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536D5A" w14:textId="47421698" w:rsidR="003D690A" w:rsidRDefault="00A82665">
      <w:pPr>
        <w:pStyle w:val="BodyText"/>
        <w:rPr>
          <w:sz w:val="20"/>
        </w:rPr>
      </w:pPr>
      <w:r>
        <w:rPr>
          <w:noProof/>
        </w:rPr>
        <w:pict w14:anchorId="03B2F51D">
          <v:group id="docshapegroup2" o:spid="_x0000_s1049" style="position:absolute;margin-left:447pt;margin-top:15.75pt;width:148.35pt;height:760.4pt;z-index:251644416;mso-position-horizontal-relative:page;mso-position-vertical-relative:page" coordorigin="8935,315" coordsize="2967,152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">
            <v:rect id="docshape3" o:spid="_x0000_s1050" style="position:absolute;left:8935;top:317;width:2962;height:152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" fillcolor="#1f487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051" type="#_x0000_t75" alt="035" style="position:absolute;left:8940;top:315;width:2955;height:37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">
              <v:imagedata r:id="rId7" o:title="035"/>
            </v:shape>
            <v:shape id="docshape5" o:spid="_x0000_s1052" type="#_x0000_t75" alt="006" style="position:absolute;left:8940;top:4680;width:2955;height:3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">
              <v:imagedata r:id="rId8" o:title="006"/>
            </v:shape>
            <v:shape id="docshape6" o:spid="_x0000_s1053" type="#_x0000_t75" alt="040" style="position:absolute;left:8940;top:8385;width:2955;height:32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">
              <v:imagedata r:id="rId9" o:title="040"/>
            </v:shape>
            <v:shape id="docshape7" o:spid="_x0000_s1054" type="#_x0000_t75" style="position:absolute;left:8947;top:12765;width:2955;height:10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">
              <v:imagedata r:id="rId10" o:title=""/>
            </v:shape>
            <w10:wrap anchorx="page" anchory="page"/>
          </v:group>
        </w:pict>
      </w:r>
      <w:r>
        <w:rPr>
          <w:noProof/>
        </w:rPr>
        <w:pict w14:anchorId="36600E9C">
          <v:rect id="docshape1" o:spid="_x0000_s1048" style="position:absolute;margin-left:12.25pt;margin-top:15.85pt;width:422.3pt;height:760.3pt;z-index:-25167104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" fillcolor="#4f81bc" stroked="f">
            <w10:wrap anchorx="page" anchory="page"/>
          </v:rect>
        </w:pict>
      </w:r>
    </w:p>
    <w:p w14:paraId="349712C0" w14:textId="49F6E24D" w:rsidR="003D690A" w:rsidRDefault="00A53A0C">
      <w:pPr>
        <w:pStyle w:val="BodyText"/>
        <w:rPr>
          <w:sz w:val="20"/>
        </w:rPr>
      </w:pPr>
      <w:r>
        <w:rPr>
          <w:noProof/>
        </w:rPr>
        <w:drawing>
          <wp:inline distT="0" distB="0" distL="0" distR="0" wp14:anchorId="1F54763F" wp14:editId="735352A4">
            <wp:extent cx="4143375" cy="733425"/>
            <wp:effectExtent l="0" t="0" r="9525" b="9525"/>
            <wp:docPr id="202" name="Picture 20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text, clipa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43375" cy="733425"/>
                    </a:xfrm>
                    <a:prstGeom prst="rect">
                      <a:avLst/>
                    </a:prstGeom>
                    <a:noFill/>
                    <a:ln>
                      <a:noFill/>
                    </a:ln>
                  </pic:spPr>
                </pic:pic>
              </a:graphicData>
            </a:graphic>
          </wp:inline>
        </w:drawing>
      </w:r>
    </w:p>
    <w:p w14:paraId="22B72FBC" w14:textId="77777777" w:rsidR="003D690A" w:rsidRDefault="003D690A">
      <w:pPr>
        <w:pStyle w:val="BodyText"/>
        <w:rPr>
          <w:sz w:val="20"/>
        </w:rPr>
      </w:pPr>
    </w:p>
    <w:p w14:paraId="68AF0CEC" w14:textId="77777777" w:rsidR="003D690A" w:rsidRDefault="003D690A">
      <w:pPr>
        <w:pStyle w:val="BodyText"/>
        <w:rPr>
          <w:sz w:val="20"/>
        </w:rPr>
      </w:pPr>
    </w:p>
    <w:p w14:paraId="1E8F9A78" w14:textId="77777777" w:rsidR="003D690A" w:rsidRDefault="003D690A">
      <w:pPr>
        <w:pStyle w:val="BodyText"/>
        <w:rPr>
          <w:sz w:val="20"/>
        </w:rPr>
      </w:pPr>
    </w:p>
    <w:p w14:paraId="0625B42E" w14:textId="77777777" w:rsidR="003D690A" w:rsidRDefault="003D690A">
      <w:pPr>
        <w:pStyle w:val="BodyText"/>
        <w:rPr>
          <w:sz w:val="20"/>
        </w:rPr>
      </w:pPr>
    </w:p>
    <w:p w14:paraId="6F7E003B" w14:textId="77777777" w:rsidR="003D690A" w:rsidRDefault="003D690A">
      <w:pPr>
        <w:pStyle w:val="BodyText"/>
        <w:rPr>
          <w:sz w:val="20"/>
        </w:rPr>
      </w:pPr>
    </w:p>
    <w:p w14:paraId="4FDBC820" w14:textId="77777777" w:rsidR="003D690A" w:rsidRDefault="003D690A">
      <w:pPr>
        <w:pStyle w:val="BodyText"/>
        <w:rPr>
          <w:sz w:val="20"/>
        </w:rPr>
      </w:pPr>
    </w:p>
    <w:p w14:paraId="3D9954A8" w14:textId="77777777" w:rsidR="003D690A" w:rsidRDefault="003D690A">
      <w:pPr>
        <w:pStyle w:val="BodyText"/>
        <w:rPr>
          <w:sz w:val="20"/>
        </w:rPr>
      </w:pPr>
    </w:p>
    <w:p w14:paraId="3E51937D" w14:textId="77777777" w:rsidR="003D690A" w:rsidRDefault="003D690A">
      <w:pPr>
        <w:pStyle w:val="BodyText"/>
        <w:rPr>
          <w:sz w:val="20"/>
        </w:rPr>
      </w:pPr>
    </w:p>
    <w:p w14:paraId="5A93EFCF" w14:textId="77777777" w:rsidR="003D690A" w:rsidRDefault="003D690A">
      <w:pPr>
        <w:pStyle w:val="BodyText"/>
        <w:rPr>
          <w:sz w:val="20"/>
        </w:rPr>
      </w:pPr>
    </w:p>
    <w:p w14:paraId="7863CA63" w14:textId="77777777" w:rsidR="003D690A" w:rsidRDefault="003D690A">
      <w:pPr>
        <w:pStyle w:val="BodyText"/>
        <w:rPr>
          <w:sz w:val="20"/>
        </w:rPr>
      </w:pPr>
    </w:p>
    <w:p w14:paraId="27583147" w14:textId="77777777" w:rsidR="003D690A" w:rsidRDefault="003D690A">
      <w:pPr>
        <w:pStyle w:val="BodyText"/>
        <w:rPr>
          <w:sz w:val="20"/>
        </w:rPr>
      </w:pPr>
    </w:p>
    <w:p w14:paraId="7D672743" w14:textId="77777777" w:rsidR="003D690A" w:rsidRDefault="003D690A">
      <w:pPr>
        <w:pStyle w:val="BodyText"/>
        <w:rPr>
          <w:sz w:val="20"/>
        </w:rPr>
      </w:pPr>
    </w:p>
    <w:p w14:paraId="795A3790" w14:textId="77777777" w:rsidR="003D690A" w:rsidRDefault="003D690A">
      <w:pPr>
        <w:pStyle w:val="BodyText"/>
        <w:rPr>
          <w:sz w:val="20"/>
        </w:rPr>
      </w:pPr>
    </w:p>
    <w:p w14:paraId="151283D4" w14:textId="77777777" w:rsidR="003D690A" w:rsidRDefault="003D690A">
      <w:pPr>
        <w:pStyle w:val="BodyText"/>
        <w:rPr>
          <w:sz w:val="20"/>
        </w:rPr>
      </w:pPr>
    </w:p>
    <w:p w14:paraId="025820E1" w14:textId="77777777" w:rsidR="003D690A" w:rsidRDefault="003D690A">
      <w:pPr>
        <w:pStyle w:val="BodyText"/>
        <w:rPr>
          <w:sz w:val="20"/>
        </w:rPr>
      </w:pPr>
    </w:p>
    <w:p w14:paraId="09F20872" w14:textId="77777777" w:rsidR="003D690A" w:rsidRDefault="003D690A">
      <w:pPr>
        <w:pStyle w:val="BodyText"/>
        <w:rPr>
          <w:sz w:val="20"/>
        </w:rPr>
      </w:pPr>
    </w:p>
    <w:p w14:paraId="253AB371" w14:textId="77777777" w:rsidR="003D690A" w:rsidRDefault="003D690A">
      <w:pPr>
        <w:pStyle w:val="BodyText"/>
        <w:rPr>
          <w:sz w:val="20"/>
        </w:rPr>
      </w:pPr>
    </w:p>
    <w:p w14:paraId="5802BF18" w14:textId="77777777" w:rsidR="003D690A" w:rsidRDefault="003D690A">
      <w:pPr>
        <w:pStyle w:val="BodyText"/>
        <w:rPr>
          <w:sz w:val="20"/>
        </w:rPr>
      </w:pPr>
    </w:p>
    <w:p w14:paraId="7C69F07E" w14:textId="77777777" w:rsidR="003D690A" w:rsidRDefault="003D690A">
      <w:pPr>
        <w:pStyle w:val="BodyText"/>
        <w:rPr>
          <w:sz w:val="20"/>
        </w:rPr>
      </w:pPr>
    </w:p>
    <w:p w14:paraId="073C022B" w14:textId="77777777" w:rsidR="003D690A" w:rsidRDefault="003D690A">
      <w:pPr>
        <w:pStyle w:val="BodyText"/>
        <w:rPr>
          <w:sz w:val="20"/>
        </w:rPr>
      </w:pPr>
    </w:p>
    <w:p w14:paraId="242BF0C8" w14:textId="77777777" w:rsidR="003D690A" w:rsidRDefault="003D690A">
      <w:pPr>
        <w:pStyle w:val="BodyText"/>
        <w:rPr>
          <w:sz w:val="20"/>
        </w:rPr>
      </w:pPr>
    </w:p>
    <w:p w14:paraId="44C0F53C" w14:textId="77777777" w:rsidR="003D690A" w:rsidRDefault="003D690A">
      <w:pPr>
        <w:pStyle w:val="BodyText"/>
        <w:rPr>
          <w:sz w:val="20"/>
        </w:rPr>
      </w:pPr>
    </w:p>
    <w:p w14:paraId="398CCAB3" w14:textId="77777777" w:rsidR="003D690A" w:rsidRDefault="003D690A">
      <w:pPr>
        <w:pStyle w:val="BodyText"/>
        <w:rPr>
          <w:sz w:val="20"/>
        </w:rPr>
      </w:pPr>
    </w:p>
    <w:p w14:paraId="69490EF0" w14:textId="77777777" w:rsidR="003D690A" w:rsidRDefault="003D690A">
      <w:pPr>
        <w:pStyle w:val="BodyText"/>
        <w:rPr>
          <w:sz w:val="20"/>
        </w:rPr>
      </w:pPr>
    </w:p>
    <w:p w14:paraId="32CF0C31" w14:textId="77777777" w:rsidR="003D690A" w:rsidRDefault="003D690A">
      <w:pPr>
        <w:pStyle w:val="BodyText"/>
        <w:rPr>
          <w:sz w:val="20"/>
        </w:rPr>
      </w:pPr>
    </w:p>
    <w:p w14:paraId="4C138912" w14:textId="77777777" w:rsidR="003D690A" w:rsidRDefault="003D690A">
      <w:pPr>
        <w:pStyle w:val="BodyText"/>
        <w:spacing w:before="6"/>
        <w:rPr>
          <w:sz w:val="19"/>
        </w:rPr>
      </w:pPr>
    </w:p>
    <w:p w14:paraId="247E4624" w14:textId="7EC34030" w:rsidR="003D690A" w:rsidRDefault="00A070B2">
      <w:pPr>
        <w:spacing w:before="76"/>
        <w:ind w:right="3714"/>
        <w:jc w:val="right"/>
        <w:rPr>
          <w:rFonts w:ascii="Arial"/>
          <w:b/>
          <w:sz w:val="72"/>
        </w:rPr>
      </w:pPr>
      <w:r>
        <w:rPr>
          <w:rFonts w:ascii="Arial"/>
          <w:b/>
          <w:color w:val="FFFFFF"/>
          <w:sz w:val="72"/>
        </w:rPr>
        <w:t>CENTRAL CANTON</w:t>
      </w:r>
    </w:p>
    <w:p w14:paraId="1B559B50" w14:textId="77777777" w:rsidR="003D690A" w:rsidRDefault="00482A80">
      <w:pPr>
        <w:ind w:left="129" w:right="3726" w:firstLine="3881"/>
        <w:jc w:val="right"/>
        <w:rPr>
          <w:rFonts w:ascii="Arial"/>
          <w:b/>
          <w:sz w:val="72"/>
        </w:rPr>
      </w:pPr>
      <w:r>
        <w:rPr>
          <w:rFonts w:ascii="Arial"/>
          <w:b/>
          <w:color w:val="FFFFFF"/>
          <w:spacing w:val="-2"/>
          <w:sz w:val="72"/>
        </w:rPr>
        <w:t>URBAN REDEVELOPMENT</w:t>
      </w:r>
    </w:p>
    <w:p w14:paraId="3E34036F" w14:textId="77777777" w:rsidR="003D690A" w:rsidRDefault="00482A80">
      <w:pPr>
        <w:spacing w:before="1"/>
        <w:ind w:right="3726"/>
        <w:jc w:val="right"/>
        <w:rPr>
          <w:rFonts w:ascii="Arial"/>
          <w:b/>
          <w:sz w:val="72"/>
        </w:rPr>
      </w:pPr>
      <w:r>
        <w:rPr>
          <w:rFonts w:ascii="Arial"/>
          <w:b/>
          <w:color w:val="FFFFFF"/>
          <w:spacing w:val="-4"/>
          <w:sz w:val="72"/>
        </w:rPr>
        <w:t>PLAN</w:t>
      </w:r>
    </w:p>
    <w:p w14:paraId="6C749C14" w14:textId="77777777" w:rsidR="003D690A" w:rsidRDefault="003D690A">
      <w:pPr>
        <w:pStyle w:val="BodyText"/>
        <w:rPr>
          <w:rFonts w:ascii="Arial"/>
          <w:b/>
          <w:sz w:val="20"/>
        </w:rPr>
      </w:pPr>
    </w:p>
    <w:p w14:paraId="5094948A" w14:textId="77777777" w:rsidR="003D690A" w:rsidRDefault="003D690A">
      <w:pPr>
        <w:pStyle w:val="BodyText"/>
        <w:rPr>
          <w:rFonts w:ascii="Arial"/>
          <w:b/>
          <w:sz w:val="20"/>
        </w:rPr>
      </w:pPr>
    </w:p>
    <w:p w14:paraId="6F1353E9" w14:textId="77777777" w:rsidR="003D690A" w:rsidRDefault="003D690A">
      <w:pPr>
        <w:pStyle w:val="BodyText"/>
        <w:rPr>
          <w:rFonts w:ascii="Arial"/>
          <w:b/>
          <w:sz w:val="20"/>
        </w:rPr>
      </w:pPr>
    </w:p>
    <w:p w14:paraId="5387136B" w14:textId="77777777" w:rsidR="003D690A" w:rsidRDefault="003D690A">
      <w:pPr>
        <w:pStyle w:val="BodyText"/>
        <w:rPr>
          <w:rFonts w:ascii="Arial"/>
          <w:b/>
          <w:sz w:val="20"/>
        </w:rPr>
      </w:pPr>
    </w:p>
    <w:p w14:paraId="0000E0CB" w14:textId="77777777" w:rsidR="003D690A" w:rsidRDefault="003D690A">
      <w:pPr>
        <w:pStyle w:val="BodyText"/>
        <w:spacing w:before="9"/>
        <w:rPr>
          <w:rFonts w:ascii="Arial"/>
          <w:b/>
          <w:sz w:val="23"/>
        </w:rPr>
      </w:pPr>
    </w:p>
    <w:p w14:paraId="3CBC74F5" w14:textId="02A49893" w:rsidR="003D690A" w:rsidRDefault="006000A1">
      <w:pPr>
        <w:spacing w:before="92"/>
        <w:ind w:left="113" w:right="4248"/>
        <w:jc w:val="center"/>
        <w:rPr>
          <w:rFonts w:ascii="Arial"/>
          <w:b/>
          <w:sz w:val="24"/>
        </w:rPr>
      </w:pPr>
      <w:r>
        <w:rPr>
          <w:rFonts w:ascii="Arial"/>
          <w:b/>
          <w:color w:val="FFFFFF"/>
          <w:sz w:val="24"/>
        </w:rPr>
        <w:t>April 2023</w:t>
      </w:r>
    </w:p>
    <w:p w14:paraId="24DFB11A" w14:textId="77777777" w:rsidR="003D690A" w:rsidRDefault="003D690A">
      <w:pPr>
        <w:pStyle w:val="BodyText"/>
        <w:rPr>
          <w:rFonts w:ascii="Arial"/>
          <w:b/>
        </w:rPr>
      </w:pPr>
    </w:p>
    <w:p w14:paraId="3499E865" w14:textId="77777777" w:rsidR="003D690A" w:rsidRDefault="00482A80">
      <w:pPr>
        <w:spacing w:before="1"/>
        <w:ind w:left="107" w:right="4249"/>
        <w:jc w:val="center"/>
        <w:rPr>
          <w:rFonts w:ascii="Arial"/>
          <w:b/>
          <w:sz w:val="24"/>
        </w:rPr>
      </w:pPr>
      <w:r>
        <w:rPr>
          <w:rFonts w:ascii="Arial"/>
          <w:b/>
          <w:color w:val="FFFFFF"/>
          <w:sz w:val="24"/>
        </w:rPr>
        <w:t>Prepared</w:t>
      </w:r>
      <w:r>
        <w:rPr>
          <w:rFonts w:ascii="Arial"/>
          <w:b/>
          <w:color w:val="FFFFFF"/>
          <w:spacing w:val="-11"/>
          <w:sz w:val="24"/>
        </w:rPr>
        <w:t xml:space="preserve"> </w:t>
      </w:r>
      <w:r>
        <w:rPr>
          <w:rFonts w:ascii="Arial"/>
          <w:b/>
          <w:color w:val="FFFFFF"/>
          <w:spacing w:val="-5"/>
          <w:sz w:val="24"/>
        </w:rPr>
        <w:t>by:</w:t>
      </w:r>
    </w:p>
    <w:p w14:paraId="2DE802B0" w14:textId="77777777" w:rsidR="00A912C7" w:rsidRPr="00CE0E4B" w:rsidRDefault="00A912C7" w:rsidP="00A912C7">
      <w:pPr>
        <w:pStyle w:val="BodyText"/>
        <w:ind w:left="748"/>
        <w:jc w:val="center"/>
        <w:rPr>
          <w:b/>
          <w:bCs/>
          <w:noProof/>
          <w:sz w:val="72"/>
          <w:szCs w:val="72"/>
        </w:rPr>
      </w:pPr>
      <w:r w:rsidRPr="00CE0E4B">
        <w:rPr>
          <w:b/>
          <w:bCs/>
          <w:noProof/>
          <w:sz w:val="72"/>
          <w:szCs w:val="72"/>
        </w:rPr>
        <w:t>CITY OF CANTON</w:t>
      </w:r>
    </w:p>
    <w:p w14:paraId="38BBDB33" w14:textId="77777777" w:rsidR="00A912C7" w:rsidRPr="00CE0E4B" w:rsidRDefault="00A912C7" w:rsidP="00A912C7">
      <w:pPr>
        <w:pStyle w:val="BodyText"/>
        <w:ind w:left="748"/>
        <w:jc w:val="center"/>
        <w:rPr>
          <w:b/>
          <w:bCs/>
          <w:noProof/>
          <w:sz w:val="72"/>
          <w:szCs w:val="72"/>
        </w:rPr>
      </w:pPr>
      <w:r w:rsidRPr="00CE0E4B">
        <w:rPr>
          <w:b/>
          <w:bCs/>
          <w:noProof/>
          <w:sz w:val="72"/>
          <w:szCs w:val="72"/>
        </w:rPr>
        <w:t>CENTRAL CANTON</w:t>
      </w:r>
    </w:p>
    <w:p w14:paraId="19D51563" w14:textId="77777777" w:rsidR="00A912C7" w:rsidRPr="00CE0E4B" w:rsidRDefault="00A912C7" w:rsidP="00A912C7">
      <w:pPr>
        <w:pStyle w:val="BodyText"/>
        <w:ind w:left="748"/>
        <w:jc w:val="center"/>
        <w:rPr>
          <w:b/>
          <w:bCs/>
          <w:noProof/>
          <w:sz w:val="72"/>
          <w:szCs w:val="72"/>
        </w:rPr>
      </w:pPr>
      <w:r w:rsidRPr="00CE0E4B">
        <w:rPr>
          <w:b/>
          <w:bCs/>
          <w:noProof/>
          <w:sz w:val="72"/>
          <w:szCs w:val="72"/>
        </w:rPr>
        <w:t>URBAN REDEVELOPMENT</w:t>
      </w:r>
    </w:p>
    <w:p w14:paraId="1EA232FC" w14:textId="77777777" w:rsidR="00A912C7" w:rsidRPr="00CE0E4B" w:rsidRDefault="00A912C7" w:rsidP="00A912C7">
      <w:pPr>
        <w:pStyle w:val="BodyText"/>
        <w:ind w:left="748"/>
        <w:jc w:val="center"/>
        <w:rPr>
          <w:b/>
          <w:bCs/>
          <w:noProof/>
          <w:sz w:val="72"/>
          <w:szCs w:val="72"/>
        </w:rPr>
      </w:pPr>
      <w:r w:rsidRPr="00CE0E4B">
        <w:rPr>
          <w:b/>
          <w:bCs/>
          <w:noProof/>
          <w:sz w:val="72"/>
          <w:szCs w:val="72"/>
        </w:rPr>
        <w:t>PLAN</w:t>
      </w:r>
    </w:p>
    <w:p w14:paraId="17277423" w14:textId="77777777" w:rsidR="00A912C7" w:rsidRDefault="00A912C7" w:rsidP="00A912C7">
      <w:pPr>
        <w:pStyle w:val="BodyText"/>
        <w:ind w:left="748"/>
        <w:jc w:val="center"/>
        <w:rPr>
          <w:b/>
          <w:bCs/>
          <w:noProof/>
          <w:sz w:val="72"/>
          <w:szCs w:val="72"/>
        </w:rPr>
      </w:pPr>
    </w:p>
    <w:p w14:paraId="5F9F0EEC" w14:textId="77777777" w:rsidR="00A912C7" w:rsidRDefault="00A912C7" w:rsidP="00A912C7">
      <w:pPr>
        <w:pStyle w:val="BodyText"/>
        <w:ind w:left="748"/>
        <w:jc w:val="center"/>
        <w:rPr>
          <w:rFonts w:ascii="Arial"/>
          <w:b/>
          <w:sz w:val="9"/>
        </w:rPr>
      </w:pPr>
      <w:r>
        <w:rPr>
          <w:noProof/>
        </w:rPr>
        <w:drawing>
          <wp:inline distT="0" distB="0" distL="0" distR="0" wp14:anchorId="3F8BC87D" wp14:editId="3D7CAF06">
            <wp:extent cx="4143375" cy="733425"/>
            <wp:effectExtent l="0" t="0" r="9525" b="9525"/>
            <wp:docPr id="1" name="Picture 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text, clipa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43375" cy="733425"/>
                    </a:xfrm>
                    <a:prstGeom prst="rect">
                      <a:avLst/>
                    </a:prstGeom>
                    <a:noFill/>
                    <a:ln>
                      <a:noFill/>
                    </a:ln>
                  </pic:spPr>
                </pic:pic>
              </a:graphicData>
            </a:graphic>
          </wp:inline>
        </w:drawing>
      </w:r>
    </w:p>
    <w:p w14:paraId="740C5404" w14:textId="77777777" w:rsidR="00A912C7" w:rsidRDefault="00A912C7" w:rsidP="00A912C7">
      <w:pPr>
        <w:pStyle w:val="BodyText"/>
        <w:rPr>
          <w:rFonts w:ascii="Arial"/>
          <w:b/>
          <w:sz w:val="20"/>
        </w:rPr>
      </w:pPr>
    </w:p>
    <w:p w14:paraId="180006F4" w14:textId="77777777" w:rsidR="00A912C7" w:rsidRDefault="00A912C7" w:rsidP="00A912C7">
      <w:pPr>
        <w:pStyle w:val="BodyText"/>
        <w:rPr>
          <w:rFonts w:ascii="Arial"/>
          <w:b/>
          <w:sz w:val="20"/>
        </w:rPr>
      </w:pPr>
    </w:p>
    <w:p w14:paraId="54178EE3" w14:textId="77777777" w:rsidR="00A912C7" w:rsidRDefault="00A912C7" w:rsidP="00A912C7">
      <w:pPr>
        <w:pStyle w:val="BodyText"/>
        <w:spacing w:before="6"/>
        <w:rPr>
          <w:rFonts w:ascii="Arial"/>
          <w:b/>
          <w:sz w:val="23"/>
        </w:rPr>
      </w:pPr>
    </w:p>
    <w:p w14:paraId="26D188E9" w14:textId="0F91E103" w:rsidR="00A912C7" w:rsidRDefault="006000A1" w:rsidP="00A912C7">
      <w:pPr>
        <w:spacing w:before="84"/>
        <w:ind w:left="113" w:right="387"/>
        <w:jc w:val="center"/>
        <w:rPr>
          <w:sz w:val="40"/>
        </w:rPr>
      </w:pPr>
      <w:r>
        <w:rPr>
          <w:sz w:val="40"/>
        </w:rPr>
        <w:t>April 2023</w:t>
      </w:r>
    </w:p>
    <w:p w14:paraId="4F7E2271" w14:textId="77777777" w:rsidR="00A912C7" w:rsidRDefault="00A912C7" w:rsidP="00A912C7">
      <w:pPr>
        <w:pStyle w:val="BodyText"/>
        <w:spacing w:before="11"/>
        <w:rPr>
          <w:sz w:val="39"/>
        </w:rPr>
      </w:pPr>
    </w:p>
    <w:p w14:paraId="34FC340D" w14:textId="77777777" w:rsidR="00A912C7" w:rsidRDefault="00A912C7" w:rsidP="00A912C7">
      <w:pPr>
        <w:ind w:left="113" w:right="386"/>
        <w:jc w:val="center"/>
        <w:rPr>
          <w:sz w:val="40"/>
        </w:rPr>
      </w:pPr>
      <w:r>
        <w:rPr>
          <w:sz w:val="40"/>
        </w:rPr>
        <w:t>Prepared</w:t>
      </w:r>
      <w:r>
        <w:rPr>
          <w:spacing w:val="-4"/>
          <w:sz w:val="40"/>
        </w:rPr>
        <w:t xml:space="preserve"> </w:t>
      </w:r>
      <w:r>
        <w:rPr>
          <w:spacing w:val="-5"/>
          <w:sz w:val="40"/>
        </w:rPr>
        <w:t>by:</w:t>
      </w:r>
    </w:p>
    <w:p w14:paraId="4A6598E2" w14:textId="77777777" w:rsidR="00A912C7" w:rsidRDefault="00A912C7" w:rsidP="00A912C7">
      <w:pPr>
        <w:spacing w:before="1"/>
        <w:ind w:left="113" w:right="391"/>
        <w:jc w:val="center"/>
        <w:rPr>
          <w:sz w:val="40"/>
        </w:rPr>
      </w:pPr>
      <w:r>
        <w:rPr>
          <w:sz w:val="40"/>
        </w:rPr>
        <w:t>City</w:t>
      </w:r>
      <w:r>
        <w:rPr>
          <w:spacing w:val="-9"/>
          <w:sz w:val="40"/>
        </w:rPr>
        <w:t xml:space="preserve"> </w:t>
      </w:r>
      <w:r>
        <w:rPr>
          <w:sz w:val="40"/>
        </w:rPr>
        <w:t>of</w:t>
      </w:r>
      <w:r>
        <w:rPr>
          <w:spacing w:val="-3"/>
          <w:sz w:val="40"/>
        </w:rPr>
        <w:t xml:space="preserve"> </w:t>
      </w:r>
      <w:r>
        <w:rPr>
          <w:sz w:val="40"/>
        </w:rPr>
        <w:t>Canton</w:t>
      </w:r>
      <w:r>
        <w:rPr>
          <w:spacing w:val="-4"/>
          <w:sz w:val="40"/>
        </w:rPr>
        <w:t xml:space="preserve"> </w:t>
      </w:r>
      <w:r>
        <w:rPr>
          <w:sz w:val="40"/>
        </w:rPr>
        <w:t>Community</w:t>
      </w:r>
      <w:r>
        <w:rPr>
          <w:spacing w:val="-4"/>
          <w:sz w:val="40"/>
        </w:rPr>
        <w:t xml:space="preserve"> </w:t>
      </w:r>
      <w:r>
        <w:rPr>
          <w:sz w:val="40"/>
        </w:rPr>
        <w:t>Development</w:t>
      </w:r>
      <w:r>
        <w:rPr>
          <w:spacing w:val="-4"/>
          <w:sz w:val="40"/>
        </w:rPr>
        <w:t xml:space="preserve"> </w:t>
      </w:r>
      <w:r>
        <w:rPr>
          <w:spacing w:val="-2"/>
          <w:sz w:val="40"/>
        </w:rPr>
        <w:t>Department</w:t>
      </w:r>
    </w:p>
    <w:p w14:paraId="36A6FEDA" w14:textId="77777777" w:rsidR="00A912C7" w:rsidRDefault="00A912C7" w:rsidP="00A912C7"/>
    <w:p w14:paraId="03D91D2E" w14:textId="25B1708C" w:rsidR="003D690A" w:rsidRDefault="00A53A0C" w:rsidP="00A070B2">
      <w:pPr>
        <w:pStyle w:val="BodyText"/>
        <w:ind w:left="748"/>
        <w:jc w:val="center"/>
        <w:rPr>
          <w:rFonts w:ascii="Arial"/>
          <w:b/>
          <w:sz w:val="9"/>
        </w:rPr>
      </w:pPr>
      <w:r>
        <w:rPr>
          <w:noProof/>
        </w:rPr>
        <w:drawing>
          <wp:inline distT="0" distB="0" distL="0" distR="0" wp14:anchorId="51A9BC40" wp14:editId="64697A10">
            <wp:extent cx="4143375" cy="733425"/>
            <wp:effectExtent l="0" t="0" r="9525" b="9525"/>
            <wp:docPr id="201" name="Picture 20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text, clipa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43375" cy="733425"/>
                    </a:xfrm>
                    <a:prstGeom prst="rect">
                      <a:avLst/>
                    </a:prstGeom>
                    <a:noFill/>
                    <a:ln>
                      <a:noFill/>
                    </a:ln>
                  </pic:spPr>
                </pic:pic>
              </a:graphicData>
            </a:graphic>
          </wp:inline>
        </w:drawing>
      </w:r>
    </w:p>
    <w:p w14:paraId="3B411499" w14:textId="77777777" w:rsidR="003D690A" w:rsidRDefault="003D690A">
      <w:pPr>
        <w:pStyle w:val="BodyText"/>
        <w:rPr>
          <w:rFonts w:ascii="Arial"/>
          <w:b/>
          <w:sz w:val="20"/>
        </w:rPr>
      </w:pPr>
    </w:p>
    <w:p w14:paraId="4AC015D6" w14:textId="77777777" w:rsidR="003D690A" w:rsidRDefault="003D690A">
      <w:pPr>
        <w:pStyle w:val="BodyText"/>
        <w:rPr>
          <w:rFonts w:ascii="Arial"/>
          <w:b/>
          <w:sz w:val="20"/>
        </w:rPr>
      </w:pPr>
    </w:p>
    <w:p w14:paraId="46128DEE" w14:textId="77777777" w:rsidR="003D690A" w:rsidRDefault="003D690A">
      <w:pPr>
        <w:pStyle w:val="BodyText"/>
        <w:spacing w:before="6"/>
        <w:rPr>
          <w:rFonts w:ascii="Arial"/>
          <w:b/>
          <w:sz w:val="23"/>
        </w:rPr>
      </w:pPr>
    </w:p>
    <w:p w14:paraId="50DBBF79" w14:textId="43384861" w:rsidR="003D690A" w:rsidRDefault="006000A1">
      <w:pPr>
        <w:spacing w:before="84"/>
        <w:ind w:left="113" w:right="387"/>
        <w:jc w:val="center"/>
        <w:rPr>
          <w:sz w:val="40"/>
        </w:rPr>
      </w:pPr>
      <w:r>
        <w:rPr>
          <w:sz w:val="40"/>
        </w:rPr>
        <w:t>April 2023</w:t>
      </w:r>
    </w:p>
    <w:p w14:paraId="194D60E6" w14:textId="77777777" w:rsidR="003D690A" w:rsidRDefault="003D690A">
      <w:pPr>
        <w:pStyle w:val="BodyText"/>
        <w:spacing w:before="11"/>
        <w:rPr>
          <w:sz w:val="39"/>
        </w:rPr>
      </w:pPr>
    </w:p>
    <w:p w14:paraId="488B0629" w14:textId="77777777" w:rsidR="003D690A" w:rsidRDefault="00482A80">
      <w:pPr>
        <w:ind w:left="113" w:right="386"/>
        <w:jc w:val="center"/>
        <w:rPr>
          <w:sz w:val="40"/>
        </w:rPr>
      </w:pPr>
      <w:r>
        <w:rPr>
          <w:sz w:val="40"/>
        </w:rPr>
        <w:t>Prepared</w:t>
      </w:r>
      <w:r>
        <w:rPr>
          <w:spacing w:val="-4"/>
          <w:sz w:val="40"/>
        </w:rPr>
        <w:t xml:space="preserve"> </w:t>
      </w:r>
      <w:r>
        <w:rPr>
          <w:spacing w:val="-5"/>
          <w:sz w:val="40"/>
        </w:rPr>
        <w:t>by:</w:t>
      </w:r>
    </w:p>
    <w:p w14:paraId="18782BFD" w14:textId="091671BA" w:rsidR="003D690A" w:rsidRDefault="00482A80">
      <w:pPr>
        <w:spacing w:before="1"/>
        <w:ind w:left="113" w:right="391"/>
        <w:jc w:val="center"/>
        <w:rPr>
          <w:sz w:val="40"/>
        </w:rPr>
      </w:pPr>
      <w:r>
        <w:rPr>
          <w:sz w:val="40"/>
        </w:rPr>
        <w:t>City</w:t>
      </w:r>
      <w:r>
        <w:rPr>
          <w:spacing w:val="-9"/>
          <w:sz w:val="40"/>
        </w:rPr>
        <w:t xml:space="preserve"> </w:t>
      </w:r>
      <w:r>
        <w:rPr>
          <w:sz w:val="40"/>
        </w:rPr>
        <w:t>of</w:t>
      </w:r>
      <w:r>
        <w:rPr>
          <w:spacing w:val="-3"/>
          <w:sz w:val="40"/>
        </w:rPr>
        <w:t xml:space="preserve"> </w:t>
      </w:r>
      <w:r>
        <w:rPr>
          <w:sz w:val="40"/>
        </w:rPr>
        <w:t>Canton</w:t>
      </w:r>
      <w:r>
        <w:rPr>
          <w:spacing w:val="-4"/>
          <w:sz w:val="40"/>
        </w:rPr>
        <w:t xml:space="preserve"> </w:t>
      </w:r>
      <w:r>
        <w:rPr>
          <w:sz w:val="40"/>
        </w:rPr>
        <w:t>Community</w:t>
      </w:r>
      <w:r>
        <w:rPr>
          <w:spacing w:val="-4"/>
          <w:sz w:val="40"/>
        </w:rPr>
        <w:t xml:space="preserve"> </w:t>
      </w:r>
      <w:r>
        <w:rPr>
          <w:sz w:val="40"/>
        </w:rPr>
        <w:t>Development</w:t>
      </w:r>
      <w:r>
        <w:rPr>
          <w:spacing w:val="-4"/>
          <w:sz w:val="40"/>
        </w:rPr>
        <w:t xml:space="preserve"> </w:t>
      </w:r>
      <w:r>
        <w:rPr>
          <w:spacing w:val="-2"/>
          <w:sz w:val="40"/>
        </w:rPr>
        <w:t>Department</w:t>
      </w:r>
    </w:p>
    <w:p w14:paraId="553C3B43" w14:textId="77777777" w:rsidR="003D690A" w:rsidRDefault="003D690A">
      <w:pPr>
        <w:jc w:val="center"/>
        <w:rPr>
          <w:sz w:val="40"/>
        </w:rPr>
        <w:sectPr w:rsidR="003D690A">
          <w:headerReference w:type="even" r:id="rId12"/>
          <w:headerReference w:type="default" r:id="rId13"/>
          <w:footerReference w:type="even" r:id="rId14"/>
          <w:footerReference w:type="default" r:id="rId15"/>
          <w:headerReference w:type="first" r:id="rId16"/>
          <w:footerReference w:type="first" r:id="rId17"/>
          <w:pgSz w:w="12240" w:h="15840"/>
          <w:pgMar w:top="1100" w:right="560" w:bottom="1200" w:left="1340" w:header="736" w:footer="1003" w:gutter="0"/>
          <w:pgNumType w:start="1"/>
          <w:cols w:space="720"/>
        </w:sectPr>
      </w:pPr>
    </w:p>
    <w:p w14:paraId="02BA5595" w14:textId="77777777" w:rsidR="003D690A" w:rsidRDefault="00482A80">
      <w:pPr>
        <w:spacing w:before="170"/>
        <w:ind w:left="460"/>
        <w:rPr>
          <w:rFonts w:ascii="Cambria"/>
          <w:b/>
          <w:sz w:val="28"/>
        </w:rPr>
      </w:pPr>
      <w:r>
        <w:rPr>
          <w:rFonts w:ascii="Cambria"/>
          <w:b/>
          <w:smallCaps/>
          <w:color w:val="365F91"/>
          <w:sz w:val="28"/>
        </w:rPr>
        <w:lastRenderedPageBreak/>
        <w:t>Table</w:t>
      </w:r>
      <w:r>
        <w:rPr>
          <w:rFonts w:ascii="Cambria"/>
          <w:b/>
          <w:smallCaps/>
          <w:color w:val="365F91"/>
          <w:spacing w:val="-3"/>
          <w:sz w:val="28"/>
        </w:rPr>
        <w:t xml:space="preserve"> </w:t>
      </w:r>
      <w:r>
        <w:rPr>
          <w:rFonts w:ascii="Cambria"/>
          <w:b/>
          <w:smallCaps/>
          <w:color w:val="365F91"/>
          <w:sz w:val="28"/>
        </w:rPr>
        <w:t>of</w:t>
      </w:r>
      <w:r>
        <w:rPr>
          <w:rFonts w:ascii="Cambria"/>
          <w:b/>
          <w:smallCaps/>
          <w:color w:val="365F91"/>
          <w:spacing w:val="-1"/>
          <w:sz w:val="28"/>
        </w:rPr>
        <w:t xml:space="preserve"> </w:t>
      </w:r>
      <w:r>
        <w:rPr>
          <w:rFonts w:ascii="Cambria"/>
          <w:b/>
          <w:smallCaps/>
          <w:color w:val="365F91"/>
          <w:spacing w:val="-2"/>
          <w:sz w:val="28"/>
        </w:rPr>
        <w:t>Contents</w:t>
      </w:r>
    </w:p>
    <w:p w14:paraId="4171D93F" w14:textId="3A5FA62C" w:rsidR="003D690A" w:rsidRDefault="00A070B2">
      <w:pPr>
        <w:tabs>
          <w:tab w:val="left" w:leader="dot" w:pos="9521"/>
        </w:tabs>
        <w:spacing w:before="47"/>
        <w:ind w:left="460"/>
        <w:rPr>
          <w:b/>
          <w:sz w:val="24"/>
        </w:rPr>
      </w:pPr>
      <w:r>
        <w:rPr>
          <w:b/>
          <w:sz w:val="24"/>
        </w:rPr>
        <w:t>CENTRAL CANTON</w:t>
      </w:r>
      <w:r w:rsidR="00482A80">
        <w:rPr>
          <w:b/>
          <w:spacing w:val="-8"/>
          <w:sz w:val="24"/>
        </w:rPr>
        <w:t xml:space="preserve"> </w:t>
      </w:r>
      <w:r w:rsidR="00482A80">
        <w:rPr>
          <w:b/>
          <w:sz w:val="24"/>
        </w:rPr>
        <w:t>URBAN</w:t>
      </w:r>
      <w:r w:rsidR="00482A80">
        <w:rPr>
          <w:b/>
          <w:spacing w:val="-9"/>
          <w:sz w:val="24"/>
        </w:rPr>
        <w:t xml:space="preserve"> </w:t>
      </w:r>
      <w:r w:rsidR="00482A80">
        <w:rPr>
          <w:b/>
          <w:sz w:val="24"/>
        </w:rPr>
        <w:t>REDEVELOPMENT</w:t>
      </w:r>
      <w:r w:rsidR="00482A80">
        <w:rPr>
          <w:b/>
          <w:spacing w:val="-8"/>
          <w:sz w:val="24"/>
        </w:rPr>
        <w:t xml:space="preserve"> </w:t>
      </w:r>
      <w:r w:rsidR="00482A80">
        <w:rPr>
          <w:b/>
          <w:spacing w:val="-4"/>
          <w:sz w:val="24"/>
        </w:rPr>
        <w:t>PLAN</w:t>
      </w:r>
      <w:r w:rsidR="00482A80">
        <w:rPr>
          <w:b/>
          <w:sz w:val="24"/>
        </w:rPr>
        <w:tab/>
      </w:r>
      <w:r w:rsidR="00482A80">
        <w:rPr>
          <w:b/>
          <w:spacing w:val="-10"/>
          <w:sz w:val="24"/>
        </w:rPr>
        <w:t>0</w:t>
      </w:r>
    </w:p>
    <w:sdt>
      <w:sdtPr>
        <w:id w:val="-1776392129"/>
        <w:docPartObj>
          <w:docPartGallery w:val="Table of Contents"/>
          <w:docPartUnique/>
        </w:docPartObj>
      </w:sdtPr>
      <w:sdtContent>
        <w:p w14:paraId="47A80E7F" w14:textId="2CE11BE7" w:rsidR="003D690A" w:rsidRDefault="00A82665">
          <w:pPr>
            <w:pStyle w:val="TOC1"/>
            <w:tabs>
              <w:tab w:val="right" w:leader="dot" w:pos="9641"/>
            </w:tabs>
          </w:pPr>
          <w:hyperlink w:anchor="_bookmark0" w:history="1">
            <w:r w:rsidR="00482A80">
              <w:rPr>
                <w:spacing w:val="-2"/>
              </w:rPr>
              <w:t>Introduction</w:t>
            </w:r>
            <w:r w:rsidR="00482A80">
              <w:tab/>
            </w:r>
            <w:r w:rsidR="002C26DE">
              <w:rPr>
                <w:spacing w:val="-10"/>
              </w:rPr>
              <w:t>2</w:t>
            </w:r>
          </w:hyperlink>
        </w:p>
        <w:p w14:paraId="1540E8FE" w14:textId="19A57351" w:rsidR="003D690A" w:rsidRDefault="00A82665">
          <w:pPr>
            <w:pStyle w:val="TOC2"/>
            <w:tabs>
              <w:tab w:val="right" w:leader="dot" w:pos="9641"/>
            </w:tabs>
            <w:spacing w:line="274" w:lineRule="exact"/>
          </w:pPr>
          <w:hyperlink w:anchor="_bookmark1" w:history="1">
            <w:r w:rsidR="00482A80">
              <w:t>Perspective</w:t>
            </w:r>
            <w:r w:rsidR="00482A80">
              <w:rPr>
                <w:spacing w:val="-6"/>
              </w:rPr>
              <w:t xml:space="preserve"> </w:t>
            </w:r>
            <w:r w:rsidR="00482A80">
              <w:t>on</w:t>
            </w:r>
            <w:r w:rsidR="00482A80">
              <w:rPr>
                <w:spacing w:val="-5"/>
              </w:rPr>
              <w:t xml:space="preserve"> </w:t>
            </w:r>
            <w:r w:rsidR="00482A80">
              <w:rPr>
                <w:spacing w:val="-2"/>
              </w:rPr>
              <w:t>Canton</w:t>
            </w:r>
            <w:r w:rsidR="00482A80">
              <w:tab/>
            </w:r>
            <w:r w:rsidR="002C26DE">
              <w:rPr>
                <w:spacing w:val="-10"/>
              </w:rPr>
              <w:t>2</w:t>
            </w:r>
          </w:hyperlink>
        </w:p>
        <w:p w14:paraId="76371D5B" w14:textId="66C5E378" w:rsidR="003D690A" w:rsidRDefault="00A82665">
          <w:pPr>
            <w:pStyle w:val="TOC2"/>
            <w:tabs>
              <w:tab w:val="right" w:leader="dot" w:pos="9641"/>
            </w:tabs>
          </w:pPr>
          <w:hyperlink w:anchor="_bookmark2" w:history="1">
            <w:r w:rsidR="002C26DE">
              <w:t>Canton Roadmap for Success</w:t>
            </w:r>
            <w:r w:rsidR="00482A80">
              <w:tab/>
            </w:r>
            <w:r w:rsidR="00482A80">
              <w:rPr>
                <w:spacing w:val="-10"/>
              </w:rPr>
              <w:t>5</w:t>
            </w:r>
          </w:hyperlink>
        </w:p>
        <w:p w14:paraId="3B6E1808" w14:textId="2256200F" w:rsidR="003D690A" w:rsidRDefault="00A82665">
          <w:pPr>
            <w:pStyle w:val="TOC1"/>
            <w:tabs>
              <w:tab w:val="right" w:leader="dot" w:pos="9641"/>
            </w:tabs>
            <w:spacing w:before="5"/>
          </w:pPr>
          <w:hyperlink w:anchor="_bookmark3" w:history="1">
            <w:r w:rsidR="00A070B2">
              <w:t>Central Canton</w:t>
            </w:r>
            <w:r w:rsidR="00482A80">
              <w:tab/>
            </w:r>
            <w:r w:rsidR="00482A80">
              <w:rPr>
                <w:spacing w:val="-10"/>
              </w:rPr>
              <w:t>6</w:t>
            </w:r>
          </w:hyperlink>
        </w:p>
        <w:p w14:paraId="099CBB02" w14:textId="77777777" w:rsidR="003D690A" w:rsidRDefault="00A82665">
          <w:pPr>
            <w:pStyle w:val="TOC2"/>
            <w:tabs>
              <w:tab w:val="right" w:leader="dot" w:pos="9641"/>
            </w:tabs>
            <w:spacing w:line="274" w:lineRule="exact"/>
          </w:pPr>
          <w:hyperlink w:anchor="_bookmark4" w:history="1">
            <w:r w:rsidR="00482A80">
              <w:rPr>
                <w:spacing w:val="-2"/>
              </w:rPr>
              <w:t>Background</w:t>
            </w:r>
            <w:r w:rsidR="00482A80">
              <w:tab/>
            </w:r>
            <w:r w:rsidR="00482A80">
              <w:rPr>
                <w:spacing w:val="-10"/>
              </w:rPr>
              <w:t>6</w:t>
            </w:r>
          </w:hyperlink>
        </w:p>
        <w:p w14:paraId="5CBEF5DF" w14:textId="77777777" w:rsidR="003D690A" w:rsidRDefault="00A82665">
          <w:pPr>
            <w:pStyle w:val="TOC2"/>
            <w:tabs>
              <w:tab w:val="right" w:leader="dot" w:pos="9641"/>
            </w:tabs>
          </w:pPr>
          <w:hyperlink w:anchor="_bookmark5" w:history="1">
            <w:r w:rsidR="00482A80">
              <w:t>Purpose</w:t>
            </w:r>
            <w:r w:rsidR="00482A80">
              <w:rPr>
                <w:spacing w:val="-9"/>
              </w:rPr>
              <w:t xml:space="preserve"> </w:t>
            </w:r>
            <w:r w:rsidR="00482A80">
              <w:t>and</w:t>
            </w:r>
            <w:r w:rsidR="00482A80">
              <w:rPr>
                <w:spacing w:val="-5"/>
              </w:rPr>
              <w:t xml:space="preserve"> </w:t>
            </w:r>
            <w:r w:rsidR="00482A80">
              <w:rPr>
                <w:spacing w:val="-2"/>
              </w:rPr>
              <w:t>Intent</w:t>
            </w:r>
            <w:r w:rsidR="00482A80">
              <w:tab/>
            </w:r>
            <w:r w:rsidR="00482A80">
              <w:rPr>
                <w:spacing w:val="-10"/>
              </w:rPr>
              <w:t>6</w:t>
            </w:r>
          </w:hyperlink>
        </w:p>
        <w:p w14:paraId="24EB440E" w14:textId="77777777" w:rsidR="003D690A" w:rsidRDefault="00A82665">
          <w:pPr>
            <w:pStyle w:val="TOC2"/>
            <w:tabs>
              <w:tab w:val="right" w:leader="dot" w:pos="9641"/>
            </w:tabs>
          </w:pPr>
          <w:hyperlink w:anchor="_bookmark6" w:history="1">
            <w:r w:rsidR="00482A80">
              <w:rPr>
                <w:spacing w:val="-2"/>
              </w:rPr>
              <w:t>Vision</w:t>
            </w:r>
            <w:r w:rsidR="00482A80">
              <w:tab/>
            </w:r>
            <w:r w:rsidR="00482A80">
              <w:rPr>
                <w:spacing w:val="-10"/>
              </w:rPr>
              <w:t>6</w:t>
            </w:r>
          </w:hyperlink>
        </w:p>
        <w:p w14:paraId="709E90F8" w14:textId="35BEAC9E" w:rsidR="003D690A" w:rsidRDefault="00A82665">
          <w:pPr>
            <w:pStyle w:val="TOC2"/>
            <w:tabs>
              <w:tab w:val="right" w:leader="dot" w:pos="9641"/>
            </w:tabs>
          </w:pPr>
          <w:hyperlink w:anchor="_bookmark7" w:history="1">
            <w:r w:rsidR="00482A80">
              <w:rPr>
                <w:spacing w:val="-2"/>
              </w:rPr>
              <w:t>Objectives</w:t>
            </w:r>
            <w:r w:rsidR="00482A80">
              <w:tab/>
            </w:r>
            <w:r w:rsidR="002C26DE">
              <w:rPr>
                <w:spacing w:val="-10"/>
              </w:rPr>
              <w:t>7</w:t>
            </w:r>
          </w:hyperlink>
        </w:p>
        <w:p w14:paraId="0E2C69AA" w14:textId="77777777" w:rsidR="003D690A" w:rsidRDefault="00A82665">
          <w:pPr>
            <w:pStyle w:val="TOC2"/>
            <w:tabs>
              <w:tab w:val="right" w:leader="dot" w:pos="9641"/>
            </w:tabs>
          </w:pPr>
          <w:hyperlink w:anchor="_bookmark8" w:history="1">
            <w:r w:rsidR="00482A80">
              <w:t>Boundaries</w:t>
            </w:r>
            <w:r w:rsidR="00482A80">
              <w:rPr>
                <w:spacing w:val="-2"/>
              </w:rPr>
              <w:t xml:space="preserve"> </w:t>
            </w:r>
            <w:r w:rsidR="00482A80">
              <w:t>of</w:t>
            </w:r>
            <w:r w:rsidR="00482A80">
              <w:rPr>
                <w:spacing w:val="-1"/>
              </w:rPr>
              <w:t xml:space="preserve"> </w:t>
            </w:r>
            <w:r w:rsidR="00482A80">
              <w:t>the</w:t>
            </w:r>
            <w:r w:rsidR="00482A80">
              <w:rPr>
                <w:spacing w:val="-3"/>
              </w:rPr>
              <w:t xml:space="preserve"> </w:t>
            </w:r>
            <w:r w:rsidR="00482A80">
              <w:t>Redevelopment</w:t>
            </w:r>
            <w:r w:rsidR="00482A80">
              <w:rPr>
                <w:spacing w:val="-1"/>
              </w:rPr>
              <w:t xml:space="preserve"> </w:t>
            </w:r>
            <w:r w:rsidR="00482A80">
              <w:rPr>
                <w:spacing w:val="-4"/>
              </w:rPr>
              <w:t>Area</w:t>
            </w:r>
            <w:r w:rsidR="00482A80">
              <w:tab/>
            </w:r>
            <w:r w:rsidR="00482A80">
              <w:rPr>
                <w:spacing w:val="-10"/>
              </w:rPr>
              <w:t>7</w:t>
            </w:r>
          </w:hyperlink>
        </w:p>
        <w:p w14:paraId="58DE6411" w14:textId="2F35AB69" w:rsidR="003D690A" w:rsidRDefault="00A82665">
          <w:pPr>
            <w:pStyle w:val="TOC2"/>
            <w:tabs>
              <w:tab w:val="right" w:leader="dot" w:pos="9641"/>
            </w:tabs>
          </w:pPr>
          <w:hyperlink w:anchor="_bookmark9" w:history="1">
            <w:r w:rsidR="00482A80">
              <w:t>Negative</w:t>
            </w:r>
            <w:r w:rsidR="00482A80">
              <w:rPr>
                <w:spacing w:val="-4"/>
              </w:rPr>
              <w:t xml:space="preserve"> </w:t>
            </w:r>
            <w:r w:rsidR="00482A80">
              <w:t>Conditions</w:t>
            </w:r>
            <w:r w:rsidR="00482A80">
              <w:rPr>
                <w:spacing w:val="-3"/>
              </w:rPr>
              <w:t xml:space="preserve"> </w:t>
            </w:r>
            <w:r w:rsidR="00482A80">
              <w:t>within</w:t>
            </w:r>
            <w:r w:rsidR="00482A80">
              <w:rPr>
                <w:spacing w:val="-2"/>
              </w:rPr>
              <w:t xml:space="preserve"> </w:t>
            </w:r>
            <w:r w:rsidR="00482A80">
              <w:t>the</w:t>
            </w:r>
            <w:r w:rsidR="00482A80">
              <w:rPr>
                <w:spacing w:val="-3"/>
              </w:rPr>
              <w:t xml:space="preserve"> </w:t>
            </w:r>
            <w:r w:rsidR="00482A80">
              <w:t>Redevelopment</w:t>
            </w:r>
            <w:r w:rsidR="00482A80">
              <w:rPr>
                <w:spacing w:val="-1"/>
              </w:rPr>
              <w:t xml:space="preserve"> </w:t>
            </w:r>
            <w:r w:rsidR="00482A80">
              <w:rPr>
                <w:spacing w:val="-4"/>
              </w:rPr>
              <w:t>Area</w:t>
            </w:r>
            <w:r w:rsidR="00482A80">
              <w:tab/>
            </w:r>
            <w:r w:rsidR="002C26DE">
              <w:rPr>
                <w:spacing w:val="-5"/>
              </w:rPr>
              <w:t>9</w:t>
            </w:r>
          </w:hyperlink>
        </w:p>
        <w:p w14:paraId="66B1BAB0" w14:textId="20B52973" w:rsidR="003D690A" w:rsidRDefault="00A82665">
          <w:pPr>
            <w:pStyle w:val="TOC2"/>
            <w:tabs>
              <w:tab w:val="right" w:leader="dot" w:pos="9641"/>
            </w:tabs>
          </w:pPr>
          <w:hyperlink w:anchor="_bookmark10" w:history="1">
            <w:r w:rsidR="00482A80">
              <w:t>Economic</w:t>
            </w:r>
            <w:r w:rsidR="00482A80">
              <w:rPr>
                <w:spacing w:val="-3"/>
              </w:rPr>
              <w:t xml:space="preserve"> </w:t>
            </w:r>
            <w:r w:rsidR="00482A80">
              <w:rPr>
                <w:spacing w:val="-2"/>
              </w:rPr>
              <w:t>Outlook</w:t>
            </w:r>
            <w:r w:rsidR="00482A80">
              <w:tab/>
            </w:r>
            <w:r w:rsidR="002C26DE">
              <w:rPr>
                <w:spacing w:val="-5"/>
              </w:rPr>
              <w:t>24</w:t>
            </w:r>
          </w:hyperlink>
        </w:p>
        <w:p w14:paraId="4B53DBF6" w14:textId="46FFE956" w:rsidR="003D690A" w:rsidRDefault="00A82665">
          <w:pPr>
            <w:pStyle w:val="TOC1"/>
            <w:tabs>
              <w:tab w:val="right" w:leader="dot" w:pos="9641"/>
            </w:tabs>
            <w:spacing w:before="6"/>
          </w:pPr>
          <w:hyperlink w:anchor="_bookmark11" w:history="1">
            <w:r w:rsidR="00482A80">
              <w:t>Consistency</w:t>
            </w:r>
            <w:r w:rsidR="00482A80">
              <w:rPr>
                <w:spacing w:val="-10"/>
              </w:rPr>
              <w:t xml:space="preserve"> </w:t>
            </w:r>
            <w:r w:rsidR="00482A80">
              <w:t>with</w:t>
            </w:r>
            <w:r w:rsidR="00482A80">
              <w:rPr>
                <w:spacing w:val="-9"/>
              </w:rPr>
              <w:t xml:space="preserve"> </w:t>
            </w:r>
            <w:r w:rsidR="00482A80">
              <w:t>Adopted</w:t>
            </w:r>
            <w:r w:rsidR="00482A80">
              <w:rPr>
                <w:spacing w:val="-10"/>
              </w:rPr>
              <w:t xml:space="preserve"> </w:t>
            </w:r>
            <w:r w:rsidR="00482A80">
              <w:rPr>
                <w:spacing w:val="-4"/>
              </w:rPr>
              <w:t>Plans</w:t>
            </w:r>
            <w:r w:rsidR="00482A80">
              <w:tab/>
            </w:r>
            <w:r w:rsidR="002C26DE">
              <w:rPr>
                <w:spacing w:val="-5"/>
              </w:rPr>
              <w:t>3</w:t>
            </w:r>
            <w:r w:rsidR="009B072C">
              <w:rPr>
                <w:spacing w:val="-5"/>
              </w:rPr>
              <w:t>4</w:t>
            </w:r>
          </w:hyperlink>
        </w:p>
        <w:p w14:paraId="6B2A4707" w14:textId="484869DF" w:rsidR="003D690A" w:rsidRDefault="00A82665">
          <w:pPr>
            <w:pStyle w:val="TOC2"/>
            <w:tabs>
              <w:tab w:val="right" w:leader="dot" w:pos="9641"/>
            </w:tabs>
            <w:spacing w:line="274" w:lineRule="exact"/>
          </w:pPr>
          <w:hyperlink w:anchor="_bookmark12" w:history="1">
            <w:r w:rsidR="00482A80">
              <w:t>City</w:t>
            </w:r>
            <w:r w:rsidR="00482A80">
              <w:rPr>
                <w:spacing w:val="-8"/>
              </w:rPr>
              <w:t xml:space="preserve"> </w:t>
            </w:r>
            <w:r w:rsidR="00482A80">
              <w:t>of</w:t>
            </w:r>
            <w:r w:rsidR="00482A80">
              <w:rPr>
                <w:spacing w:val="1"/>
              </w:rPr>
              <w:t xml:space="preserve"> </w:t>
            </w:r>
            <w:r w:rsidR="00482A80">
              <w:t>Canton</w:t>
            </w:r>
            <w:r w:rsidR="00482A80">
              <w:rPr>
                <w:spacing w:val="1"/>
              </w:rPr>
              <w:t xml:space="preserve"> </w:t>
            </w:r>
            <w:r w:rsidR="00482A80">
              <w:t>Comprehensive</w:t>
            </w:r>
            <w:r w:rsidR="00482A80">
              <w:rPr>
                <w:spacing w:val="1"/>
              </w:rPr>
              <w:t xml:space="preserve"> </w:t>
            </w:r>
            <w:r w:rsidR="00482A80">
              <w:rPr>
                <w:spacing w:val="-4"/>
              </w:rPr>
              <w:t>Plan</w:t>
            </w:r>
            <w:r w:rsidR="00482A80">
              <w:tab/>
            </w:r>
            <w:r w:rsidR="00482A80">
              <w:rPr>
                <w:spacing w:val="-5"/>
              </w:rPr>
              <w:t>3</w:t>
            </w:r>
            <w:r w:rsidR="009B072C">
              <w:rPr>
                <w:spacing w:val="-5"/>
              </w:rPr>
              <w:t>4</w:t>
            </w:r>
          </w:hyperlink>
        </w:p>
        <w:p w14:paraId="4FF3CF81" w14:textId="68BE077C" w:rsidR="003D690A" w:rsidRDefault="00A82665">
          <w:pPr>
            <w:pStyle w:val="TOC2"/>
            <w:tabs>
              <w:tab w:val="right" w:leader="dot" w:pos="9641"/>
            </w:tabs>
          </w:pPr>
          <w:hyperlink w:anchor="_bookmark13" w:history="1">
            <w:r w:rsidR="00482A80">
              <w:t>Comprehensive</w:t>
            </w:r>
            <w:r w:rsidR="00482A80">
              <w:rPr>
                <w:spacing w:val="-5"/>
              </w:rPr>
              <w:t xml:space="preserve"> </w:t>
            </w:r>
            <w:r w:rsidR="00482A80">
              <w:t>Plan</w:t>
            </w:r>
            <w:r w:rsidR="00482A80">
              <w:rPr>
                <w:spacing w:val="-3"/>
              </w:rPr>
              <w:t xml:space="preserve"> </w:t>
            </w:r>
            <w:r w:rsidR="00482A80">
              <w:rPr>
                <w:spacing w:val="-2"/>
              </w:rPr>
              <w:t>Vision</w:t>
            </w:r>
            <w:r w:rsidR="00482A80">
              <w:tab/>
            </w:r>
            <w:r w:rsidR="00482A80">
              <w:rPr>
                <w:spacing w:val="-5"/>
              </w:rPr>
              <w:t>3</w:t>
            </w:r>
            <w:r w:rsidR="009B072C">
              <w:rPr>
                <w:spacing w:val="-5"/>
              </w:rPr>
              <w:t>4</w:t>
            </w:r>
          </w:hyperlink>
        </w:p>
        <w:p w14:paraId="576C5A5C" w14:textId="61B98638" w:rsidR="003D690A" w:rsidRDefault="00A82665">
          <w:pPr>
            <w:pStyle w:val="TOC2"/>
            <w:tabs>
              <w:tab w:val="right" w:leader="dot" w:pos="9641"/>
            </w:tabs>
          </w:pPr>
          <w:hyperlink w:anchor="_bookmark14" w:history="1">
            <w:r w:rsidR="00482A80">
              <w:t>Description</w:t>
            </w:r>
            <w:r w:rsidR="00482A80">
              <w:rPr>
                <w:spacing w:val="-4"/>
              </w:rPr>
              <w:t xml:space="preserve"> </w:t>
            </w:r>
            <w:r w:rsidR="00482A80">
              <w:t>of</w:t>
            </w:r>
            <w:r w:rsidR="00482A80">
              <w:rPr>
                <w:spacing w:val="-4"/>
              </w:rPr>
              <w:t xml:space="preserve"> </w:t>
            </w:r>
            <w:r w:rsidR="00482A80">
              <w:t>Character</w:t>
            </w:r>
            <w:r w:rsidR="00482A80">
              <w:rPr>
                <w:spacing w:val="-2"/>
              </w:rPr>
              <w:t xml:space="preserve"> </w:t>
            </w:r>
            <w:r w:rsidR="00482A80">
              <w:t>Areas</w:t>
            </w:r>
            <w:r w:rsidR="00482A80">
              <w:rPr>
                <w:spacing w:val="-2"/>
              </w:rPr>
              <w:t xml:space="preserve"> </w:t>
            </w:r>
            <w:r w:rsidR="00482A80">
              <w:t>and</w:t>
            </w:r>
            <w:r w:rsidR="00482A80">
              <w:rPr>
                <w:spacing w:val="-3"/>
              </w:rPr>
              <w:t xml:space="preserve"> </w:t>
            </w:r>
            <w:r w:rsidR="00482A80">
              <w:t>the</w:t>
            </w:r>
            <w:r w:rsidR="00482A80">
              <w:rPr>
                <w:spacing w:val="-4"/>
              </w:rPr>
              <w:t xml:space="preserve"> </w:t>
            </w:r>
            <w:r w:rsidR="00482A80">
              <w:t>Development</w:t>
            </w:r>
            <w:r w:rsidR="00482A80">
              <w:rPr>
                <w:spacing w:val="-4"/>
              </w:rPr>
              <w:t xml:space="preserve"> </w:t>
            </w:r>
            <w:r w:rsidR="00482A80">
              <w:t>Strategy</w:t>
            </w:r>
            <w:r w:rsidR="00482A80">
              <w:rPr>
                <w:spacing w:val="-6"/>
              </w:rPr>
              <w:t xml:space="preserve"> </w:t>
            </w:r>
            <w:r w:rsidR="00482A80">
              <w:t>for</w:t>
            </w:r>
            <w:r w:rsidR="00482A80">
              <w:rPr>
                <w:spacing w:val="-6"/>
              </w:rPr>
              <w:t xml:space="preserve"> </w:t>
            </w:r>
            <w:r w:rsidR="00482A80">
              <w:rPr>
                <w:spacing w:val="-4"/>
              </w:rPr>
              <w:t>Each</w:t>
            </w:r>
            <w:r w:rsidR="00482A80">
              <w:tab/>
            </w:r>
            <w:r w:rsidR="00482A80">
              <w:rPr>
                <w:spacing w:val="-5"/>
              </w:rPr>
              <w:t>3</w:t>
            </w:r>
            <w:r w:rsidR="009B072C">
              <w:rPr>
                <w:spacing w:val="-5"/>
              </w:rPr>
              <w:t>4</w:t>
            </w:r>
          </w:hyperlink>
        </w:p>
        <w:p w14:paraId="72D354BC" w14:textId="4ACD5CBD" w:rsidR="003D690A" w:rsidRDefault="00A82665">
          <w:pPr>
            <w:pStyle w:val="TOC2"/>
            <w:tabs>
              <w:tab w:val="right" w:leader="dot" w:pos="9641"/>
            </w:tabs>
          </w:pPr>
          <w:hyperlink w:anchor="_bookmark15" w:history="1">
            <w:r w:rsidR="00482A80">
              <w:t>City</w:t>
            </w:r>
            <w:r w:rsidR="00482A80">
              <w:rPr>
                <w:spacing w:val="-9"/>
              </w:rPr>
              <w:t xml:space="preserve"> </w:t>
            </w:r>
            <w:r w:rsidR="00482A80">
              <w:t>of Canton Overlay</w:t>
            </w:r>
            <w:r w:rsidR="00482A80">
              <w:rPr>
                <w:spacing w:val="-3"/>
              </w:rPr>
              <w:t xml:space="preserve"> </w:t>
            </w:r>
            <w:r w:rsidR="00482A80">
              <w:t>Zone</w:t>
            </w:r>
            <w:r w:rsidR="00482A80">
              <w:rPr>
                <w:spacing w:val="-1"/>
              </w:rPr>
              <w:t xml:space="preserve"> </w:t>
            </w:r>
            <w:r w:rsidR="00482A80">
              <w:t>Community</w:t>
            </w:r>
            <w:r w:rsidR="00482A80">
              <w:rPr>
                <w:spacing w:val="-5"/>
              </w:rPr>
              <w:t xml:space="preserve"> </w:t>
            </w:r>
            <w:r w:rsidR="00482A80">
              <w:t xml:space="preserve">Standards </w:t>
            </w:r>
            <w:r w:rsidR="00482A80">
              <w:rPr>
                <w:spacing w:val="-2"/>
              </w:rPr>
              <w:t>Ordinance</w:t>
            </w:r>
            <w:r w:rsidR="00482A80">
              <w:tab/>
            </w:r>
            <w:r w:rsidR="00482A80">
              <w:rPr>
                <w:spacing w:val="-5"/>
              </w:rPr>
              <w:t>3</w:t>
            </w:r>
            <w:r w:rsidR="009B072C">
              <w:rPr>
                <w:spacing w:val="-5"/>
              </w:rPr>
              <w:t>8</w:t>
            </w:r>
          </w:hyperlink>
        </w:p>
        <w:p w14:paraId="30669DEB" w14:textId="129AEE9B" w:rsidR="003D690A" w:rsidRDefault="00A82665">
          <w:pPr>
            <w:pStyle w:val="TOC2"/>
            <w:tabs>
              <w:tab w:val="right" w:leader="dot" w:pos="9641"/>
            </w:tabs>
          </w:pPr>
          <w:hyperlink w:anchor="_bookmark16" w:history="1">
            <w:r w:rsidR="00482A80">
              <w:t>Technology</w:t>
            </w:r>
            <w:r w:rsidR="00482A80">
              <w:rPr>
                <w:spacing w:val="-5"/>
              </w:rPr>
              <w:t xml:space="preserve"> </w:t>
            </w:r>
            <w:r w:rsidR="00482A80">
              <w:t>Ridge Opportunity</w:t>
            </w:r>
            <w:r w:rsidR="00482A80">
              <w:rPr>
                <w:spacing w:val="-5"/>
              </w:rPr>
              <w:t xml:space="preserve"> </w:t>
            </w:r>
            <w:r w:rsidR="00482A80">
              <w:rPr>
                <w:spacing w:val="-4"/>
              </w:rPr>
              <w:t>Zone</w:t>
            </w:r>
            <w:r w:rsidR="00482A80">
              <w:tab/>
            </w:r>
            <w:r w:rsidR="00482A80">
              <w:rPr>
                <w:spacing w:val="-5"/>
              </w:rPr>
              <w:t>3</w:t>
            </w:r>
            <w:r w:rsidR="009B072C">
              <w:rPr>
                <w:spacing w:val="-5"/>
              </w:rPr>
              <w:t>8</w:t>
            </w:r>
          </w:hyperlink>
        </w:p>
        <w:p w14:paraId="6BC51051" w14:textId="5BFA651A" w:rsidR="003D690A" w:rsidRDefault="00A82665">
          <w:pPr>
            <w:pStyle w:val="TOC2"/>
            <w:tabs>
              <w:tab w:val="right" w:leader="dot" w:pos="9641"/>
            </w:tabs>
          </w:pPr>
          <w:hyperlink w:anchor="_bookmark17" w:history="1">
            <w:r w:rsidR="00482A80">
              <w:t>River</w:t>
            </w:r>
            <w:r w:rsidR="00482A80">
              <w:rPr>
                <w:spacing w:val="-5"/>
              </w:rPr>
              <w:t xml:space="preserve"> </w:t>
            </w:r>
            <w:r w:rsidR="00482A80">
              <w:t>Mill</w:t>
            </w:r>
            <w:r w:rsidR="00482A80">
              <w:rPr>
                <w:spacing w:val="-2"/>
              </w:rPr>
              <w:t xml:space="preserve"> </w:t>
            </w:r>
            <w:r w:rsidR="00482A80">
              <w:t>Livable</w:t>
            </w:r>
            <w:r w:rsidR="00482A80">
              <w:rPr>
                <w:spacing w:val="-4"/>
              </w:rPr>
              <w:t xml:space="preserve"> </w:t>
            </w:r>
            <w:r w:rsidR="00482A80">
              <w:t>Centers</w:t>
            </w:r>
            <w:r w:rsidR="00482A80">
              <w:rPr>
                <w:spacing w:val="-2"/>
              </w:rPr>
              <w:t xml:space="preserve"> </w:t>
            </w:r>
            <w:r w:rsidR="00482A80">
              <w:t>Initiative</w:t>
            </w:r>
            <w:r w:rsidR="00482A80">
              <w:rPr>
                <w:spacing w:val="-3"/>
              </w:rPr>
              <w:t xml:space="preserve"> </w:t>
            </w:r>
            <w:r w:rsidR="00482A80">
              <w:t>Enterprise</w:t>
            </w:r>
            <w:r w:rsidR="00482A80">
              <w:rPr>
                <w:spacing w:val="-2"/>
              </w:rPr>
              <w:t xml:space="preserve"> </w:t>
            </w:r>
            <w:r w:rsidR="00482A80">
              <w:rPr>
                <w:spacing w:val="-4"/>
              </w:rPr>
              <w:t>Zone</w:t>
            </w:r>
            <w:r w:rsidR="00482A80">
              <w:tab/>
            </w:r>
            <w:r w:rsidR="00482A80">
              <w:rPr>
                <w:spacing w:val="-5"/>
              </w:rPr>
              <w:t>3</w:t>
            </w:r>
            <w:r w:rsidR="009B072C">
              <w:rPr>
                <w:spacing w:val="-5"/>
              </w:rPr>
              <w:t>9</w:t>
            </w:r>
          </w:hyperlink>
        </w:p>
        <w:p w14:paraId="020FEC5D" w14:textId="7BBC782C" w:rsidR="003D690A" w:rsidRDefault="00A82665">
          <w:pPr>
            <w:pStyle w:val="TOC1"/>
            <w:tabs>
              <w:tab w:val="right" w:leader="dot" w:pos="9641"/>
            </w:tabs>
            <w:spacing w:before="5" w:line="240" w:lineRule="auto"/>
          </w:pPr>
          <w:hyperlink w:anchor="_bookmark18" w:history="1">
            <w:r w:rsidR="00482A80">
              <w:t>Goals</w:t>
            </w:r>
            <w:r w:rsidR="00482A80">
              <w:rPr>
                <w:spacing w:val="-7"/>
              </w:rPr>
              <w:t xml:space="preserve"> </w:t>
            </w:r>
            <w:r w:rsidR="00482A80">
              <w:t>and</w:t>
            </w:r>
            <w:r w:rsidR="00482A80">
              <w:rPr>
                <w:spacing w:val="-7"/>
              </w:rPr>
              <w:t xml:space="preserve"> </w:t>
            </w:r>
            <w:r w:rsidR="00482A80">
              <w:t>Strategies</w:t>
            </w:r>
            <w:r w:rsidR="00482A80">
              <w:rPr>
                <w:spacing w:val="-7"/>
              </w:rPr>
              <w:t xml:space="preserve"> </w:t>
            </w:r>
            <w:r w:rsidR="00482A80">
              <w:t>for</w:t>
            </w:r>
            <w:r w:rsidR="00482A80">
              <w:rPr>
                <w:spacing w:val="-8"/>
              </w:rPr>
              <w:t xml:space="preserve"> </w:t>
            </w:r>
            <w:r w:rsidR="00A070B2">
              <w:t>Central Canton</w:t>
            </w:r>
            <w:r w:rsidR="00482A80">
              <w:tab/>
            </w:r>
            <w:r w:rsidR="009B072C">
              <w:rPr>
                <w:spacing w:val="-5"/>
              </w:rPr>
              <w:t>40</w:t>
            </w:r>
          </w:hyperlink>
        </w:p>
        <w:p w14:paraId="37EB65DB" w14:textId="2CBC1A1D" w:rsidR="003D690A" w:rsidRDefault="00A82665">
          <w:pPr>
            <w:pStyle w:val="TOC1"/>
            <w:tabs>
              <w:tab w:val="right" w:leader="dot" w:pos="9641"/>
            </w:tabs>
            <w:spacing w:line="240" w:lineRule="auto"/>
          </w:pPr>
          <w:hyperlink w:anchor="_bookmark19" w:history="1">
            <w:r w:rsidR="00482A80">
              <w:t>Community’s</w:t>
            </w:r>
            <w:r w:rsidR="00482A80">
              <w:rPr>
                <w:spacing w:val="-3"/>
              </w:rPr>
              <w:t xml:space="preserve"> </w:t>
            </w:r>
            <w:r w:rsidR="00482A80">
              <w:t>Future</w:t>
            </w:r>
            <w:r w:rsidR="00482A80">
              <w:rPr>
                <w:spacing w:val="-3"/>
              </w:rPr>
              <w:t xml:space="preserve"> </w:t>
            </w:r>
            <w:r w:rsidR="00482A80">
              <w:t>Land</w:t>
            </w:r>
            <w:r w:rsidR="00482A80">
              <w:rPr>
                <w:spacing w:val="-3"/>
              </w:rPr>
              <w:t xml:space="preserve"> </w:t>
            </w:r>
            <w:r w:rsidR="00482A80">
              <w:t>Use</w:t>
            </w:r>
            <w:r w:rsidR="00482A80">
              <w:rPr>
                <w:spacing w:val="-3"/>
              </w:rPr>
              <w:t xml:space="preserve"> </w:t>
            </w:r>
            <w:r w:rsidR="00482A80">
              <w:rPr>
                <w:spacing w:val="-2"/>
              </w:rPr>
              <w:t>Objectives</w:t>
            </w:r>
            <w:r w:rsidR="00482A80">
              <w:rPr>
                <w:b w:val="0"/>
              </w:rPr>
              <w:tab/>
            </w:r>
            <w:r w:rsidR="00482A80">
              <w:rPr>
                <w:spacing w:val="-5"/>
              </w:rPr>
              <w:t>4</w:t>
            </w:r>
            <w:r w:rsidR="009B072C">
              <w:rPr>
                <w:spacing w:val="-5"/>
              </w:rPr>
              <w:t>5</w:t>
            </w:r>
          </w:hyperlink>
        </w:p>
        <w:p w14:paraId="5CAF53A2" w14:textId="62EAE592" w:rsidR="003D690A" w:rsidRDefault="00A82665">
          <w:pPr>
            <w:pStyle w:val="TOC1"/>
            <w:tabs>
              <w:tab w:val="right" w:leader="dot" w:pos="9641"/>
            </w:tabs>
          </w:pPr>
          <w:hyperlink w:anchor="_bookmark20" w:history="1">
            <w:r w:rsidR="00482A80">
              <w:t>Impacts</w:t>
            </w:r>
            <w:r w:rsidR="00482A80">
              <w:rPr>
                <w:spacing w:val="-8"/>
              </w:rPr>
              <w:t xml:space="preserve"> </w:t>
            </w:r>
            <w:r w:rsidR="00482A80">
              <w:t>of</w:t>
            </w:r>
            <w:r w:rsidR="00482A80">
              <w:rPr>
                <w:spacing w:val="-7"/>
              </w:rPr>
              <w:t xml:space="preserve"> </w:t>
            </w:r>
            <w:r w:rsidR="00482A80">
              <w:t>the</w:t>
            </w:r>
            <w:r w:rsidR="00482A80">
              <w:rPr>
                <w:spacing w:val="-8"/>
              </w:rPr>
              <w:t xml:space="preserve"> </w:t>
            </w:r>
            <w:r w:rsidR="00482A80">
              <w:t>Redevelopment</w:t>
            </w:r>
            <w:r w:rsidR="00482A80">
              <w:rPr>
                <w:spacing w:val="-7"/>
              </w:rPr>
              <w:t xml:space="preserve"> </w:t>
            </w:r>
            <w:r w:rsidR="00482A80">
              <w:rPr>
                <w:spacing w:val="-4"/>
              </w:rPr>
              <w:t>Plan</w:t>
            </w:r>
            <w:r w:rsidR="00482A80">
              <w:tab/>
            </w:r>
            <w:r w:rsidR="00482A80">
              <w:rPr>
                <w:spacing w:val="-5"/>
              </w:rPr>
              <w:t>4</w:t>
            </w:r>
            <w:r w:rsidR="009B072C">
              <w:rPr>
                <w:spacing w:val="-5"/>
              </w:rPr>
              <w:t>5</w:t>
            </w:r>
          </w:hyperlink>
        </w:p>
        <w:p w14:paraId="4D284CDC" w14:textId="11E0A624" w:rsidR="003D690A" w:rsidRDefault="00A82665">
          <w:pPr>
            <w:pStyle w:val="TOC2"/>
            <w:tabs>
              <w:tab w:val="right" w:leader="dot" w:pos="9641"/>
            </w:tabs>
            <w:spacing w:line="274" w:lineRule="exact"/>
          </w:pPr>
          <w:hyperlink w:anchor="_bookmark21" w:history="1">
            <w:r w:rsidR="00482A80">
              <w:t>Description</w:t>
            </w:r>
            <w:r w:rsidR="00482A80">
              <w:rPr>
                <w:spacing w:val="-3"/>
              </w:rPr>
              <w:t xml:space="preserve"> </w:t>
            </w:r>
            <w:r w:rsidR="00482A80">
              <w:t>of</w:t>
            </w:r>
            <w:r w:rsidR="00482A80">
              <w:rPr>
                <w:spacing w:val="-3"/>
              </w:rPr>
              <w:t xml:space="preserve"> </w:t>
            </w:r>
            <w:r w:rsidR="00482A80">
              <w:t>Parcels</w:t>
            </w:r>
            <w:r w:rsidR="00482A80">
              <w:rPr>
                <w:spacing w:val="-3"/>
              </w:rPr>
              <w:t xml:space="preserve"> </w:t>
            </w:r>
            <w:r w:rsidR="00482A80">
              <w:t>to</w:t>
            </w:r>
            <w:r w:rsidR="00482A80">
              <w:rPr>
                <w:spacing w:val="-3"/>
              </w:rPr>
              <w:t xml:space="preserve"> </w:t>
            </w:r>
            <w:r w:rsidR="00482A80">
              <w:t>be</w:t>
            </w:r>
            <w:r w:rsidR="00482A80">
              <w:rPr>
                <w:spacing w:val="-4"/>
              </w:rPr>
              <w:t xml:space="preserve"> </w:t>
            </w:r>
            <w:r w:rsidR="00482A80">
              <w:rPr>
                <w:spacing w:val="-2"/>
              </w:rPr>
              <w:t>Acquired</w:t>
            </w:r>
            <w:r w:rsidR="00482A80">
              <w:tab/>
            </w:r>
            <w:r w:rsidR="00482A80">
              <w:rPr>
                <w:spacing w:val="-5"/>
              </w:rPr>
              <w:t>4</w:t>
            </w:r>
            <w:r w:rsidR="009B072C">
              <w:rPr>
                <w:spacing w:val="-5"/>
              </w:rPr>
              <w:t>5</w:t>
            </w:r>
          </w:hyperlink>
        </w:p>
        <w:p w14:paraId="1E197A0D" w14:textId="6134A4BA" w:rsidR="003D690A" w:rsidRDefault="00A82665">
          <w:pPr>
            <w:pStyle w:val="TOC2"/>
            <w:tabs>
              <w:tab w:val="right" w:leader="dot" w:pos="9641"/>
            </w:tabs>
          </w:pPr>
          <w:hyperlink w:anchor="_bookmark22" w:history="1">
            <w:r w:rsidR="00482A80">
              <w:t>Structures</w:t>
            </w:r>
            <w:r w:rsidR="00482A80">
              <w:rPr>
                <w:spacing w:val="-3"/>
              </w:rPr>
              <w:t xml:space="preserve"> </w:t>
            </w:r>
            <w:r w:rsidR="00482A80">
              <w:t>to</w:t>
            </w:r>
            <w:r w:rsidR="00482A80">
              <w:rPr>
                <w:spacing w:val="-2"/>
              </w:rPr>
              <w:t xml:space="preserve"> </w:t>
            </w:r>
            <w:r w:rsidR="00482A80">
              <w:t>be</w:t>
            </w:r>
            <w:r w:rsidR="00482A80">
              <w:rPr>
                <w:spacing w:val="-3"/>
              </w:rPr>
              <w:t xml:space="preserve"> </w:t>
            </w:r>
            <w:r w:rsidR="00482A80">
              <w:t>Demolished</w:t>
            </w:r>
            <w:r w:rsidR="00482A80">
              <w:rPr>
                <w:spacing w:val="-3"/>
              </w:rPr>
              <w:t xml:space="preserve"> </w:t>
            </w:r>
            <w:r w:rsidR="00482A80">
              <w:t>or</w:t>
            </w:r>
            <w:r w:rsidR="00482A80">
              <w:rPr>
                <w:spacing w:val="-2"/>
              </w:rPr>
              <w:t xml:space="preserve"> Rehabilitated</w:t>
            </w:r>
            <w:r w:rsidR="00482A80">
              <w:tab/>
            </w:r>
            <w:r w:rsidR="00482A80">
              <w:rPr>
                <w:spacing w:val="-5"/>
              </w:rPr>
              <w:t>4</w:t>
            </w:r>
            <w:r w:rsidR="009B072C">
              <w:rPr>
                <w:spacing w:val="-5"/>
              </w:rPr>
              <w:t>5</w:t>
            </w:r>
          </w:hyperlink>
        </w:p>
        <w:p w14:paraId="526C0E4D" w14:textId="118CB263" w:rsidR="003D690A" w:rsidRDefault="00A82665">
          <w:pPr>
            <w:pStyle w:val="TOC2"/>
            <w:tabs>
              <w:tab w:val="right" w:leader="dot" w:pos="9641"/>
            </w:tabs>
          </w:pPr>
          <w:hyperlink w:anchor="_bookmark23" w:history="1">
            <w:r w:rsidR="00482A80">
              <w:t>Strategy</w:t>
            </w:r>
            <w:r w:rsidR="00482A80">
              <w:rPr>
                <w:spacing w:val="-12"/>
              </w:rPr>
              <w:t xml:space="preserve"> </w:t>
            </w:r>
            <w:r w:rsidR="00482A80">
              <w:t>for</w:t>
            </w:r>
            <w:r w:rsidR="00482A80">
              <w:rPr>
                <w:spacing w:val="-10"/>
              </w:rPr>
              <w:t xml:space="preserve"> </w:t>
            </w:r>
            <w:r w:rsidR="00482A80">
              <w:t>Relocating</w:t>
            </w:r>
            <w:r w:rsidR="00482A80">
              <w:rPr>
                <w:spacing w:val="-10"/>
              </w:rPr>
              <w:t xml:space="preserve"> </w:t>
            </w:r>
            <w:r w:rsidR="00482A80">
              <w:t>Displaced</w:t>
            </w:r>
            <w:r w:rsidR="00482A80">
              <w:rPr>
                <w:spacing w:val="-8"/>
              </w:rPr>
              <w:t xml:space="preserve"> </w:t>
            </w:r>
            <w:r w:rsidR="00482A80">
              <w:rPr>
                <w:spacing w:val="-2"/>
              </w:rPr>
              <w:t>Residents</w:t>
            </w:r>
            <w:r w:rsidR="00482A80">
              <w:tab/>
            </w:r>
            <w:r w:rsidR="00482A80">
              <w:rPr>
                <w:spacing w:val="-5"/>
              </w:rPr>
              <w:t>4</w:t>
            </w:r>
            <w:r w:rsidR="009B072C">
              <w:rPr>
                <w:spacing w:val="-5"/>
              </w:rPr>
              <w:t>5</w:t>
            </w:r>
          </w:hyperlink>
        </w:p>
        <w:p w14:paraId="166D880D" w14:textId="7F6D46AF" w:rsidR="003D690A" w:rsidRDefault="00A82665">
          <w:pPr>
            <w:pStyle w:val="TOC2"/>
            <w:tabs>
              <w:tab w:val="right" w:leader="dot" w:pos="9641"/>
            </w:tabs>
          </w:pPr>
          <w:hyperlink w:anchor="_bookmark24" w:history="1">
            <w:r w:rsidR="00482A80">
              <w:t>Covenants</w:t>
            </w:r>
            <w:r w:rsidR="00482A80">
              <w:rPr>
                <w:spacing w:val="-2"/>
              </w:rPr>
              <w:t xml:space="preserve"> </w:t>
            </w:r>
            <w:r w:rsidR="00482A80">
              <w:t>and</w:t>
            </w:r>
            <w:r w:rsidR="00482A80">
              <w:rPr>
                <w:spacing w:val="-2"/>
              </w:rPr>
              <w:t xml:space="preserve"> </w:t>
            </w:r>
            <w:r w:rsidR="00482A80">
              <w:t>Restrictions</w:t>
            </w:r>
            <w:r w:rsidR="00482A80">
              <w:rPr>
                <w:spacing w:val="-2"/>
              </w:rPr>
              <w:t xml:space="preserve"> </w:t>
            </w:r>
            <w:r w:rsidR="00482A80">
              <w:t>to</w:t>
            </w:r>
            <w:r w:rsidR="00482A80">
              <w:rPr>
                <w:spacing w:val="-1"/>
              </w:rPr>
              <w:t xml:space="preserve"> </w:t>
            </w:r>
            <w:r w:rsidR="00482A80">
              <w:t>be</w:t>
            </w:r>
            <w:r w:rsidR="00482A80">
              <w:rPr>
                <w:spacing w:val="-3"/>
              </w:rPr>
              <w:t xml:space="preserve"> </w:t>
            </w:r>
            <w:r w:rsidR="00482A80">
              <w:t>placed</w:t>
            </w:r>
            <w:r w:rsidR="00482A80">
              <w:rPr>
                <w:spacing w:val="-2"/>
              </w:rPr>
              <w:t xml:space="preserve"> </w:t>
            </w:r>
            <w:r w:rsidR="00482A80">
              <w:t>on</w:t>
            </w:r>
            <w:r w:rsidR="00482A80">
              <w:rPr>
                <w:spacing w:val="-2"/>
              </w:rPr>
              <w:t xml:space="preserve"> Properties</w:t>
            </w:r>
            <w:r w:rsidR="00482A80">
              <w:tab/>
            </w:r>
            <w:r w:rsidR="00482A80">
              <w:rPr>
                <w:spacing w:val="-5"/>
              </w:rPr>
              <w:t>4</w:t>
            </w:r>
            <w:r w:rsidR="009B072C">
              <w:rPr>
                <w:spacing w:val="-5"/>
              </w:rPr>
              <w:t>6</w:t>
            </w:r>
          </w:hyperlink>
        </w:p>
        <w:p w14:paraId="030919AB" w14:textId="3F180681" w:rsidR="003D690A" w:rsidRDefault="00A82665">
          <w:pPr>
            <w:pStyle w:val="TOC1"/>
            <w:tabs>
              <w:tab w:val="right" w:leader="dot" w:pos="9641"/>
            </w:tabs>
            <w:spacing w:before="5"/>
          </w:pPr>
          <w:hyperlink w:anchor="_bookmark25" w:history="1">
            <w:r w:rsidR="00482A80">
              <w:t>Plan</w:t>
            </w:r>
            <w:r w:rsidR="00482A80">
              <w:rPr>
                <w:spacing w:val="-2"/>
              </w:rPr>
              <w:t xml:space="preserve"> </w:t>
            </w:r>
            <w:r w:rsidR="00482A80">
              <w:t>to</w:t>
            </w:r>
            <w:r w:rsidR="00482A80">
              <w:rPr>
                <w:spacing w:val="-3"/>
              </w:rPr>
              <w:t xml:space="preserve"> </w:t>
            </w:r>
            <w:r w:rsidR="00482A80">
              <w:t>Leverage</w:t>
            </w:r>
            <w:r w:rsidR="00482A80">
              <w:rPr>
                <w:spacing w:val="-2"/>
              </w:rPr>
              <w:t xml:space="preserve"> </w:t>
            </w:r>
            <w:r w:rsidR="00482A80">
              <w:t>Private</w:t>
            </w:r>
            <w:r w:rsidR="00482A80">
              <w:rPr>
                <w:spacing w:val="-4"/>
              </w:rPr>
              <w:t xml:space="preserve"> </w:t>
            </w:r>
            <w:r w:rsidR="00482A80">
              <w:t>Resources</w:t>
            </w:r>
            <w:r w:rsidR="00482A80">
              <w:rPr>
                <w:spacing w:val="-3"/>
              </w:rPr>
              <w:t xml:space="preserve"> </w:t>
            </w:r>
            <w:r w:rsidR="00482A80">
              <w:t>for</w:t>
            </w:r>
            <w:r w:rsidR="00482A80">
              <w:rPr>
                <w:spacing w:val="-4"/>
              </w:rPr>
              <w:t xml:space="preserve"> </w:t>
            </w:r>
            <w:r w:rsidR="00482A80">
              <w:rPr>
                <w:spacing w:val="-2"/>
              </w:rPr>
              <w:t>Redevelopment</w:t>
            </w:r>
            <w:r w:rsidR="00482A80">
              <w:tab/>
            </w:r>
            <w:r w:rsidR="00482A80">
              <w:rPr>
                <w:spacing w:val="-5"/>
              </w:rPr>
              <w:t>4</w:t>
            </w:r>
            <w:r w:rsidR="009B072C">
              <w:rPr>
                <w:spacing w:val="-5"/>
              </w:rPr>
              <w:t>6</w:t>
            </w:r>
          </w:hyperlink>
        </w:p>
        <w:p w14:paraId="0F2A586A" w14:textId="7D6D11C2" w:rsidR="003D690A" w:rsidRDefault="00A82665">
          <w:pPr>
            <w:pStyle w:val="TOC2"/>
            <w:tabs>
              <w:tab w:val="right" w:leader="dot" w:pos="9641"/>
            </w:tabs>
            <w:spacing w:line="274" w:lineRule="exact"/>
          </w:pPr>
          <w:hyperlink w:anchor="_bookmark26" w:history="1">
            <w:r w:rsidR="00482A80">
              <w:rPr>
                <w:spacing w:val="-2"/>
              </w:rPr>
              <w:t>Opportunity</w:t>
            </w:r>
            <w:r w:rsidR="00482A80">
              <w:rPr>
                <w:spacing w:val="6"/>
              </w:rPr>
              <w:t xml:space="preserve"> </w:t>
            </w:r>
            <w:r w:rsidR="00482A80">
              <w:rPr>
                <w:spacing w:val="-4"/>
              </w:rPr>
              <w:t>Zone</w:t>
            </w:r>
            <w:r w:rsidR="00482A80">
              <w:tab/>
            </w:r>
            <w:r w:rsidR="00482A80">
              <w:rPr>
                <w:spacing w:val="-5"/>
              </w:rPr>
              <w:t>4</w:t>
            </w:r>
            <w:r w:rsidR="009B072C">
              <w:rPr>
                <w:spacing w:val="-5"/>
              </w:rPr>
              <w:t>6</w:t>
            </w:r>
          </w:hyperlink>
        </w:p>
        <w:p w14:paraId="668EA330" w14:textId="64E68394" w:rsidR="003D690A" w:rsidRDefault="00A82665">
          <w:pPr>
            <w:pStyle w:val="TOC1"/>
            <w:tabs>
              <w:tab w:val="right" w:leader="dot" w:pos="9641"/>
            </w:tabs>
            <w:spacing w:before="5" w:line="240" w:lineRule="auto"/>
          </w:pPr>
          <w:hyperlink w:anchor="_bookmark27" w:history="1">
            <w:r w:rsidR="00482A80">
              <w:t>Needed</w:t>
            </w:r>
            <w:r w:rsidR="00482A80">
              <w:rPr>
                <w:spacing w:val="-5"/>
              </w:rPr>
              <w:t xml:space="preserve"> </w:t>
            </w:r>
            <w:r w:rsidR="00482A80">
              <w:t>Public</w:t>
            </w:r>
            <w:r w:rsidR="00482A80">
              <w:rPr>
                <w:spacing w:val="-8"/>
              </w:rPr>
              <w:t xml:space="preserve"> </w:t>
            </w:r>
            <w:r w:rsidR="00482A80">
              <w:rPr>
                <w:spacing w:val="-2"/>
              </w:rPr>
              <w:t>Infrastructure</w:t>
            </w:r>
            <w:r w:rsidR="00482A80">
              <w:tab/>
            </w:r>
            <w:r w:rsidR="00482A80">
              <w:rPr>
                <w:spacing w:val="-5"/>
              </w:rPr>
              <w:t>4</w:t>
            </w:r>
            <w:r w:rsidR="009B072C">
              <w:rPr>
                <w:spacing w:val="-5"/>
              </w:rPr>
              <w:t>6</w:t>
            </w:r>
          </w:hyperlink>
        </w:p>
        <w:p w14:paraId="091760A0" w14:textId="4FF18297" w:rsidR="003D690A" w:rsidRDefault="00A82665">
          <w:pPr>
            <w:pStyle w:val="TOC1"/>
            <w:tabs>
              <w:tab w:val="right" w:leader="dot" w:pos="9641"/>
            </w:tabs>
            <w:spacing w:line="240" w:lineRule="auto"/>
          </w:pPr>
          <w:hyperlink w:anchor="_bookmark28" w:history="1">
            <w:r w:rsidR="00482A80">
              <w:t>Strategy</w:t>
            </w:r>
            <w:r w:rsidR="00482A80">
              <w:rPr>
                <w:spacing w:val="-9"/>
              </w:rPr>
              <w:t xml:space="preserve"> </w:t>
            </w:r>
            <w:r w:rsidR="00482A80">
              <w:t>for</w:t>
            </w:r>
            <w:r w:rsidR="00482A80">
              <w:rPr>
                <w:spacing w:val="-9"/>
              </w:rPr>
              <w:t xml:space="preserve"> </w:t>
            </w:r>
            <w:r w:rsidR="00482A80">
              <w:t>Implementing</w:t>
            </w:r>
            <w:r w:rsidR="00482A80">
              <w:rPr>
                <w:spacing w:val="-7"/>
              </w:rPr>
              <w:t xml:space="preserve"> </w:t>
            </w:r>
            <w:r w:rsidR="00482A80">
              <w:t>the</w:t>
            </w:r>
            <w:r w:rsidR="00482A80">
              <w:rPr>
                <w:spacing w:val="-8"/>
              </w:rPr>
              <w:t xml:space="preserve"> </w:t>
            </w:r>
            <w:r w:rsidR="00482A80">
              <w:rPr>
                <w:spacing w:val="-4"/>
              </w:rPr>
              <w:t>Plan</w:t>
            </w:r>
            <w:r w:rsidR="00482A80">
              <w:tab/>
            </w:r>
            <w:r w:rsidR="00482A80">
              <w:rPr>
                <w:spacing w:val="-7"/>
              </w:rPr>
              <w:t>4</w:t>
            </w:r>
            <w:r w:rsidR="009B072C">
              <w:rPr>
                <w:spacing w:val="-7"/>
              </w:rPr>
              <w:t>6</w:t>
            </w:r>
          </w:hyperlink>
        </w:p>
      </w:sdtContent>
    </w:sdt>
    <w:p w14:paraId="60E29B16" w14:textId="77777777" w:rsidR="003D690A" w:rsidRDefault="003D690A">
      <w:pPr>
        <w:sectPr w:rsidR="003D690A" w:rsidSect="00147C4B">
          <w:headerReference w:type="default" r:id="rId18"/>
          <w:footerReference w:type="default" r:id="rId19"/>
          <w:pgSz w:w="12240" w:h="15840"/>
          <w:pgMar w:top="1100" w:right="560" w:bottom="1240" w:left="1340" w:header="736" w:footer="1054" w:gutter="0"/>
          <w:pgNumType w:start="1"/>
          <w:cols w:space="720"/>
        </w:sectPr>
      </w:pPr>
    </w:p>
    <w:p w14:paraId="70648756" w14:textId="77777777" w:rsidR="003D690A" w:rsidRDefault="00482A80">
      <w:pPr>
        <w:pStyle w:val="Heading2"/>
      </w:pPr>
      <w:bookmarkStart w:id="0" w:name="_bookmark0"/>
      <w:bookmarkEnd w:id="0"/>
      <w:r>
        <w:rPr>
          <w:spacing w:val="-2"/>
          <w:sz w:val="32"/>
        </w:rPr>
        <w:lastRenderedPageBreak/>
        <w:t>I</w:t>
      </w:r>
      <w:r>
        <w:rPr>
          <w:spacing w:val="-2"/>
        </w:rPr>
        <w:t>NTRODUCTION</w:t>
      </w:r>
    </w:p>
    <w:p w14:paraId="5BA8E11B" w14:textId="77777777" w:rsidR="003D690A" w:rsidRDefault="00482A80">
      <w:pPr>
        <w:pStyle w:val="Heading1"/>
        <w:spacing w:before="233"/>
        <w:rPr>
          <w:u w:val="none"/>
        </w:rPr>
      </w:pPr>
      <w:bookmarkStart w:id="1" w:name="_bookmark1"/>
      <w:bookmarkEnd w:id="1"/>
      <w:r>
        <w:t>Perspective</w:t>
      </w:r>
      <w:r>
        <w:rPr>
          <w:spacing w:val="-5"/>
        </w:rPr>
        <w:t xml:space="preserve"> </w:t>
      </w:r>
      <w:r>
        <w:t>on</w:t>
      </w:r>
      <w:r>
        <w:rPr>
          <w:spacing w:val="-4"/>
        </w:rPr>
        <w:t xml:space="preserve"> </w:t>
      </w:r>
      <w:r>
        <w:rPr>
          <w:spacing w:val="-2"/>
        </w:rPr>
        <w:t>Canton</w:t>
      </w:r>
    </w:p>
    <w:p w14:paraId="78D0B42D" w14:textId="77777777" w:rsidR="003D690A" w:rsidRDefault="003D690A">
      <w:pPr>
        <w:pStyle w:val="BodyText"/>
        <w:spacing w:before="1"/>
        <w:rPr>
          <w:i/>
          <w:sz w:val="29"/>
        </w:rPr>
      </w:pPr>
    </w:p>
    <w:p w14:paraId="799D2DB6" w14:textId="77777777" w:rsidR="003D690A" w:rsidRDefault="00482A80">
      <w:pPr>
        <w:pStyle w:val="BodyText"/>
        <w:ind w:left="460" w:right="732"/>
        <w:jc w:val="both"/>
      </w:pPr>
      <w:r>
        <w:t>The discovery of gold in 1929 at Dahlonega created a rush into northern Georgia and the demise of the Cherokee Nation as Georgia created Cherokee County in December 1831.</w:t>
      </w:r>
      <w:r>
        <w:rPr>
          <w:spacing w:val="40"/>
        </w:rPr>
        <w:t xml:space="preserve"> </w:t>
      </w:r>
      <w:r>
        <w:t>The modern Cherokee County was first surveyed in 1832 and the county seat, originally named Etowah, was established in 1833.</w:t>
      </w:r>
      <w:r>
        <w:rPr>
          <w:spacing w:val="40"/>
        </w:rPr>
        <w:t xml:space="preserve"> </w:t>
      </w:r>
      <w:r>
        <w:t>When it was determined that there was no gold on many of the 40-acre lots created by the survey, a silk production venture came to the area, and the county seat was re-named Canton in 1834.</w:t>
      </w:r>
    </w:p>
    <w:p w14:paraId="1DEF99A1" w14:textId="77777777" w:rsidR="003D690A" w:rsidRDefault="00482A80">
      <w:pPr>
        <w:pStyle w:val="BodyText"/>
        <w:spacing w:before="121"/>
        <w:ind w:left="460" w:right="728"/>
        <w:jc w:val="both"/>
      </w:pPr>
      <w:r>
        <w:t>When silk production proved a failure, cotton and tobacco became the primary crops for the area until the railroad was extended to Canton from Marietta and Atlanta in 1879.</w:t>
      </w:r>
      <w:r>
        <w:rPr>
          <w:spacing w:val="40"/>
        </w:rPr>
        <w:t xml:space="preserve"> </w:t>
      </w:r>
      <w:r>
        <w:t>The advent of rail access allowed cotton and the small but thriving marble industry to ship their goods south to Atlanta and Marietta in When the 1880s, and Canton was transformed into an industrial</w:t>
      </w:r>
      <w:r>
        <w:rPr>
          <w:spacing w:val="-2"/>
        </w:rPr>
        <w:t xml:space="preserve"> </w:t>
      </w:r>
      <w:r>
        <w:t>city</w:t>
      </w:r>
      <w:r>
        <w:rPr>
          <w:spacing w:val="-7"/>
        </w:rPr>
        <w:t xml:space="preserve"> </w:t>
      </w:r>
      <w:r>
        <w:t>when</w:t>
      </w:r>
      <w:r>
        <w:rPr>
          <w:spacing w:val="-2"/>
        </w:rPr>
        <w:t xml:space="preserve"> </w:t>
      </w:r>
      <w:r>
        <w:t>R.T.</w:t>
      </w:r>
      <w:r>
        <w:rPr>
          <w:spacing w:val="-1"/>
        </w:rPr>
        <w:t xml:space="preserve"> </w:t>
      </w:r>
      <w:r>
        <w:t>Jones</w:t>
      </w:r>
      <w:r>
        <w:rPr>
          <w:spacing w:val="-2"/>
        </w:rPr>
        <w:t xml:space="preserve"> </w:t>
      </w:r>
      <w:r>
        <w:t>and</w:t>
      </w:r>
      <w:r>
        <w:rPr>
          <w:spacing w:val="-2"/>
        </w:rPr>
        <w:t xml:space="preserve"> </w:t>
      </w:r>
      <w:r>
        <w:t>other</w:t>
      </w:r>
      <w:r>
        <w:rPr>
          <w:spacing w:val="-4"/>
        </w:rPr>
        <w:t xml:space="preserve"> </w:t>
      </w:r>
      <w:r>
        <w:t>investors</w:t>
      </w:r>
      <w:r>
        <w:rPr>
          <w:spacing w:val="-1"/>
        </w:rPr>
        <w:t xml:space="preserve"> </w:t>
      </w:r>
      <w:r>
        <w:t>established</w:t>
      </w:r>
      <w:r>
        <w:rPr>
          <w:spacing w:val="-2"/>
        </w:rPr>
        <w:t xml:space="preserve"> </w:t>
      </w:r>
      <w:r>
        <w:t>the</w:t>
      </w:r>
      <w:r>
        <w:rPr>
          <w:spacing w:val="-2"/>
        </w:rPr>
        <w:t xml:space="preserve"> </w:t>
      </w:r>
      <w:r>
        <w:t>Canton</w:t>
      </w:r>
      <w:r>
        <w:rPr>
          <w:spacing w:val="-2"/>
        </w:rPr>
        <w:t xml:space="preserve"> </w:t>
      </w:r>
      <w:r>
        <w:t>Cotton</w:t>
      </w:r>
      <w:r>
        <w:rPr>
          <w:spacing w:val="-2"/>
        </w:rPr>
        <w:t xml:space="preserve"> </w:t>
      </w:r>
      <w:r>
        <w:t>Mill</w:t>
      </w:r>
      <w:r>
        <w:rPr>
          <w:spacing w:val="-2"/>
        </w:rPr>
        <w:t xml:space="preserve"> </w:t>
      </w:r>
      <w:r>
        <w:t>in</w:t>
      </w:r>
      <w:r>
        <w:rPr>
          <w:spacing w:val="-2"/>
        </w:rPr>
        <w:t xml:space="preserve"> </w:t>
      </w:r>
      <w:r>
        <w:t>1899. The mill quickly became the largest employer in the county, and the center of economic and social life in the city.</w:t>
      </w:r>
      <w:r>
        <w:rPr>
          <w:spacing w:val="40"/>
        </w:rPr>
        <w:t xml:space="preserve"> </w:t>
      </w:r>
      <w:r>
        <w:t>The mill built two villages to house its employees, established schools, sponsored festivals, operated stores and built a church. In 1924, Canton Cotton Mill No. 2 was constructed, and Canton became a major center for the manufacture of denim cloth.</w:t>
      </w:r>
      <w:r>
        <w:rPr>
          <w:spacing w:val="40"/>
        </w:rPr>
        <w:t xml:space="preserve"> </w:t>
      </w:r>
      <w:r>
        <w:t>The city became famous worldwide for the high-quality denim produced by Canton Cotton Mills.</w:t>
      </w:r>
    </w:p>
    <w:p w14:paraId="0BE5685E" w14:textId="77777777" w:rsidR="003D690A" w:rsidRDefault="00482A80">
      <w:pPr>
        <w:pStyle w:val="BodyText"/>
        <w:spacing w:before="120"/>
        <w:ind w:left="460" w:right="730"/>
        <w:jc w:val="both"/>
      </w:pPr>
      <w:r>
        <w:t>The growth of chicken production replaced cotton as the number one agricultural product, and with the marble finishing business in the northern end of the county, and the construction of</w:t>
      </w:r>
      <w:r>
        <w:rPr>
          <w:spacing w:val="40"/>
        </w:rPr>
        <w:t xml:space="preserve"> </w:t>
      </w:r>
      <w:r>
        <w:t>the Bell Bomber Plant, now Lockheed-Martin in Marietta, numerous opportunities for gainful employment became available by the middle of the twentieth century.</w:t>
      </w:r>
      <w:r>
        <w:rPr>
          <w:spacing w:val="40"/>
        </w:rPr>
        <w:t xml:space="preserve"> </w:t>
      </w:r>
      <w:r>
        <w:t>In 1963, workers at the canton</w:t>
      </w:r>
      <w:r>
        <w:rPr>
          <w:spacing w:val="-2"/>
        </w:rPr>
        <w:t xml:space="preserve"> </w:t>
      </w:r>
      <w:r>
        <w:t>Cotton</w:t>
      </w:r>
      <w:r>
        <w:rPr>
          <w:spacing w:val="-2"/>
        </w:rPr>
        <w:t xml:space="preserve"> </w:t>
      </w:r>
      <w:r>
        <w:t>Mills</w:t>
      </w:r>
      <w:r>
        <w:rPr>
          <w:spacing w:val="-2"/>
        </w:rPr>
        <w:t xml:space="preserve"> </w:t>
      </w:r>
      <w:r>
        <w:t>voted</w:t>
      </w:r>
      <w:r>
        <w:rPr>
          <w:spacing w:val="-2"/>
        </w:rPr>
        <w:t xml:space="preserve"> </w:t>
      </w:r>
      <w:r>
        <w:t>in</w:t>
      </w:r>
      <w:r>
        <w:rPr>
          <w:spacing w:val="-2"/>
        </w:rPr>
        <w:t xml:space="preserve"> </w:t>
      </w:r>
      <w:r>
        <w:t>a</w:t>
      </w:r>
      <w:r>
        <w:rPr>
          <w:spacing w:val="-2"/>
        </w:rPr>
        <w:t xml:space="preserve"> </w:t>
      </w:r>
      <w:r>
        <w:t>labor</w:t>
      </w:r>
      <w:r>
        <w:rPr>
          <w:spacing w:val="-2"/>
        </w:rPr>
        <w:t xml:space="preserve"> </w:t>
      </w:r>
      <w:r>
        <w:t>union</w:t>
      </w:r>
      <w:r>
        <w:rPr>
          <w:spacing w:val="-2"/>
        </w:rPr>
        <w:t xml:space="preserve"> </w:t>
      </w:r>
      <w:r>
        <w:t>for</w:t>
      </w:r>
      <w:r>
        <w:rPr>
          <w:spacing w:val="-2"/>
        </w:rPr>
        <w:t xml:space="preserve"> </w:t>
      </w:r>
      <w:r>
        <w:t>the</w:t>
      </w:r>
      <w:r>
        <w:rPr>
          <w:spacing w:val="-2"/>
        </w:rPr>
        <w:t xml:space="preserve"> </w:t>
      </w:r>
      <w:r>
        <w:t>first</w:t>
      </w:r>
      <w:r>
        <w:rPr>
          <w:spacing w:val="-2"/>
        </w:rPr>
        <w:t xml:space="preserve"> </w:t>
      </w:r>
      <w:r>
        <w:t>time,</w:t>
      </w:r>
      <w:r>
        <w:rPr>
          <w:spacing w:val="-2"/>
        </w:rPr>
        <w:t xml:space="preserve"> </w:t>
      </w:r>
      <w:r>
        <w:t>and</w:t>
      </w:r>
      <w:r>
        <w:rPr>
          <w:spacing w:val="-2"/>
        </w:rPr>
        <w:t xml:space="preserve"> </w:t>
      </w:r>
      <w:r>
        <w:t>the</w:t>
      </w:r>
      <w:r>
        <w:rPr>
          <w:spacing w:val="-2"/>
        </w:rPr>
        <w:t xml:space="preserve"> </w:t>
      </w:r>
      <w:r>
        <w:t>mills</w:t>
      </w:r>
      <w:r>
        <w:rPr>
          <w:spacing w:val="-2"/>
        </w:rPr>
        <w:t xml:space="preserve"> </w:t>
      </w:r>
      <w:r>
        <w:t>began</w:t>
      </w:r>
      <w:r>
        <w:rPr>
          <w:spacing w:val="-2"/>
        </w:rPr>
        <w:t xml:space="preserve"> </w:t>
      </w:r>
      <w:r>
        <w:t>a</w:t>
      </w:r>
      <w:r>
        <w:rPr>
          <w:spacing w:val="-3"/>
        </w:rPr>
        <w:t xml:space="preserve"> </w:t>
      </w:r>
      <w:r>
        <w:t>slow decline with years of conflict between the workers and the mill owners (still led by members of the Jones family as majority stockholders). This conflict and other changes in society quickly eroded the familial tradition of the mill community, and the Canton Cotton Mill closed in</w:t>
      </w:r>
      <w:r>
        <w:rPr>
          <w:spacing w:val="40"/>
        </w:rPr>
        <w:t xml:space="preserve"> </w:t>
      </w:r>
      <w:r>
        <w:rPr>
          <w:spacing w:val="-2"/>
        </w:rPr>
        <w:t>1981.</w:t>
      </w:r>
    </w:p>
    <w:p w14:paraId="7AE19E6F" w14:textId="77777777" w:rsidR="003D690A" w:rsidRDefault="00482A80">
      <w:pPr>
        <w:pStyle w:val="BodyText"/>
        <w:spacing w:before="121"/>
        <w:ind w:left="460" w:right="731"/>
        <w:jc w:val="both"/>
      </w:pPr>
      <w:r>
        <w:t>Canton and Cherokee County have continued to grow and thrive as the county became a bedroom community for the northern Atlanta Region. The City of Canton has been able to capture a significant amount of the regional growth in Cherokee County</w:t>
      </w:r>
      <w:r>
        <w:rPr>
          <w:spacing w:val="-2"/>
        </w:rPr>
        <w:t xml:space="preserve"> </w:t>
      </w:r>
      <w:r>
        <w:t>providing a center for government,</w:t>
      </w:r>
      <w:r>
        <w:rPr>
          <w:spacing w:val="-3"/>
        </w:rPr>
        <w:t xml:space="preserve"> </w:t>
      </w:r>
      <w:r>
        <w:t>finance,</w:t>
      </w:r>
      <w:r>
        <w:rPr>
          <w:spacing w:val="-3"/>
        </w:rPr>
        <w:t xml:space="preserve"> </w:t>
      </w:r>
      <w:r>
        <w:t>business,</w:t>
      </w:r>
      <w:r>
        <w:rPr>
          <w:spacing w:val="-3"/>
        </w:rPr>
        <w:t xml:space="preserve"> </w:t>
      </w:r>
      <w:r>
        <w:t>health</w:t>
      </w:r>
      <w:r>
        <w:rPr>
          <w:spacing w:val="-3"/>
        </w:rPr>
        <w:t xml:space="preserve"> </w:t>
      </w:r>
      <w:r>
        <w:t>care,</w:t>
      </w:r>
      <w:r>
        <w:rPr>
          <w:spacing w:val="-3"/>
        </w:rPr>
        <w:t xml:space="preserve"> </w:t>
      </w:r>
      <w:r>
        <w:t>education</w:t>
      </w:r>
      <w:r>
        <w:rPr>
          <w:spacing w:val="-3"/>
        </w:rPr>
        <w:t xml:space="preserve"> </w:t>
      </w:r>
      <w:r>
        <w:t>and</w:t>
      </w:r>
      <w:r>
        <w:rPr>
          <w:spacing w:val="-3"/>
        </w:rPr>
        <w:t xml:space="preserve"> </w:t>
      </w:r>
      <w:r>
        <w:t>local</w:t>
      </w:r>
      <w:r>
        <w:rPr>
          <w:spacing w:val="-3"/>
        </w:rPr>
        <w:t xml:space="preserve"> </w:t>
      </w:r>
      <w:r>
        <w:t>cultural</w:t>
      </w:r>
      <w:r>
        <w:rPr>
          <w:spacing w:val="-3"/>
        </w:rPr>
        <w:t xml:space="preserve"> </w:t>
      </w:r>
      <w:r>
        <w:t>resources</w:t>
      </w:r>
      <w:r>
        <w:rPr>
          <w:spacing w:val="-3"/>
        </w:rPr>
        <w:t xml:space="preserve"> </w:t>
      </w:r>
      <w:r>
        <w:t>as</w:t>
      </w:r>
      <w:r>
        <w:rPr>
          <w:spacing w:val="-3"/>
        </w:rPr>
        <w:t xml:space="preserve"> </w:t>
      </w:r>
      <w:r>
        <w:t>the</w:t>
      </w:r>
      <w:r>
        <w:rPr>
          <w:spacing w:val="-4"/>
        </w:rPr>
        <w:t xml:space="preserve"> </w:t>
      </w:r>
      <w:r>
        <w:t>county grew.</w:t>
      </w:r>
      <w:r>
        <w:rPr>
          <w:spacing w:val="40"/>
        </w:rPr>
        <w:t xml:space="preserve"> </w:t>
      </w:r>
      <w:r>
        <w:t>The construction of Interstate 575 provided easy, albeit at some peak times congested, accessibility to the rest of the Atlanta Region.</w:t>
      </w:r>
      <w:r>
        <w:rPr>
          <w:spacing w:val="40"/>
        </w:rPr>
        <w:t xml:space="preserve"> </w:t>
      </w:r>
      <w:r>
        <w:t>By the first decade of the 21</w:t>
      </w:r>
      <w:r>
        <w:rPr>
          <w:vertAlign w:val="superscript"/>
        </w:rPr>
        <w:t>st</w:t>
      </w:r>
      <w:r>
        <w:t xml:space="preserve"> Century, Canton offered a combination of accessible and attractive employment opportunities, small town charm, and family-oriented services that spurred very rapid growth and development.</w:t>
      </w:r>
    </w:p>
    <w:p w14:paraId="3C8802AF" w14:textId="77777777" w:rsidR="003D690A" w:rsidRDefault="003D690A">
      <w:pPr>
        <w:pStyle w:val="BodyText"/>
        <w:spacing w:before="6"/>
        <w:rPr>
          <w:sz w:val="34"/>
        </w:rPr>
      </w:pPr>
    </w:p>
    <w:p w14:paraId="48DBBEE0" w14:textId="588CE033" w:rsidR="003D690A" w:rsidRDefault="00482A80">
      <w:pPr>
        <w:pStyle w:val="BodyText"/>
        <w:ind w:left="460" w:right="729"/>
        <w:jc w:val="both"/>
      </w:pPr>
      <w:r>
        <w:t>Over the past 30 years, the City of Canton and Cherokee County have undergone a transformation from a primarily rural county with town center to a full-fledged Atlanta suburb because of proximity to jobs, its abundance of vacant land and availability of affordable housing stock.</w:t>
      </w:r>
      <w:r>
        <w:rPr>
          <w:spacing w:val="40"/>
        </w:rPr>
        <w:t xml:space="preserve"> </w:t>
      </w:r>
      <w:r>
        <w:t xml:space="preserve">This change has translated into significant population growth from 141,903 people in 2000 </w:t>
      </w:r>
      <w:r w:rsidRPr="009048DB">
        <w:t xml:space="preserve">to </w:t>
      </w:r>
      <w:r w:rsidR="009048DB" w:rsidRPr="009048DB">
        <w:t>265,274</w:t>
      </w:r>
      <w:r w:rsidRPr="009048DB">
        <w:t xml:space="preserve"> in 20</w:t>
      </w:r>
      <w:r w:rsidR="009048DB" w:rsidRPr="009048DB">
        <w:t>2</w:t>
      </w:r>
      <w:r w:rsidRPr="009048DB">
        <w:t>0</w:t>
      </w:r>
      <w:r w:rsidR="009048DB">
        <w:t>(U.S. Census)</w:t>
      </w:r>
      <w:r>
        <w:t xml:space="preserve"> for Cherokee County.</w:t>
      </w:r>
      <w:r>
        <w:rPr>
          <w:spacing w:val="40"/>
        </w:rPr>
        <w:t xml:space="preserve"> </w:t>
      </w:r>
      <w:r>
        <w:t xml:space="preserve">During this same time period, the City of Canton has grown from a population of 3,601 (1980) to </w:t>
      </w:r>
      <w:r w:rsidR="009048DB" w:rsidRPr="009048DB">
        <w:t>33,382</w:t>
      </w:r>
      <w:r w:rsidRPr="009048DB">
        <w:t xml:space="preserve"> (20</w:t>
      </w:r>
      <w:r w:rsidR="009048DB" w:rsidRPr="009048DB">
        <w:t>2</w:t>
      </w:r>
      <w:r w:rsidRPr="009048DB">
        <w:t xml:space="preserve">0, US </w:t>
      </w:r>
      <w:r w:rsidRPr="009048DB">
        <w:lastRenderedPageBreak/>
        <w:t>Census).</w:t>
      </w:r>
      <w:r w:rsidRPr="009048DB">
        <w:rPr>
          <w:spacing w:val="64"/>
        </w:rPr>
        <w:t xml:space="preserve"> </w:t>
      </w:r>
      <w:r w:rsidRPr="009048DB">
        <w:t>The</w:t>
      </w:r>
      <w:r w:rsidRPr="009048DB">
        <w:rPr>
          <w:spacing w:val="1"/>
        </w:rPr>
        <w:t xml:space="preserve"> </w:t>
      </w:r>
      <w:r w:rsidRPr="009048DB">
        <w:t>City</w:t>
      </w:r>
      <w:r w:rsidRPr="009048DB">
        <w:rPr>
          <w:spacing w:val="-3"/>
        </w:rPr>
        <w:t xml:space="preserve"> </w:t>
      </w:r>
      <w:r w:rsidRPr="009048DB">
        <w:t>of</w:t>
      </w:r>
      <w:r w:rsidRPr="009048DB">
        <w:rPr>
          <w:spacing w:val="1"/>
        </w:rPr>
        <w:t xml:space="preserve"> </w:t>
      </w:r>
      <w:r w:rsidRPr="009048DB">
        <w:t>Canton’s</w:t>
      </w:r>
      <w:r w:rsidRPr="009048DB">
        <w:rPr>
          <w:spacing w:val="4"/>
        </w:rPr>
        <w:t xml:space="preserve"> </w:t>
      </w:r>
      <w:r w:rsidRPr="009048DB">
        <w:t>population</w:t>
      </w:r>
      <w:r w:rsidRPr="009048DB">
        <w:rPr>
          <w:spacing w:val="2"/>
        </w:rPr>
        <w:t xml:space="preserve"> </w:t>
      </w:r>
      <w:r w:rsidRPr="009048DB">
        <w:t>is</w:t>
      </w:r>
      <w:r w:rsidRPr="009048DB">
        <w:rPr>
          <w:spacing w:val="2"/>
        </w:rPr>
        <w:t xml:space="preserve"> </w:t>
      </w:r>
      <w:r w:rsidRPr="009048DB">
        <w:t>projected</w:t>
      </w:r>
      <w:r w:rsidRPr="009048DB">
        <w:rPr>
          <w:spacing w:val="1"/>
        </w:rPr>
        <w:t xml:space="preserve"> </w:t>
      </w:r>
      <w:r w:rsidRPr="009048DB">
        <w:t>to</w:t>
      </w:r>
      <w:r w:rsidRPr="009048DB">
        <w:rPr>
          <w:spacing w:val="3"/>
        </w:rPr>
        <w:t xml:space="preserve"> </w:t>
      </w:r>
      <w:r w:rsidR="009048DB">
        <w:t>increase</w:t>
      </w:r>
      <w:r w:rsidRPr="009048DB">
        <w:rPr>
          <w:spacing w:val="4"/>
        </w:rPr>
        <w:t xml:space="preserve"> </w:t>
      </w:r>
      <w:r w:rsidRPr="009048DB">
        <w:t>to</w:t>
      </w:r>
      <w:r w:rsidRPr="009048DB">
        <w:rPr>
          <w:spacing w:val="2"/>
        </w:rPr>
        <w:t xml:space="preserve"> </w:t>
      </w:r>
      <w:r w:rsidR="009048DB">
        <w:t>51,745 (Ross &amp; Associates)</w:t>
      </w:r>
      <w:r w:rsidRPr="009048DB">
        <w:rPr>
          <w:spacing w:val="2"/>
        </w:rPr>
        <w:t xml:space="preserve"> </w:t>
      </w:r>
      <w:r w:rsidRPr="009048DB">
        <w:t>by</w:t>
      </w:r>
      <w:r w:rsidRPr="009048DB">
        <w:rPr>
          <w:spacing w:val="-3"/>
        </w:rPr>
        <w:t xml:space="preserve"> </w:t>
      </w:r>
      <w:r w:rsidRPr="009048DB">
        <w:rPr>
          <w:spacing w:val="-2"/>
        </w:rPr>
        <w:t>20</w:t>
      </w:r>
      <w:r w:rsidR="009048DB">
        <w:rPr>
          <w:spacing w:val="-2"/>
        </w:rPr>
        <w:t>4</w:t>
      </w:r>
      <w:r w:rsidRPr="009048DB">
        <w:rPr>
          <w:spacing w:val="-2"/>
        </w:rPr>
        <w:t>0.</w:t>
      </w:r>
    </w:p>
    <w:p w14:paraId="6B279B3E" w14:textId="77777777" w:rsidR="003D690A" w:rsidRDefault="003D690A">
      <w:pPr>
        <w:jc w:val="both"/>
      </w:pPr>
    </w:p>
    <w:p w14:paraId="466494BF" w14:textId="77777777" w:rsidR="003113C9" w:rsidRDefault="003113C9">
      <w:pPr>
        <w:jc w:val="both"/>
      </w:pPr>
    </w:p>
    <w:p w14:paraId="13C9D851" w14:textId="77777777" w:rsidR="003D690A" w:rsidRDefault="00482A80">
      <w:pPr>
        <w:pStyle w:val="BodyText"/>
        <w:spacing w:before="164"/>
        <w:ind w:left="460" w:right="730"/>
        <w:jc w:val="both"/>
      </w:pPr>
      <w:r>
        <w:t>The current economic conditions have certainly slowed growth for the moment but the population and employment are still expected to increase significantly over the next ten to twenty years.</w:t>
      </w:r>
    </w:p>
    <w:p w14:paraId="417C4756" w14:textId="77777777" w:rsidR="003D690A" w:rsidRDefault="003D690A">
      <w:pPr>
        <w:pStyle w:val="BodyText"/>
        <w:rPr>
          <w:sz w:val="20"/>
        </w:rPr>
      </w:pPr>
    </w:p>
    <w:p w14:paraId="57C972A7" w14:textId="77777777" w:rsidR="003D690A" w:rsidRDefault="00482A80">
      <w:pPr>
        <w:pStyle w:val="BodyText"/>
        <w:spacing w:before="7"/>
        <w:rPr>
          <w:sz w:val="26"/>
        </w:rPr>
      </w:pPr>
      <w:r>
        <w:rPr>
          <w:noProof/>
        </w:rPr>
        <w:drawing>
          <wp:anchor distT="0" distB="0" distL="0" distR="0" simplePos="0" relativeHeight="251646464" behindDoc="0" locked="0" layoutInCell="1" allowOverlap="1" wp14:anchorId="67289259" wp14:editId="198C364D">
            <wp:simplePos x="0" y="0"/>
            <wp:positionH relativeFrom="page">
              <wp:posOffset>2126107</wp:posOffset>
            </wp:positionH>
            <wp:positionV relativeFrom="paragraph">
              <wp:posOffset>209607</wp:posOffset>
            </wp:positionV>
            <wp:extent cx="3887852" cy="3895344"/>
            <wp:effectExtent l="0" t="0" r="0" b="0"/>
            <wp:wrapTopAndBottom/>
            <wp:docPr id="13" name="image21.jpeg" descr="Topographic Features 2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1.jpeg"/>
                    <pic:cNvPicPr/>
                  </pic:nvPicPr>
                  <pic:blipFill>
                    <a:blip r:embed="rId20" cstate="print"/>
                    <a:stretch>
                      <a:fillRect/>
                    </a:stretch>
                  </pic:blipFill>
                  <pic:spPr>
                    <a:xfrm>
                      <a:off x="0" y="0"/>
                      <a:ext cx="3887852" cy="3895344"/>
                    </a:xfrm>
                    <a:prstGeom prst="rect">
                      <a:avLst/>
                    </a:prstGeom>
                  </pic:spPr>
                </pic:pic>
              </a:graphicData>
            </a:graphic>
          </wp:anchor>
        </w:drawing>
      </w:r>
    </w:p>
    <w:p w14:paraId="66404449" w14:textId="77777777" w:rsidR="003D690A" w:rsidRDefault="003D690A">
      <w:pPr>
        <w:pStyle w:val="BodyText"/>
        <w:spacing w:before="6"/>
        <w:rPr>
          <w:sz w:val="32"/>
        </w:rPr>
      </w:pPr>
    </w:p>
    <w:p w14:paraId="4A8899A2" w14:textId="77777777" w:rsidR="003D690A" w:rsidRDefault="00482A80">
      <w:pPr>
        <w:pStyle w:val="BodyText"/>
        <w:spacing w:before="1"/>
        <w:ind w:left="460" w:right="736"/>
        <w:jc w:val="both"/>
      </w:pPr>
      <w:r>
        <w:t>The City of Canton and Cherokee County are rich with natural resources.</w:t>
      </w:r>
      <w:r>
        <w:rPr>
          <w:spacing w:val="40"/>
        </w:rPr>
        <w:t xml:space="preserve"> </w:t>
      </w:r>
      <w:r>
        <w:t>The Etowah River and Little River supply water to Lake Allatoona in the Southwest corner of the county.</w:t>
      </w:r>
      <w:r>
        <w:rPr>
          <w:spacing w:val="40"/>
        </w:rPr>
        <w:t xml:space="preserve"> </w:t>
      </w:r>
      <w:r>
        <w:t>This lake is operated by the U.S. Army Corps of Engineers for flood control, power generation, water supply and recreation.</w:t>
      </w:r>
      <w:r>
        <w:rPr>
          <w:spacing w:val="40"/>
        </w:rPr>
        <w:t xml:space="preserve"> </w:t>
      </w:r>
      <w:r>
        <w:t>Lake Arrowhead, west of Waleska, is a private lake within the Lake Arrowhead master-planned development.</w:t>
      </w:r>
      <w:r>
        <w:rPr>
          <w:spacing w:val="40"/>
        </w:rPr>
        <w:t xml:space="preserve"> </w:t>
      </w:r>
      <w:r>
        <w:t>The NW corner of Cherokee County is the most mountainous</w:t>
      </w:r>
      <w:r>
        <w:rPr>
          <w:spacing w:val="-1"/>
        </w:rPr>
        <w:t xml:space="preserve"> </w:t>
      </w:r>
      <w:r>
        <w:t>with</w:t>
      </w:r>
      <w:r>
        <w:rPr>
          <w:spacing w:val="-1"/>
        </w:rPr>
        <w:t xml:space="preserve"> </w:t>
      </w:r>
      <w:r>
        <w:t>several recognized</w:t>
      </w:r>
      <w:r>
        <w:rPr>
          <w:spacing w:val="-1"/>
        </w:rPr>
        <w:t xml:space="preserve"> </w:t>
      </w:r>
      <w:r>
        <w:t>peaks above</w:t>
      </w:r>
      <w:r>
        <w:rPr>
          <w:spacing w:val="-2"/>
        </w:rPr>
        <w:t xml:space="preserve"> </w:t>
      </w:r>
      <w:r>
        <w:t>2200 ft.</w:t>
      </w:r>
      <w:r>
        <w:rPr>
          <w:spacing w:val="40"/>
        </w:rPr>
        <w:t xml:space="preserve"> </w:t>
      </w:r>
      <w:r>
        <w:t>The</w:t>
      </w:r>
      <w:r>
        <w:rPr>
          <w:spacing w:val="-3"/>
        </w:rPr>
        <w:t xml:space="preserve"> </w:t>
      </w:r>
      <w:r>
        <w:t>Etowah</w:t>
      </w:r>
      <w:r>
        <w:rPr>
          <w:spacing w:val="-1"/>
        </w:rPr>
        <w:t xml:space="preserve"> </w:t>
      </w:r>
      <w:r>
        <w:t>River</w:t>
      </w:r>
      <w:r>
        <w:rPr>
          <w:spacing w:val="-3"/>
        </w:rPr>
        <w:t xml:space="preserve"> </w:t>
      </w:r>
      <w:r>
        <w:t>bisects</w:t>
      </w:r>
      <w:r>
        <w:rPr>
          <w:spacing w:val="-1"/>
        </w:rPr>
        <w:t xml:space="preserve"> </w:t>
      </w:r>
      <w:r>
        <w:t>the City of Canton from the northeast to the southwest on its way to Lake Allatoona.</w:t>
      </w:r>
    </w:p>
    <w:p w14:paraId="757AB204" w14:textId="77777777" w:rsidR="003D690A" w:rsidRDefault="003D690A">
      <w:pPr>
        <w:pStyle w:val="BodyText"/>
      </w:pPr>
    </w:p>
    <w:p w14:paraId="6ACF9611" w14:textId="4CCECDE1" w:rsidR="003D690A" w:rsidRDefault="00482A80" w:rsidP="003113C9">
      <w:pPr>
        <w:pStyle w:val="BodyText"/>
        <w:ind w:left="460" w:right="730"/>
        <w:jc w:val="both"/>
      </w:pPr>
      <w:r>
        <w:t>Served by excellent Interstate roadways, the Georgia Northeastern Railroad, and the Cherokee County Regional Airport, residents and businesses have convenient and efficient access to multiple modes of transportation.</w:t>
      </w:r>
      <w:r>
        <w:rPr>
          <w:spacing w:val="40"/>
        </w:rPr>
        <w:t xml:space="preserve"> </w:t>
      </w:r>
      <w:r>
        <w:t>The Canton and Cherokee County are bisected by Interstate 575, which runs from Marietta north, ending</w:t>
      </w:r>
      <w:r>
        <w:rPr>
          <w:spacing w:val="-2"/>
        </w:rPr>
        <w:t xml:space="preserve"> </w:t>
      </w:r>
      <w:r>
        <w:t>at the Pickens County</w:t>
      </w:r>
      <w:r>
        <w:rPr>
          <w:spacing w:val="-4"/>
        </w:rPr>
        <w:t xml:space="preserve"> </w:t>
      </w:r>
      <w:r>
        <w:t>line into Georgia</w:t>
      </w:r>
      <w:r>
        <w:rPr>
          <w:spacing w:val="-1"/>
        </w:rPr>
        <w:t xml:space="preserve"> </w:t>
      </w:r>
      <w:r>
        <w:t>515.</w:t>
      </w:r>
      <w:r>
        <w:rPr>
          <w:spacing w:val="40"/>
        </w:rPr>
        <w:t xml:space="preserve"> </w:t>
      </w:r>
      <w:r>
        <w:t>The Georgia Northeastern Railroad operates freight service on the former L&amp;N tracks, roughly parallel to this route.</w:t>
      </w:r>
      <w:r>
        <w:rPr>
          <w:spacing w:val="80"/>
        </w:rPr>
        <w:t xml:space="preserve"> </w:t>
      </w:r>
      <w:r>
        <w:t>The expansion of the Airport is underway as a result of a</w:t>
      </w:r>
      <w:r>
        <w:rPr>
          <w:spacing w:val="40"/>
        </w:rPr>
        <w:t xml:space="preserve"> </w:t>
      </w:r>
      <w:r>
        <w:lastRenderedPageBreak/>
        <w:t>groundbreaking federal-state-local partnership.</w:t>
      </w:r>
      <w:r>
        <w:rPr>
          <w:spacing w:val="40"/>
        </w:rPr>
        <w:t xml:space="preserve"> </w:t>
      </w:r>
      <w:r>
        <w:t>This $25 million dollar project is an opportunity to attract significant economic development around the airport and link it to the Bluffs of Technology Park in the City of Canton, which is designed to create a major regional employment</w:t>
      </w:r>
      <w:r>
        <w:rPr>
          <w:spacing w:val="6"/>
        </w:rPr>
        <w:t xml:space="preserve"> </w:t>
      </w:r>
      <w:r>
        <w:t>center</w:t>
      </w:r>
      <w:r>
        <w:rPr>
          <w:spacing w:val="6"/>
        </w:rPr>
        <w:t xml:space="preserve"> </w:t>
      </w:r>
      <w:r>
        <w:t>along</w:t>
      </w:r>
      <w:r>
        <w:rPr>
          <w:spacing w:val="7"/>
        </w:rPr>
        <w:t xml:space="preserve"> </w:t>
      </w:r>
      <w:r>
        <w:t>I-575</w:t>
      </w:r>
      <w:r>
        <w:rPr>
          <w:spacing w:val="7"/>
        </w:rPr>
        <w:t xml:space="preserve"> </w:t>
      </w:r>
      <w:r>
        <w:t>between</w:t>
      </w:r>
      <w:r>
        <w:rPr>
          <w:spacing w:val="7"/>
        </w:rPr>
        <w:t xml:space="preserve"> </w:t>
      </w:r>
      <w:r>
        <w:t>Canton</w:t>
      </w:r>
      <w:r>
        <w:rPr>
          <w:spacing w:val="7"/>
        </w:rPr>
        <w:t xml:space="preserve"> </w:t>
      </w:r>
      <w:r>
        <w:t>and</w:t>
      </w:r>
      <w:r>
        <w:rPr>
          <w:spacing w:val="6"/>
        </w:rPr>
        <w:t xml:space="preserve"> </w:t>
      </w:r>
      <w:r>
        <w:t>Ball</w:t>
      </w:r>
      <w:r>
        <w:rPr>
          <w:spacing w:val="8"/>
        </w:rPr>
        <w:t xml:space="preserve"> </w:t>
      </w:r>
      <w:r>
        <w:t>Ground.</w:t>
      </w:r>
      <w:r>
        <w:rPr>
          <w:spacing w:val="74"/>
        </w:rPr>
        <w:t xml:space="preserve"> </w:t>
      </w:r>
      <w:r>
        <w:t>Population</w:t>
      </w:r>
      <w:r>
        <w:rPr>
          <w:spacing w:val="7"/>
        </w:rPr>
        <w:t xml:space="preserve"> </w:t>
      </w:r>
      <w:r>
        <w:t>growth</w:t>
      </w:r>
      <w:r>
        <w:rPr>
          <w:spacing w:val="6"/>
        </w:rPr>
        <w:t xml:space="preserve"> </w:t>
      </w:r>
      <w:r>
        <w:rPr>
          <w:spacing w:val="-2"/>
        </w:rPr>
        <w:t>follows</w:t>
      </w:r>
      <w:r>
        <w:t>the same general pattern as well, with new suburbs in the south following the highway toward rural areas further north.</w:t>
      </w:r>
    </w:p>
    <w:p w14:paraId="38BCEBE2" w14:textId="77777777" w:rsidR="003D690A" w:rsidRDefault="003D690A">
      <w:pPr>
        <w:pStyle w:val="BodyText"/>
      </w:pPr>
    </w:p>
    <w:p w14:paraId="42B2118C" w14:textId="77777777" w:rsidR="003D690A" w:rsidRDefault="00482A80">
      <w:pPr>
        <w:pStyle w:val="BodyText"/>
        <w:ind w:left="460" w:right="731"/>
        <w:jc w:val="both"/>
      </w:pPr>
      <w:r>
        <w:t>The majority of residential development in the City of Canton has been, and is anticipated to</w:t>
      </w:r>
      <w:r>
        <w:rPr>
          <w:spacing w:val="40"/>
        </w:rPr>
        <w:t xml:space="preserve"> </w:t>
      </w:r>
      <w:r>
        <w:t>be single-family residential units at a variety of prices and sizes.</w:t>
      </w:r>
      <w:r>
        <w:rPr>
          <w:spacing w:val="80"/>
        </w:rPr>
        <w:t xml:space="preserve"> </w:t>
      </w:r>
      <w:r>
        <w:t>This attracts a mix</w:t>
      </w:r>
      <w:r>
        <w:rPr>
          <w:spacing w:val="40"/>
        </w:rPr>
        <w:t xml:space="preserve"> </w:t>
      </w:r>
      <w:r>
        <w:t>of younger family households with children, first time homebuyers, and opportunities for move- up and, to a much lesser extent, executive housing</w:t>
      </w:r>
      <w:r>
        <w:rPr>
          <w:spacing w:val="-1"/>
        </w:rPr>
        <w:t xml:space="preserve"> </w:t>
      </w:r>
      <w:r>
        <w:t>in a suburban setting.</w:t>
      </w:r>
      <w:r>
        <w:rPr>
          <w:spacing w:val="40"/>
        </w:rPr>
        <w:t xml:space="preserve"> </w:t>
      </w:r>
      <w:r>
        <w:t>Density</w:t>
      </w:r>
      <w:r>
        <w:rPr>
          <w:spacing w:val="-3"/>
        </w:rPr>
        <w:t xml:space="preserve"> </w:t>
      </w:r>
      <w:r>
        <w:t>is increasing in the cities where services exist and a more “urban” character is developing.</w:t>
      </w:r>
      <w:r>
        <w:rPr>
          <w:spacing w:val="40"/>
        </w:rPr>
        <w:t xml:space="preserve"> </w:t>
      </w:r>
      <w:r>
        <w:t>With this dramatic household growth has come support for a significant amount of new local-serving retail and local-serving office development of moderate to high quality. Most commercial centers are clustered in Canton and Woodstock and along I-575.</w:t>
      </w:r>
    </w:p>
    <w:p w14:paraId="4457F689" w14:textId="77777777" w:rsidR="003D690A" w:rsidRDefault="003D690A">
      <w:pPr>
        <w:pStyle w:val="BodyText"/>
        <w:rPr>
          <w:sz w:val="21"/>
        </w:rPr>
      </w:pPr>
    </w:p>
    <w:p w14:paraId="7D99B4F7" w14:textId="775A257D" w:rsidR="003D690A" w:rsidRDefault="00591F85">
      <w:pPr>
        <w:pStyle w:val="Heading1"/>
        <w:jc w:val="both"/>
        <w:rPr>
          <w:u w:val="none"/>
        </w:rPr>
      </w:pPr>
      <w:bookmarkStart w:id="2" w:name="_bookmark2"/>
      <w:bookmarkEnd w:id="2"/>
      <w:r>
        <w:t>Canton Roadmap for Success</w:t>
      </w:r>
    </w:p>
    <w:p w14:paraId="0CC067B6" w14:textId="77777777" w:rsidR="003D690A" w:rsidRDefault="003D690A">
      <w:pPr>
        <w:pStyle w:val="BodyText"/>
        <w:spacing w:before="6"/>
        <w:rPr>
          <w:i/>
          <w:sz w:val="21"/>
        </w:rPr>
      </w:pPr>
    </w:p>
    <w:p w14:paraId="44E53B21" w14:textId="7285F79A" w:rsidR="00591F85" w:rsidRDefault="00591F85" w:rsidP="00591F85">
      <w:pPr>
        <w:ind w:left="450" w:right="710"/>
        <w:rPr>
          <w:b/>
          <w:bCs/>
          <w:sz w:val="24"/>
          <w:szCs w:val="24"/>
          <w:u w:val="single"/>
        </w:rPr>
      </w:pPr>
      <w:r w:rsidRPr="00DF0186">
        <w:rPr>
          <w:b/>
          <w:bCs/>
          <w:sz w:val="24"/>
          <w:szCs w:val="24"/>
          <w:u w:val="single"/>
        </w:rPr>
        <w:t>Tenets</w:t>
      </w:r>
    </w:p>
    <w:p w14:paraId="1878B680" w14:textId="77777777" w:rsidR="00591F85" w:rsidRPr="00DF0186" w:rsidRDefault="00591F85" w:rsidP="00591F85">
      <w:pPr>
        <w:ind w:left="450" w:right="710"/>
        <w:rPr>
          <w:b/>
          <w:bCs/>
          <w:sz w:val="24"/>
          <w:szCs w:val="24"/>
          <w:u w:val="single"/>
        </w:rPr>
      </w:pPr>
    </w:p>
    <w:p w14:paraId="291A31B0" w14:textId="77777777" w:rsidR="00591F85" w:rsidRPr="00DF0186" w:rsidRDefault="00591F85" w:rsidP="00591F85">
      <w:pPr>
        <w:ind w:left="450" w:right="710"/>
        <w:rPr>
          <w:b/>
          <w:bCs/>
          <w:sz w:val="24"/>
          <w:szCs w:val="24"/>
        </w:rPr>
      </w:pPr>
      <w:r w:rsidRPr="00DF0186">
        <w:rPr>
          <w:b/>
          <w:bCs/>
          <w:sz w:val="24"/>
          <w:szCs w:val="24"/>
        </w:rPr>
        <w:t>Creating Great Neighborhoods</w:t>
      </w:r>
    </w:p>
    <w:p w14:paraId="6CF0F876" w14:textId="77777777" w:rsidR="00591F85" w:rsidRPr="00DF0186" w:rsidRDefault="00591F85" w:rsidP="00591F85">
      <w:pPr>
        <w:ind w:left="450" w:right="710"/>
        <w:rPr>
          <w:sz w:val="24"/>
          <w:szCs w:val="24"/>
        </w:rPr>
      </w:pPr>
      <w:r w:rsidRPr="00DF0186">
        <w:rPr>
          <w:sz w:val="24"/>
          <w:szCs w:val="24"/>
        </w:rPr>
        <w:t>Safe, attractive, connected, and inviting neighborhoods are the foundation of Canton’s hometown appeal.  All residents deserve quality housing that reflects our community character through thoughtful design and responsible development practices.</w:t>
      </w:r>
    </w:p>
    <w:p w14:paraId="7378CAAA" w14:textId="77777777" w:rsidR="00591F85" w:rsidRPr="00DF0186" w:rsidRDefault="00591F85" w:rsidP="00591F85">
      <w:pPr>
        <w:ind w:left="450" w:right="710"/>
        <w:rPr>
          <w:b/>
          <w:bCs/>
          <w:sz w:val="24"/>
          <w:szCs w:val="24"/>
        </w:rPr>
      </w:pPr>
      <w:r w:rsidRPr="00DF0186">
        <w:rPr>
          <w:b/>
          <w:bCs/>
          <w:sz w:val="24"/>
          <w:szCs w:val="24"/>
        </w:rPr>
        <w:t>Celebrating the Diversity of Our Community</w:t>
      </w:r>
    </w:p>
    <w:p w14:paraId="7C03C913" w14:textId="77777777" w:rsidR="00591F85" w:rsidRPr="00DF0186" w:rsidRDefault="00591F85" w:rsidP="00591F85">
      <w:pPr>
        <w:ind w:left="450" w:right="710"/>
        <w:rPr>
          <w:sz w:val="24"/>
          <w:szCs w:val="24"/>
        </w:rPr>
      </w:pPr>
      <w:r w:rsidRPr="00DF0186">
        <w:rPr>
          <w:sz w:val="24"/>
          <w:szCs w:val="24"/>
        </w:rPr>
        <w:t>The diverse cultures and communities within Canton are vibrant and engaging. Economic, cultural, and social diversity is encouraged throughout the City.</w:t>
      </w:r>
    </w:p>
    <w:p w14:paraId="3845DEB4" w14:textId="77777777" w:rsidR="00591F85" w:rsidRPr="00DF0186" w:rsidRDefault="00591F85" w:rsidP="00591F85">
      <w:pPr>
        <w:ind w:left="450" w:right="710"/>
        <w:rPr>
          <w:b/>
          <w:bCs/>
          <w:sz w:val="24"/>
          <w:szCs w:val="24"/>
        </w:rPr>
      </w:pPr>
      <w:r w:rsidRPr="00DF0186">
        <w:rPr>
          <w:b/>
          <w:bCs/>
          <w:sz w:val="24"/>
          <w:szCs w:val="24"/>
        </w:rPr>
        <w:t>Advancing Regional Economic Success</w:t>
      </w:r>
    </w:p>
    <w:p w14:paraId="6B7D8285" w14:textId="77777777" w:rsidR="00591F85" w:rsidRPr="00DF0186" w:rsidRDefault="00591F85" w:rsidP="00591F85">
      <w:pPr>
        <w:ind w:left="450" w:right="710"/>
        <w:rPr>
          <w:sz w:val="24"/>
          <w:szCs w:val="24"/>
        </w:rPr>
      </w:pPr>
      <w:r w:rsidRPr="00DF0186">
        <w:rPr>
          <w:sz w:val="24"/>
          <w:szCs w:val="24"/>
        </w:rPr>
        <w:t>Utilizing existing business strengths in industry, healthcare, and an entrepreneurial spirit, Canton seeks to expand its economic footprint.  Diverse and innovative business growth will support jobs, attract investment, and create tourism opportunities.</w:t>
      </w:r>
    </w:p>
    <w:p w14:paraId="49050E12" w14:textId="77777777" w:rsidR="00591F85" w:rsidRPr="00DF0186" w:rsidRDefault="00591F85" w:rsidP="00591F85">
      <w:pPr>
        <w:ind w:left="450" w:right="710"/>
        <w:rPr>
          <w:b/>
          <w:bCs/>
          <w:sz w:val="24"/>
          <w:szCs w:val="24"/>
        </w:rPr>
      </w:pPr>
      <w:r w:rsidRPr="00DF0186">
        <w:rPr>
          <w:b/>
          <w:bCs/>
          <w:sz w:val="24"/>
          <w:szCs w:val="24"/>
        </w:rPr>
        <w:t>Enhancing Historic Downtown Canton</w:t>
      </w:r>
    </w:p>
    <w:p w14:paraId="61F995CA" w14:textId="77777777" w:rsidR="00591F85" w:rsidRPr="00DF0186" w:rsidRDefault="00591F85" w:rsidP="00591F85">
      <w:pPr>
        <w:ind w:left="450" w:right="710"/>
        <w:rPr>
          <w:sz w:val="24"/>
          <w:szCs w:val="24"/>
        </w:rPr>
      </w:pPr>
      <w:r w:rsidRPr="00DF0186">
        <w:rPr>
          <w:sz w:val="24"/>
          <w:szCs w:val="24"/>
        </w:rPr>
        <w:t>Preservation, entrepreneurship, arts and culture, and community-centric activities are cornerstones of economic development within Downtown Canton.  Benefiting the entire City, downtown redevelopment creates jobs, attracts investment, increases property values, and generates tourism.</w:t>
      </w:r>
    </w:p>
    <w:p w14:paraId="3EF44AA3" w14:textId="77777777" w:rsidR="00591F85" w:rsidRPr="00DF0186" w:rsidRDefault="00591F85" w:rsidP="00591F85">
      <w:pPr>
        <w:ind w:left="450" w:right="710"/>
        <w:rPr>
          <w:b/>
          <w:bCs/>
          <w:sz w:val="24"/>
          <w:szCs w:val="24"/>
        </w:rPr>
      </w:pPr>
      <w:r w:rsidRPr="00DF0186">
        <w:rPr>
          <w:b/>
          <w:bCs/>
          <w:sz w:val="24"/>
          <w:szCs w:val="24"/>
        </w:rPr>
        <w:t>Sustaining Our Natural Environment</w:t>
      </w:r>
    </w:p>
    <w:p w14:paraId="3CE02A67" w14:textId="77777777" w:rsidR="00591F85" w:rsidRPr="00DF0186" w:rsidRDefault="00591F85" w:rsidP="00591F85">
      <w:pPr>
        <w:ind w:left="450" w:right="710"/>
        <w:rPr>
          <w:sz w:val="24"/>
          <w:szCs w:val="24"/>
        </w:rPr>
      </w:pPr>
      <w:r w:rsidRPr="00DF0186">
        <w:rPr>
          <w:sz w:val="24"/>
          <w:szCs w:val="24"/>
        </w:rPr>
        <w:t>Canton residents appreciate our natural beauty, proximity to the mountains, ample green spaces, and the Etowah River.  Projects in the City will promote interaction with nature through sustainability, stewardship of resources, and innovative design.</w:t>
      </w:r>
    </w:p>
    <w:p w14:paraId="7EC78D6D" w14:textId="77777777" w:rsidR="00591F85" w:rsidRPr="00DF0186" w:rsidRDefault="00591F85" w:rsidP="00591F85">
      <w:pPr>
        <w:ind w:left="450" w:right="710"/>
        <w:rPr>
          <w:b/>
          <w:bCs/>
          <w:sz w:val="24"/>
          <w:szCs w:val="24"/>
        </w:rPr>
      </w:pPr>
      <w:r w:rsidRPr="00DF0186">
        <w:rPr>
          <w:b/>
          <w:bCs/>
          <w:sz w:val="24"/>
          <w:szCs w:val="24"/>
        </w:rPr>
        <w:t>Connecting Citizens to Parks and Recreation</w:t>
      </w:r>
    </w:p>
    <w:p w14:paraId="488990E6" w14:textId="77777777" w:rsidR="00591F85" w:rsidRPr="00DF0186" w:rsidRDefault="00591F85" w:rsidP="00591F85">
      <w:pPr>
        <w:ind w:left="450" w:right="710"/>
        <w:rPr>
          <w:sz w:val="24"/>
          <w:szCs w:val="24"/>
        </w:rPr>
      </w:pPr>
      <w:r w:rsidRPr="00DF0186">
        <w:rPr>
          <w:sz w:val="24"/>
          <w:szCs w:val="24"/>
        </w:rPr>
        <w:t>A healthy community provides access to nature.  Residents should be connected with local parks through trails, sidewalks, and additional transportation options.  Recreational opportunities should be available to and inclusive for all.</w:t>
      </w:r>
    </w:p>
    <w:p w14:paraId="60889C99" w14:textId="77777777" w:rsidR="00591F85" w:rsidRPr="00DF0186" w:rsidRDefault="00591F85" w:rsidP="00591F85">
      <w:pPr>
        <w:ind w:left="450" w:right="710"/>
        <w:rPr>
          <w:b/>
          <w:bCs/>
          <w:sz w:val="24"/>
          <w:szCs w:val="24"/>
        </w:rPr>
      </w:pPr>
      <w:r w:rsidRPr="00DF0186">
        <w:rPr>
          <w:b/>
          <w:bCs/>
          <w:sz w:val="24"/>
          <w:szCs w:val="24"/>
        </w:rPr>
        <w:t>Improving Infrastructure for Future Demands</w:t>
      </w:r>
    </w:p>
    <w:p w14:paraId="73EC79A3" w14:textId="77777777" w:rsidR="00591F85" w:rsidRPr="00DF0186" w:rsidRDefault="00591F85" w:rsidP="00591F85">
      <w:pPr>
        <w:ind w:left="450" w:right="710"/>
        <w:rPr>
          <w:sz w:val="24"/>
          <w:szCs w:val="24"/>
        </w:rPr>
      </w:pPr>
      <w:r w:rsidRPr="00DF0186">
        <w:rPr>
          <w:sz w:val="24"/>
          <w:szCs w:val="24"/>
        </w:rPr>
        <w:t xml:space="preserve">Citizens, businesses, and visitors need access to the Canton infrastructural network to succeed in their goals.  Transportation, power supply, gas availability, water and sewer, and digital </w:t>
      </w:r>
      <w:r w:rsidRPr="00DF0186">
        <w:rPr>
          <w:sz w:val="24"/>
          <w:szCs w:val="24"/>
        </w:rPr>
        <w:lastRenderedPageBreak/>
        <w:t>connectivity are part of building a great network for success.</w:t>
      </w:r>
    </w:p>
    <w:p w14:paraId="52035D2C" w14:textId="77777777" w:rsidR="00591F85" w:rsidRPr="00DF0186" w:rsidRDefault="00591F85" w:rsidP="00591F85">
      <w:pPr>
        <w:ind w:left="450" w:right="710"/>
        <w:rPr>
          <w:b/>
          <w:bCs/>
          <w:sz w:val="24"/>
          <w:szCs w:val="24"/>
        </w:rPr>
      </w:pPr>
      <w:r w:rsidRPr="00DF0186">
        <w:rPr>
          <w:b/>
          <w:bCs/>
          <w:sz w:val="24"/>
          <w:szCs w:val="24"/>
        </w:rPr>
        <w:t>Leading with Excellence</w:t>
      </w:r>
    </w:p>
    <w:p w14:paraId="661A3DAB" w14:textId="77777777" w:rsidR="00591F85" w:rsidRPr="00DF0186" w:rsidRDefault="00591F85" w:rsidP="00591F85">
      <w:pPr>
        <w:ind w:left="450" w:right="710"/>
        <w:rPr>
          <w:sz w:val="24"/>
          <w:szCs w:val="24"/>
        </w:rPr>
      </w:pPr>
      <w:r w:rsidRPr="00DF0186">
        <w:rPr>
          <w:sz w:val="24"/>
          <w:szCs w:val="24"/>
        </w:rPr>
        <w:t>City Council, Staff, and Citizen Boards will foster civic participation and serve ethically, transparently, responsibly, and efficiently.</w:t>
      </w:r>
    </w:p>
    <w:p w14:paraId="084D1AF1" w14:textId="77777777" w:rsidR="003D690A" w:rsidRDefault="003D690A">
      <w:pPr>
        <w:jc w:val="both"/>
        <w:sectPr w:rsidR="003D690A">
          <w:pgSz w:w="12240" w:h="15840"/>
          <w:pgMar w:top="1100" w:right="560" w:bottom="1240" w:left="1340" w:header="736" w:footer="1054" w:gutter="0"/>
          <w:cols w:space="720"/>
        </w:sectPr>
      </w:pPr>
    </w:p>
    <w:p w14:paraId="110F4102" w14:textId="06C3B3F2" w:rsidR="003D690A" w:rsidRDefault="00A070B2">
      <w:pPr>
        <w:pStyle w:val="Heading2"/>
      </w:pPr>
      <w:bookmarkStart w:id="3" w:name="_bookmark3"/>
      <w:bookmarkEnd w:id="3"/>
      <w:r>
        <w:rPr>
          <w:spacing w:val="-2"/>
          <w:sz w:val="32"/>
        </w:rPr>
        <w:lastRenderedPageBreak/>
        <w:t>CENTRAL CANTON</w:t>
      </w:r>
    </w:p>
    <w:p w14:paraId="113D98B6" w14:textId="77777777" w:rsidR="003D690A" w:rsidRDefault="00482A80">
      <w:pPr>
        <w:pStyle w:val="Heading1"/>
        <w:spacing w:before="233"/>
        <w:rPr>
          <w:u w:val="none"/>
        </w:rPr>
      </w:pPr>
      <w:bookmarkStart w:id="4" w:name="_bookmark4"/>
      <w:bookmarkEnd w:id="4"/>
      <w:r>
        <w:rPr>
          <w:spacing w:val="-2"/>
        </w:rPr>
        <w:t>Background</w:t>
      </w:r>
    </w:p>
    <w:p w14:paraId="03182D53" w14:textId="77777777" w:rsidR="003D690A" w:rsidRDefault="003D690A">
      <w:pPr>
        <w:pStyle w:val="BodyText"/>
        <w:spacing w:before="4"/>
        <w:rPr>
          <w:i/>
          <w:sz w:val="17"/>
        </w:rPr>
      </w:pPr>
    </w:p>
    <w:p w14:paraId="518F8D43" w14:textId="5FD710FC" w:rsidR="003D690A" w:rsidRDefault="00482A80">
      <w:pPr>
        <w:pStyle w:val="BodyText"/>
        <w:spacing w:before="90"/>
        <w:ind w:left="460" w:right="444"/>
        <w:jc w:val="both"/>
      </w:pPr>
      <w:r>
        <w:t xml:space="preserve">Canton’s </w:t>
      </w:r>
      <w:r w:rsidR="00A070B2">
        <w:t>Central Canton</w:t>
      </w:r>
      <w:r>
        <w:t xml:space="preserve"> </w:t>
      </w:r>
      <w:r w:rsidR="00E20999">
        <w:t>Urban Redevelopment</w:t>
      </w:r>
      <w:r>
        <w:t xml:space="preserve"> Area includes the historic commercial and institutional downtown, close-in residential, and industrial-related land uses along the railroad corridor, all nestled in a bend of the Etowah River. The </w:t>
      </w:r>
      <w:r w:rsidR="00A070B2">
        <w:t>Central Canton</w:t>
      </w:r>
      <w:r>
        <w:t xml:space="preserve"> </w:t>
      </w:r>
      <w:r w:rsidR="00E20999">
        <w:t>Urban Redevelopment</w:t>
      </w:r>
      <w:r>
        <w:t xml:space="preserve"> Area includes the greatest mixture of diverse land uses within any </w:t>
      </w:r>
      <w:r w:rsidR="00AA29BE">
        <w:t>one-character</w:t>
      </w:r>
      <w:r>
        <w:t xml:space="preserve"> area type in the </w:t>
      </w:r>
      <w:r w:rsidR="006F6EB3">
        <w:t>Canton 2040</w:t>
      </w:r>
      <w:r>
        <w:t xml:space="preserve"> Plan. </w:t>
      </w:r>
      <w:r w:rsidR="00591F85">
        <w:t xml:space="preserve">The Central Canton Urban Redevelopment Area primarily consists of the Historic Canton, Central City and New Town Character Areas.  </w:t>
      </w:r>
      <w:r>
        <w:t>The historic downtown core area of Canton is configured in a loose grid system with Main Street and North</w:t>
      </w:r>
      <w:r>
        <w:rPr>
          <w:spacing w:val="-2"/>
        </w:rPr>
        <w:t xml:space="preserve"> </w:t>
      </w:r>
      <w:r>
        <w:t>Street</w:t>
      </w:r>
      <w:r>
        <w:rPr>
          <w:spacing w:val="-1"/>
        </w:rPr>
        <w:t xml:space="preserve"> </w:t>
      </w:r>
      <w:r>
        <w:t>as a</w:t>
      </w:r>
      <w:r>
        <w:rPr>
          <w:spacing w:val="-3"/>
        </w:rPr>
        <w:t xml:space="preserve"> </w:t>
      </w:r>
      <w:r>
        <w:t>one-way</w:t>
      </w:r>
      <w:r>
        <w:rPr>
          <w:spacing w:val="-5"/>
        </w:rPr>
        <w:t xml:space="preserve"> </w:t>
      </w:r>
      <w:r>
        <w:t>pair</w:t>
      </w:r>
      <w:r>
        <w:rPr>
          <w:spacing w:val="-2"/>
        </w:rPr>
        <w:t xml:space="preserve"> </w:t>
      </w:r>
      <w:r>
        <w:t>of</w:t>
      </w:r>
      <w:r>
        <w:rPr>
          <w:spacing w:val="-2"/>
        </w:rPr>
        <w:t xml:space="preserve"> </w:t>
      </w:r>
      <w:r>
        <w:t>streets</w:t>
      </w:r>
      <w:r>
        <w:rPr>
          <w:spacing w:val="-1"/>
        </w:rPr>
        <w:t xml:space="preserve"> </w:t>
      </w:r>
      <w:r>
        <w:t>providing</w:t>
      </w:r>
      <w:r>
        <w:rPr>
          <w:spacing w:val="-3"/>
        </w:rPr>
        <w:t xml:space="preserve"> </w:t>
      </w:r>
      <w:r>
        <w:t>east/west circulation along</w:t>
      </w:r>
      <w:r>
        <w:rPr>
          <w:spacing w:val="-3"/>
        </w:rPr>
        <w:t xml:space="preserve"> </w:t>
      </w:r>
      <w:r>
        <w:t>a</w:t>
      </w:r>
      <w:r>
        <w:rPr>
          <w:spacing w:val="-1"/>
        </w:rPr>
        <w:t xml:space="preserve"> </w:t>
      </w:r>
      <w:r>
        <w:t>ridge</w:t>
      </w:r>
      <w:r>
        <w:rPr>
          <w:spacing w:val="-4"/>
        </w:rPr>
        <w:t xml:space="preserve"> </w:t>
      </w:r>
      <w:r>
        <w:t>line</w:t>
      </w:r>
      <w:r>
        <w:rPr>
          <w:spacing w:val="-3"/>
        </w:rPr>
        <w:t xml:space="preserve"> </w:t>
      </w:r>
      <w:r>
        <w:t>through the urban core. Steep slopes provide</w:t>
      </w:r>
      <w:r>
        <w:rPr>
          <w:spacing w:val="-1"/>
        </w:rPr>
        <w:t xml:space="preserve"> </w:t>
      </w:r>
      <w:r>
        <w:t>a transition between the center of the city</w:t>
      </w:r>
      <w:r>
        <w:rPr>
          <w:spacing w:val="-4"/>
        </w:rPr>
        <w:t xml:space="preserve"> </w:t>
      </w:r>
      <w:r>
        <w:t>on top of a hill and the industrial and recreation uses along the river. Access is limited by the river to the north and west, Canton Creek to the south, and the narrow, but very scenic and East Main residential corridor to the east. The character of the area is dominated by the downtown commercial and</w:t>
      </w:r>
      <w:r>
        <w:rPr>
          <w:spacing w:val="40"/>
        </w:rPr>
        <w:t xml:space="preserve"> </w:t>
      </w:r>
      <w:r>
        <w:t>local government (City and County functions) in the core, and industrial-related land to the west along the river corridor. The area contains a variety of deteriorating and underutilized sections of downtown Canton.</w:t>
      </w:r>
    </w:p>
    <w:p w14:paraId="0B2B2175" w14:textId="77777777" w:rsidR="003D690A" w:rsidRDefault="003D690A">
      <w:pPr>
        <w:pStyle w:val="BodyText"/>
        <w:rPr>
          <w:sz w:val="21"/>
        </w:rPr>
      </w:pPr>
    </w:p>
    <w:p w14:paraId="10AF2F04" w14:textId="77777777" w:rsidR="003D690A" w:rsidRDefault="00482A80">
      <w:pPr>
        <w:pStyle w:val="Heading1"/>
        <w:jc w:val="both"/>
        <w:rPr>
          <w:u w:val="none"/>
        </w:rPr>
      </w:pPr>
      <w:bookmarkStart w:id="5" w:name="_bookmark5"/>
      <w:bookmarkEnd w:id="5"/>
      <w:r>
        <w:t>Purpose</w:t>
      </w:r>
      <w:r>
        <w:rPr>
          <w:spacing w:val="-7"/>
        </w:rPr>
        <w:t xml:space="preserve"> </w:t>
      </w:r>
      <w:r>
        <w:t>and</w:t>
      </w:r>
      <w:r>
        <w:rPr>
          <w:spacing w:val="-3"/>
        </w:rPr>
        <w:t xml:space="preserve"> </w:t>
      </w:r>
      <w:r>
        <w:rPr>
          <w:spacing w:val="-2"/>
        </w:rPr>
        <w:t>Intent</w:t>
      </w:r>
    </w:p>
    <w:p w14:paraId="2BAB780F" w14:textId="77777777" w:rsidR="003D690A" w:rsidRDefault="003D690A">
      <w:pPr>
        <w:pStyle w:val="BodyText"/>
        <w:spacing w:before="3"/>
        <w:rPr>
          <w:i/>
          <w:sz w:val="21"/>
        </w:rPr>
      </w:pPr>
    </w:p>
    <w:p w14:paraId="6C29957D" w14:textId="639B6FAD" w:rsidR="003D690A" w:rsidRDefault="00482A80">
      <w:pPr>
        <w:pStyle w:val="BodyText"/>
        <w:spacing w:before="90"/>
        <w:ind w:left="460" w:right="729"/>
        <w:jc w:val="both"/>
      </w:pPr>
      <w:r>
        <w:t xml:space="preserve">The City of Canton’s </w:t>
      </w:r>
      <w:r w:rsidR="00A070B2">
        <w:t>Central Canton</w:t>
      </w:r>
      <w:r>
        <w:t xml:space="preserve"> Urban Redevelopment Plan is intended to address areas in the City’s historic, social, and cultural center that </w:t>
      </w:r>
      <w:r w:rsidR="00E20999">
        <w:t>needs</w:t>
      </w:r>
      <w:r>
        <w:t xml:space="preserve"> redevelopment. The City envisions a thriving community where the rural heritage is preserved. </w:t>
      </w:r>
      <w:r w:rsidR="00A070B2">
        <w:t>Central Canton</w:t>
      </w:r>
      <w:r>
        <w:t xml:space="preserve"> hopes to offer business opportunities such as retail services, office, limited industrial and community amenities within a walkable and livable setting</w:t>
      </w:r>
      <w:r>
        <w:rPr>
          <w:spacing w:val="-1"/>
        </w:rPr>
        <w:t xml:space="preserve"> </w:t>
      </w:r>
      <w:r>
        <w:t>to its residents. The core</w:t>
      </w:r>
      <w:r>
        <w:rPr>
          <w:spacing w:val="-1"/>
        </w:rPr>
        <w:t xml:space="preserve"> </w:t>
      </w:r>
      <w:r>
        <w:t xml:space="preserve">business retail section of </w:t>
      </w:r>
      <w:r w:rsidR="00A070B2">
        <w:t>Central Canton</w:t>
      </w:r>
      <w:r>
        <w:rPr>
          <w:spacing w:val="-2"/>
        </w:rPr>
        <w:t xml:space="preserve"> </w:t>
      </w:r>
      <w:r>
        <w:t>was established beginning in 1899 through the 1920’s. A portion of this area is on the National Historic Register.</w:t>
      </w:r>
    </w:p>
    <w:p w14:paraId="1258C58A" w14:textId="77777777" w:rsidR="003D690A" w:rsidRDefault="003D690A">
      <w:pPr>
        <w:pStyle w:val="BodyText"/>
        <w:rPr>
          <w:sz w:val="21"/>
        </w:rPr>
      </w:pPr>
    </w:p>
    <w:p w14:paraId="729EEC9D" w14:textId="77777777" w:rsidR="003D690A" w:rsidRDefault="00482A80">
      <w:pPr>
        <w:pStyle w:val="Heading1"/>
        <w:spacing w:before="1"/>
        <w:rPr>
          <w:u w:val="none"/>
        </w:rPr>
      </w:pPr>
      <w:bookmarkStart w:id="6" w:name="_bookmark6"/>
      <w:bookmarkEnd w:id="6"/>
      <w:r>
        <w:rPr>
          <w:spacing w:val="-2"/>
        </w:rPr>
        <w:t>Vision</w:t>
      </w:r>
    </w:p>
    <w:p w14:paraId="55E826B0" w14:textId="77777777" w:rsidR="003D690A" w:rsidRDefault="003D690A">
      <w:pPr>
        <w:pStyle w:val="BodyText"/>
        <w:spacing w:before="3"/>
        <w:rPr>
          <w:i/>
          <w:sz w:val="21"/>
        </w:rPr>
      </w:pPr>
    </w:p>
    <w:p w14:paraId="46211E41" w14:textId="77777777" w:rsidR="003D690A" w:rsidRDefault="00482A80">
      <w:pPr>
        <w:pStyle w:val="BodyText"/>
        <w:spacing w:before="90"/>
        <w:ind w:left="460" w:right="749"/>
      </w:pPr>
      <w:r>
        <w:t>The</w:t>
      </w:r>
      <w:r>
        <w:rPr>
          <w:spacing w:val="40"/>
        </w:rPr>
        <w:t xml:space="preserve"> </w:t>
      </w:r>
      <w:r>
        <w:t>Community</w:t>
      </w:r>
      <w:r>
        <w:rPr>
          <w:spacing w:val="40"/>
        </w:rPr>
        <w:t xml:space="preserve"> </w:t>
      </w:r>
      <w:r>
        <w:t>Vision</w:t>
      </w:r>
      <w:r>
        <w:rPr>
          <w:spacing w:val="40"/>
        </w:rPr>
        <w:t xml:space="preserve"> </w:t>
      </w:r>
      <w:r>
        <w:t>provides</w:t>
      </w:r>
      <w:r>
        <w:rPr>
          <w:spacing w:val="40"/>
        </w:rPr>
        <w:t xml:space="preserve"> </w:t>
      </w:r>
      <w:r>
        <w:t>a</w:t>
      </w:r>
      <w:r>
        <w:rPr>
          <w:spacing w:val="40"/>
        </w:rPr>
        <w:t xml:space="preserve"> </w:t>
      </w:r>
      <w:r>
        <w:t>general</w:t>
      </w:r>
      <w:r>
        <w:rPr>
          <w:spacing w:val="40"/>
        </w:rPr>
        <w:t xml:space="preserve"> </w:t>
      </w:r>
      <w:r>
        <w:t>framework</w:t>
      </w:r>
      <w:r>
        <w:rPr>
          <w:spacing w:val="40"/>
        </w:rPr>
        <w:t xml:space="preserve"> </w:t>
      </w:r>
      <w:r>
        <w:t>for</w:t>
      </w:r>
      <w:r>
        <w:rPr>
          <w:spacing w:val="40"/>
        </w:rPr>
        <w:t xml:space="preserve"> </w:t>
      </w:r>
      <w:r>
        <w:t>the</w:t>
      </w:r>
      <w:r>
        <w:rPr>
          <w:spacing w:val="40"/>
        </w:rPr>
        <w:t xml:space="preserve"> </w:t>
      </w:r>
      <w:r>
        <w:t>Comprehensive</w:t>
      </w:r>
      <w:r>
        <w:rPr>
          <w:spacing w:val="40"/>
        </w:rPr>
        <w:t xml:space="preserve"> </w:t>
      </w:r>
      <w:r>
        <w:t>Plan.</w:t>
      </w:r>
      <w:r>
        <w:rPr>
          <w:spacing w:val="40"/>
        </w:rPr>
        <w:t xml:space="preserve"> </w:t>
      </w:r>
      <w:r>
        <w:t>The</w:t>
      </w:r>
      <w:r>
        <w:rPr>
          <w:spacing w:val="40"/>
        </w:rPr>
        <w:t xml:space="preserve"> </w:t>
      </w:r>
      <w:r>
        <w:t>following concepts from the Community Agenda shape this plan:</w:t>
      </w:r>
    </w:p>
    <w:p w14:paraId="7F92882A" w14:textId="77777777" w:rsidR="003D690A" w:rsidRDefault="003D690A">
      <w:pPr>
        <w:pStyle w:val="BodyText"/>
        <w:spacing w:before="1"/>
      </w:pPr>
    </w:p>
    <w:p w14:paraId="337EAA52" w14:textId="3B5B1367" w:rsidR="003D690A" w:rsidRDefault="00482A80">
      <w:pPr>
        <w:pStyle w:val="ListParagraph"/>
        <w:numPr>
          <w:ilvl w:val="0"/>
          <w:numId w:val="3"/>
        </w:numPr>
        <w:tabs>
          <w:tab w:val="left" w:pos="1180"/>
          <w:tab w:val="left" w:pos="1181"/>
        </w:tabs>
        <w:spacing w:before="1"/>
        <w:ind w:hanging="361"/>
        <w:rPr>
          <w:sz w:val="24"/>
        </w:rPr>
      </w:pPr>
      <w:r>
        <w:rPr>
          <w:sz w:val="24"/>
        </w:rPr>
        <w:t>Maintain</w:t>
      </w:r>
      <w:r>
        <w:rPr>
          <w:spacing w:val="-2"/>
          <w:sz w:val="24"/>
        </w:rPr>
        <w:t xml:space="preserve"> </w:t>
      </w:r>
      <w:r>
        <w:rPr>
          <w:sz w:val="24"/>
        </w:rPr>
        <w:t>the</w:t>
      </w:r>
      <w:r>
        <w:rPr>
          <w:spacing w:val="-2"/>
          <w:sz w:val="24"/>
        </w:rPr>
        <w:t xml:space="preserve"> </w:t>
      </w:r>
      <w:r>
        <w:rPr>
          <w:sz w:val="24"/>
        </w:rPr>
        <w:t>character</w:t>
      </w:r>
      <w:r>
        <w:rPr>
          <w:spacing w:val="-2"/>
          <w:sz w:val="24"/>
        </w:rPr>
        <w:t xml:space="preserve"> </w:t>
      </w:r>
      <w:r>
        <w:rPr>
          <w:sz w:val="24"/>
        </w:rPr>
        <w:t>of</w:t>
      </w:r>
      <w:r>
        <w:rPr>
          <w:spacing w:val="-1"/>
          <w:sz w:val="24"/>
        </w:rPr>
        <w:t xml:space="preserve"> </w:t>
      </w:r>
      <w:r>
        <w:rPr>
          <w:sz w:val="24"/>
        </w:rPr>
        <w:t>the</w:t>
      </w:r>
      <w:r>
        <w:rPr>
          <w:spacing w:val="-2"/>
          <w:sz w:val="24"/>
        </w:rPr>
        <w:t xml:space="preserve"> </w:t>
      </w:r>
      <w:r w:rsidR="00AA29BE">
        <w:rPr>
          <w:spacing w:val="-2"/>
          <w:sz w:val="24"/>
        </w:rPr>
        <w:t>community.</w:t>
      </w:r>
    </w:p>
    <w:p w14:paraId="1D58D765" w14:textId="587BCDA0" w:rsidR="003D690A" w:rsidRDefault="00482A80">
      <w:pPr>
        <w:pStyle w:val="ListParagraph"/>
        <w:numPr>
          <w:ilvl w:val="0"/>
          <w:numId w:val="3"/>
        </w:numPr>
        <w:tabs>
          <w:tab w:val="left" w:pos="1180"/>
          <w:tab w:val="left" w:pos="1181"/>
        </w:tabs>
        <w:spacing w:before="42"/>
        <w:ind w:hanging="361"/>
        <w:rPr>
          <w:sz w:val="24"/>
        </w:rPr>
      </w:pPr>
      <w:r>
        <w:rPr>
          <w:sz w:val="24"/>
        </w:rPr>
        <w:t>Provide</w:t>
      </w:r>
      <w:r>
        <w:rPr>
          <w:spacing w:val="-3"/>
          <w:sz w:val="24"/>
        </w:rPr>
        <w:t xml:space="preserve"> </w:t>
      </w:r>
      <w:r>
        <w:rPr>
          <w:sz w:val="24"/>
        </w:rPr>
        <w:t>affordable</w:t>
      </w:r>
      <w:r>
        <w:rPr>
          <w:spacing w:val="-1"/>
          <w:sz w:val="24"/>
        </w:rPr>
        <w:t xml:space="preserve"> </w:t>
      </w:r>
      <w:r>
        <w:rPr>
          <w:sz w:val="24"/>
        </w:rPr>
        <w:t>housing</w:t>
      </w:r>
      <w:r>
        <w:rPr>
          <w:spacing w:val="-4"/>
          <w:sz w:val="24"/>
        </w:rPr>
        <w:t xml:space="preserve"> </w:t>
      </w:r>
      <w:r>
        <w:rPr>
          <w:sz w:val="24"/>
        </w:rPr>
        <w:t>and</w:t>
      </w:r>
      <w:r>
        <w:rPr>
          <w:spacing w:val="-1"/>
          <w:sz w:val="24"/>
        </w:rPr>
        <w:t xml:space="preserve"> </w:t>
      </w:r>
      <w:r>
        <w:rPr>
          <w:sz w:val="24"/>
        </w:rPr>
        <w:t>balanced</w:t>
      </w:r>
      <w:r>
        <w:rPr>
          <w:spacing w:val="-1"/>
          <w:sz w:val="24"/>
        </w:rPr>
        <w:t xml:space="preserve"> </w:t>
      </w:r>
      <w:r>
        <w:rPr>
          <w:sz w:val="24"/>
        </w:rPr>
        <w:t>land</w:t>
      </w:r>
      <w:r>
        <w:rPr>
          <w:spacing w:val="-1"/>
          <w:sz w:val="24"/>
        </w:rPr>
        <w:t xml:space="preserve"> </w:t>
      </w:r>
      <w:r>
        <w:rPr>
          <w:sz w:val="24"/>
        </w:rPr>
        <w:t>use</w:t>
      </w:r>
      <w:r>
        <w:rPr>
          <w:spacing w:val="-1"/>
          <w:sz w:val="24"/>
        </w:rPr>
        <w:t xml:space="preserve"> </w:t>
      </w:r>
      <w:r w:rsidR="00AA29BE">
        <w:rPr>
          <w:spacing w:val="-5"/>
          <w:sz w:val="24"/>
        </w:rPr>
        <w:t>mix.</w:t>
      </w:r>
    </w:p>
    <w:p w14:paraId="744BFBBB" w14:textId="2B96F777" w:rsidR="003D690A" w:rsidRDefault="00482A80">
      <w:pPr>
        <w:pStyle w:val="ListParagraph"/>
        <w:numPr>
          <w:ilvl w:val="0"/>
          <w:numId w:val="3"/>
        </w:numPr>
        <w:tabs>
          <w:tab w:val="left" w:pos="1180"/>
          <w:tab w:val="left" w:pos="1181"/>
        </w:tabs>
        <w:spacing w:before="39"/>
        <w:ind w:hanging="361"/>
        <w:rPr>
          <w:sz w:val="24"/>
        </w:rPr>
      </w:pPr>
      <w:r>
        <w:rPr>
          <w:sz w:val="24"/>
        </w:rPr>
        <w:t>Create</w:t>
      </w:r>
      <w:r>
        <w:rPr>
          <w:spacing w:val="-2"/>
          <w:sz w:val="24"/>
        </w:rPr>
        <w:t xml:space="preserve"> </w:t>
      </w:r>
      <w:r>
        <w:rPr>
          <w:sz w:val="24"/>
        </w:rPr>
        <w:t>economic</w:t>
      </w:r>
      <w:r>
        <w:rPr>
          <w:spacing w:val="-2"/>
          <w:sz w:val="24"/>
        </w:rPr>
        <w:t xml:space="preserve"> </w:t>
      </w:r>
      <w:r>
        <w:rPr>
          <w:sz w:val="24"/>
        </w:rPr>
        <w:t>development</w:t>
      </w:r>
      <w:r>
        <w:rPr>
          <w:spacing w:val="-1"/>
          <w:sz w:val="24"/>
        </w:rPr>
        <w:t xml:space="preserve"> </w:t>
      </w:r>
      <w:r w:rsidR="00AA29BE">
        <w:rPr>
          <w:spacing w:val="-2"/>
          <w:sz w:val="24"/>
        </w:rPr>
        <w:t>opportunities.</w:t>
      </w:r>
    </w:p>
    <w:p w14:paraId="22051E0F" w14:textId="6A0D0A26" w:rsidR="003D690A" w:rsidRDefault="00482A80">
      <w:pPr>
        <w:pStyle w:val="ListParagraph"/>
        <w:numPr>
          <w:ilvl w:val="0"/>
          <w:numId w:val="3"/>
        </w:numPr>
        <w:tabs>
          <w:tab w:val="left" w:pos="1180"/>
          <w:tab w:val="left" w:pos="1181"/>
        </w:tabs>
        <w:spacing w:before="40"/>
        <w:ind w:hanging="361"/>
        <w:rPr>
          <w:sz w:val="24"/>
        </w:rPr>
      </w:pPr>
      <w:r>
        <w:rPr>
          <w:sz w:val="24"/>
        </w:rPr>
        <w:t>Protect</w:t>
      </w:r>
      <w:r>
        <w:rPr>
          <w:spacing w:val="-3"/>
          <w:sz w:val="24"/>
        </w:rPr>
        <w:t xml:space="preserve"> </w:t>
      </w:r>
      <w:r>
        <w:rPr>
          <w:sz w:val="24"/>
        </w:rPr>
        <w:t>environmental</w:t>
      </w:r>
      <w:r>
        <w:rPr>
          <w:spacing w:val="-3"/>
          <w:sz w:val="24"/>
        </w:rPr>
        <w:t xml:space="preserve"> </w:t>
      </w:r>
      <w:r>
        <w:rPr>
          <w:sz w:val="24"/>
        </w:rPr>
        <w:t>and</w:t>
      </w:r>
      <w:r>
        <w:rPr>
          <w:spacing w:val="-3"/>
          <w:sz w:val="24"/>
        </w:rPr>
        <w:t xml:space="preserve"> </w:t>
      </w:r>
      <w:r>
        <w:rPr>
          <w:sz w:val="24"/>
        </w:rPr>
        <w:t>historical</w:t>
      </w:r>
      <w:r>
        <w:rPr>
          <w:spacing w:val="-3"/>
          <w:sz w:val="24"/>
        </w:rPr>
        <w:t xml:space="preserve"> </w:t>
      </w:r>
      <w:r w:rsidR="00AA29BE">
        <w:rPr>
          <w:spacing w:val="-2"/>
          <w:sz w:val="24"/>
        </w:rPr>
        <w:t>resources.</w:t>
      </w:r>
    </w:p>
    <w:p w14:paraId="395EF94B" w14:textId="7E44390D" w:rsidR="003D690A" w:rsidRDefault="00482A80">
      <w:pPr>
        <w:pStyle w:val="ListParagraph"/>
        <w:numPr>
          <w:ilvl w:val="0"/>
          <w:numId w:val="3"/>
        </w:numPr>
        <w:tabs>
          <w:tab w:val="left" w:pos="1180"/>
          <w:tab w:val="left" w:pos="1181"/>
        </w:tabs>
        <w:spacing w:before="42"/>
        <w:ind w:hanging="361"/>
        <w:rPr>
          <w:sz w:val="24"/>
        </w:rPr>
      </w:pPr>
      <w:r>
        <w:rPr>
          <w:sz w:val="24"/>
        </w:rPr>
        <w:t>Expand</w:t>
      </w:r>
      <w:r>
        <w:rPr>
          <w:spacing w:val="-1"/>
          <w:sz w:val="24"/>
        </w:rPr>
        <w:t xml:space="preserve"> </w:t>
      </w:r>
      <w:r>
        <w:rPr>
          <w:sz w:val="24"/>
        </w:rPr>
        <w:t>and</w:t>
      </w:r>
      <w:r>
        <w:rPr>
          <w:spacing w:val="-1"/>
          <w:sz w:val="24"/>
        </w:rPr>
        <w:t xml:space="preserve"> </w:t>
      </w:r>
      <w:r>
        <w:rPr>
          <w:sz w:val="24"/>
        </w:rPr>
        <w:t>enhance community</w:t>
      </w:r>
      <w:r>
        <w:rPr>
          <w:spacing w:val="-9"/>
          <w:sz w:val="24"/>
        </w:rPr>
        <w:t xml:space="preserve"> </w:t>
      </w:r>
      <w:r>
        <w:rPr>
          <w:sz w:val="24"/>
        </w:rPr>
        <w:t>facilities</w:t>
      </w:r>
      <w:r>
        <w:rPr>
          <w:spacing w:val="-1"/>
          <w:sz w:val="24"/>
        </w:rPr>
        <w:t xml:space="preserve"> </w:t>
      </w:r>
      <w:r>
        <w:rPr>
          <w:sz w:val="24"/>
        </w:rPr>
        <w:t>and</w:t>
      </w:r>
      <w:r>
        <w:rPr>
          <w:spacing w:val="-1"/>
          <w:sz w:val="24"/>
        </w:rPr>
        <w:t xml:space="preserve"> </w:t>
      </w:r>
      <w:r w:rsidR="00AA29BE">
        <w:rPr>
          <w:spacing w:val="-2"/>
          <w:sz w:val="24"/>
        </w:rPr>
        <w:t>services.</w:t>
      </w:r>
    </w:p>
    <w:p w14:paraId="0B8E95E7" w14:textId="6A2B9107" w:rsidR="003D690A" w:rsidRDefault="00482A80">
      <w:pPr>
        <w:pStyle w:val="ListParagraph"/>
        <w:numPr>
          <w:ilvl w:val="0"/>
          <w:numId w:val="3"/>
        </w:numPr>
        <w:tabs>
          <w:tab w:val="left" w:pos="1180"/>
          <w:tab w:val="left" w:pos="1181"/>
        </w:tabs>
        <w:spacing w:before="40"/>
        <w:ind w:hanging="361"/>
        <w:rPr>
          <w:sz w:val="24"/>
        </w:rPr>
      </w:pPr>
      <w:r>
        <w:rPr>
          <w:sz w:val="24"/>
        </w:rPr>
        <w:t>Improve</w:t>
      </w:r>
      <w:r>
        <w:rPr>
          <w:spacing w:val="-5"/>
          <w:sz w:val="24"/>
        </w:rPr>
        <w:t xml:space="preserve"> </w:t>
      </w:r>
      <w:r>
        <w:rPr>
          <w:sz w:val="24"/>
        </w:rPr>
        <w:t>the</w:t>
      </w:r>
      <w:r>
        <w:rPr>
          <w:spacing w:val="-2"/>
          <w:sz w:val="24"/>
        </w:rPr>
        <w:t xml:space="preserve"> </w:t>
      </w:r>
      <w:r>
        <w:rPr>
          <w:sz w:val="24"/>
        </w:rPr>
        <w:t>City’s</w:t>
      </w:r>
      <w:r>
        <w:rPr>
          <w:spacing w:val="-2"/>
          <w:sz w:val="24"/>
        </w:rPr>
        <w:t xml:space="preserve"> </w:t>
      </w:r>
      <w:r>
        <w:rPr>
          <w:sz w:val="24"/>
        </w:rPr>
        <w:t>transportation</w:t>
      </w:r>
      <w:r>
        <w:rPr>
          <w:spacing w:val="-2"/>
          <w:sz w:val="24"/>
        </w:rPr>
        <w:t xml:space="preserve"> </w:t>
      </w:r>
      <w:r>
        <w:rPr>
          <w:sz w:val="24"/>
        </w:rPr>
        <w:t>network</w:t>
      </w:r>
      <w:r>
        <w:rPr>
          <w:spacing w:val="-2"/>
          <w:sz w:val="24"/>
        </w:rPr>
        <w:t xml:space="preserve"> </w:t>
      </w:r>
      <w:r>
        <w:rPr>
          <w:sz w:val="24"/>
        </w:rPr>
        <w:t>for</w:t>
      </w:r>
      <w:r>
        <w:rPr>
          <w:spacing w:val="-2"/>
          <w:sz w:val="24"/>
        </w:rPr>
        <w:t xml:space="preserve"> </w:t>
      </w:r>
      <w:r>
        <w:rPr>
          <w:sz w:val="24"/>
        </w:rPr>
        <w:t>automobiles</w:t>
      </w:r>
      <w:r>
        <w:rPr>
          <w:spacing w:val="-2"/>
          <w:sz w:val="24"/>
        </w:rPr>
        <w:t xml:space="preserve"> </w:t>
      </w:r>
      <w:r>
        <w:rPr>
          <w:sz w:val="24"/>
        </w:rPr>
        <w:t>and</w:t>
      </w:r>
      <w:r>
        <w:rPr>
          <w:spacing w:val="-2"/>
          <w:sz w:val="24"/>
        </w:rPr>
        <w:t xml:space="preserve"> </w:t>
      </w:r>
      <w:r>
        <w:rPr>
          <w:sz w:val="24"/>
        </w:rPr>
        <w:t xml:space="preserve">pedestrians </w:t>
      </w:r>
      <w:r w:rsidR="00AA29BE">
        <w:rPr>
          <w:spacing w:val="-2"/>
          <w:sz w:val="24"/>
        </w:rPr>
        <w:t>alike.</w:t>
      </w:r>
    </w:p>
    <w:p w14:paraId="781988B8" w14:textId="7BF00C2A" w:rsidR="003D690A" w:rsidRPr="00B01571" w:rsidRDefault="00482A80">
      <w:pPr>
        <w:pStyle w:val="ListParagraph"/>
        <w:numPr>
          <w:ilvl w:val="0"/>
          <w:numId w:val="3"/>
        </w:numPr>
        <w:tabs>
          <w:tab w:val="left" w:pos="1180"/>
          <w:tab w:val="left" w:pos="1181"/>
        </w:tabs>
        <w:spacing w:before="42"/>
        <w:ind w:hanging="361"/>
        <w:rPr>
          <w:sz w:val="24"/>
        </w:rPr>
      </w:pPr>
      <w:r>
        <w:rPr>
          <w:sz w:val="24"/>
        </w:rPr>
        <w:t>Ensure</w:t>
      </w:r>
      <w:r>
        <w:rPr>
          <w:spacing w:val="-2"/>
          <w:sz w:val="24"/>
        </w:rPr>
        <w:t xml:space="preserve"> </w:t>
      </w:r>
      <w:r>
        <w:rPr>
          <w:sz w:val="24"/>
        </w:rPr>
        <w:t>that</w:t>
      </w:r>
      <w:r>
        <w:rPr>
          <w:spacing w:val="-1"/>
          <w:sz w:val="24"/>
        </w:rPr>
        <w:t xml:space="preserve"> </w:t>
      </w:r>
      <w:r>
        <w:rPr>
          <w:sz w:val="24"/>
        </w:rPr>
        <w:t>future</w:t>
      </w:r>
      <w:r>
        <w:rPr>
          <w:spacing w:val="-3"/>
          <w:sz w:val="24"/>
        </w:rPr>
        <w:t xml:space="preserve"> </w:t>
      </w:r>
      <w:r>
        <w:rPr>
          <w:sz w:val="24"/>
        </w:rPr>
        <w:t>development</w:t>
      </w:r>
      <w:r>
        <w:rPr>
          <w:spacing w:val="-1"/>
          <w:sz w:val="24"/>
        </w:rPr>
        <w:t xml:space="preserve"> </w:t>
      </w:r>
      <w:r>
        <w:rPr>
          <w:sz w:val="24"/>
        </w:rPr>
        <w:t>patterns</w:t>
      </w:r>
      <w:r>
        <w:rPr>
          <w:spacing w:val="-1"/>
          <w:sz w:val="24"/>
        </w:rPr>
        <w:t xml:space="preserve"> </w:t>
      </w:r>
      <w:r>
        <w:rPr>
          <w:sz w:val="24"/>
        </w:rPr>
        <w:t>and infrastructure</w:t>
      </w:r>
      <w:r>
        <w:rPr>
          <w:spacing w:val="-3"/>
          <w:sz w:val="24"/>
        </w:rPr>
        <w:t xml:space="preserve"> </w:t>
      </w:r>
      <w:r>
        <w:rPr>
          <w:sz w:val="24"/>
        </w:rPr>
        <w:t>are</w:t>
      </w:r>
      <w:r>
        <w:rPr>
          <w:spacing w:val="-3"/>
          <w:sz w:val="24"/>
        </w:rPr>
        <w:t xml:space="preserve"> </w:t>
      </w:r>
      <w:r>
        <w:rPr>
          <w:sz w:val="24"/>
        </w:rPr>
        <w:t>fiscally</w:t>
      </w:r>
      <w:r>
        <w:rPr>
          <w:spacing w:val="-6"/>
          <w:sz w:val="24"/>
        </w:rPr>
        <w:t xml:space="preserve"> </w:t>
      </w:r>
      <w:r w:rsidR="00AA29BE">
        <w:rPr>
          <w:spacing w:val="-2"/>
          <w:sz w:val="24"/>
        </w:rPr>
        <w:t>sustainable.</w:t>
      </w:r>
    </w:p>
    <w:p w14:paraId="3173A94A" w14:textId="1D9EAE18" w:rsidR="00B01571" w:rsidRDefault="00B01571" w:rsidP="00B01571">
      <w:pPr>
        <w:tabs>
          <w:tab w:val="left" w:pos="1180"/>
          <w:tab w:val="left" w:pos="1181"/>
        </w:tabs>
        <w:spacing w:before="42"/>
        <w:rPr>
          <w:sz w:val="24"/>
        </w:rPr>
      </w:pPr>
    </w:p>
    <w:p w14:paraId="6B8987BD" w14:textId="16294045" w:rsidR="00B01571" w:rsidRDefault="00B01571" w:rsidP="00B01571">
      <w:pPr>
        <w:tabs>
          <w:tab w:val="left" w:pos="1180"/>
          <w:tab w:val="left" w:pos="1181"/>
        </w:tabs>
        <w:spacing w:before="42"/>
        <w:rPr>
          <w:sz w:val="24"/>
        </w:rPr>
      </w:pPr>
    </w:p>
    <w:p w14:paraId="47934C0A" w14:textId="77777777" w:rsidR="00B01571" w:rsidRPr="00B01571" w:rsidRDefault="00B01571" w:rsidP="00B01571">
      <w:pPr>
        <w:tabs>
          <w:tab w:val="left" w:pos="1180"/>
          <w:tab w:val="left" w:pos="1181"/>
        </w:tabs>
        <w:spacing w:before="42"/>
        <w:rPr>
          <w:sz w:val="24"/>
        </w:rPr>
      </w:pPr>
    </w:p>
    <w:p w14:paraId="069EF7D4" w14:textId="77777777" w:rsidR="003D690A" w:rsidRDefault="003D690A">
      <w:pPr>
        <w:pStyle w:val="BodyText"/>
      </w:pPr>
    </w:p>
    <w:p w14:paraId="1B963298" w14:textId="77777777" w:rsidR="003D690A" w:rsidRDefault="00482A80">
      <w:pPr>
        <w:pStyle w:val="Heading1"/>
        <w:rPr>
          <w:u w:val="none"/>
        </w:rPr>
      </w:pPr>
      <w:bookmarkStart w:id="7" w:name="_bookmark7"/>
      <w:bookmarkEnd w:id="7"/>
      <w:r>
        <w:rPr>
          <w:spacing w:val="-2"/>
        </w:rPr>
        <w:t>Objectives</w:t>
      </w:r>
    </w:p>
    <w:p w14:paraId="6C1FBBFF" w14:textId="77777777" w:rsidR="003D690A" w:rsidRDefault="003D690A">
      <w:pPr>
        <w:pStyle w:val="BodyText"/>
        <w:spacing w:before="6"/>
        <w:rPr>
          <w:i/>
          <w:sz w:val="21"/>
        </w:rPr>
      </w:pPr>
    </w:p>
    <w:p w14:paraId="187C0A1E" w14:textId="77777777" w:rsidR="003D690A" w:rsidRDefault="00482A80">
      <w:pPr>
        <w:pStyle w:val="BodyText"/>
        <w:spacing w:before="90"/>
        <w:ind w:left="460"/>
      </w:pPr>
      <w:r>
        <w:t>The</w:t>
      </w:r>
      <w:r>
        <w:rPr>
          <w:spacing w:val="-3"/>
        </w:rPr>
        <w:t xml:space="preserve"> </w:t>
      </w:r>
      <w:r>
        <w:t>primary</w:t>
      </w:r>
      <w:r>
        <w:rPr>
          <w:spacing w:val="-5"/>
        </w:rPr>
        <w:t xml:space="preserve"> </w:t>
      </w:r>
      <w:r>
        <w:t>objectives of the</w:t>
      </w:r>
      <w:r>
        <w:rPr>
          <w:spacing w:val="-2"/>
        </w:rPr>
        <w:t xml:space="preserve"> </w:t>
      </w:r>
      <w:r>
        <w:t>City</w:t>
      </w:r>
      <w:r>
        <w:rPr>
          <w:spacing w:val="-5"/>
        </w:rPr>
        <w:t xml:space="preserve"> </w:t>
      </w:r>
      <w:r>
        <w:t>of Canton in implementing</w:t>
      </w:r>
      <w:r>
        <w:rPr>
          <w:spacing w:val="-2"/>
        </w:rPr>
        <w:t xml:space="preserve"> </w:t>
      </w:r>
      <w:r>
        <w:t>this Redevelopment Plan are</w:t>
      </w:r>
      <w:r>
        <w:rPr>
          <w:spacing w:val="-2"/>
        </w:rPr>
        <w:t xml:space="preserve"> </w:t>
      </w:r>
      <w:r>
        <w:rPr>
          <w:spacing w:val="-5"/>
        </w:rPr>
        <w:t>to:</w:t>
      </w:r>
    </w:p>
    <w:p w14:paraId="2451C361" w14:textId="77777777" w:rsidR="003D690A" w:rsidRDefault="003D690A"/>
    <w:p w14:paraId="3C596FAB" w14:textId="2B1EBFC9" w:rsidR="003D690A" w:rsidRDefault="00482A80">
      <w:pPr>
        <w:pStyle w:val="ListParagraph"/>
        <w:numPr>
          <w:ilvl w:val="0"/>
          <w:numId w:val="3"/>
        </w:numPr>
        <w:tabs>
          <w:tab w:val="left" w:pos="1180"/>
          <w:tab w:val="left" w:pos="1181"/>
        </w:tabs>
        <w:spacing w:before="101" w:line="273" w:lineRule="auto"/>
        <w:ind w:right="964"/>
        <w:rPr>
          <w:sz w:val="24"/>
        </w:rPr>
      </w:pPr>
      <w:r>
        <w:rPr>
          <w:sz w:val="24"/>
        </w:rPr>
        <w:t>Guide</w:t>
      </w:r>
      <w:r>
        <w:rPr>
          <w:spacing w:val="-5"/>
          <w:sz w:val="24"/>
        </w:rPr>
        <w:t xml:space="preserve"> </w:t>
      </w:r>
      <w:r>
        <w:rPr>
          <w:sz w:val="24"/>
        </w:rPr>
        <w:t>growth</w:t>
      </w:r>
      <w:r>
        <w:rPr>
          <w:spacing w:val="-4"/>
          <w:sz w:val="24"/>
        </w:rPr>
        <w:t xml:space="preserve"> </w:t>
      </w:r>
      <w:r>
        <w:rPr>
          <w:sz w:val="24"/>
        </w:rPr>
        <w:t>to</w:t>
      </w:r>
      <w:r>
        <w:rPr>
          <w:spacing w:val="-4"/>
          <w:sz w:val="24"/>
        </w:rPr>
        <w:t xml:space="preserve"> </w:t>
      </w:r>
      <w:r>
        <w:rPr>
          <w:sz w:val="24"/>
        </w:rPr>
        <w:t>preserve</w:t>
      </w:r>
      <w:r>
        <w:rPr>
          <w:spacing w:val="-4"/>
          <w:sz w:val="24"/>
        </w:rPr>
        <w:t xml:space="preserve"> </w:t>
      </w:r>
      <w:r>
        <w:rPr>
          <w:sz w:val="24"/>
        </w:rPr>
        <w:t>and</w:t>
      </w:r>
      <w:r>
        <w:rPr>
          <w:spacing w:val="-4"/>
          <w:sz w:val="24"/>
        </w:rPr>
        <w:t xml:space="preserve"> </w:t>
      </w:r>
      <w:r>
        <w:rPr>
          <w:sz w:val="24"/>
        </w:rPr>
        <w:t>enhance</w:t>
      </w:r>
      <w:r>
        <w:rPr>
          <w:spacing w:val="-5"/>
          <w:sz w:val="24"/>
        </w:rPr>
        <w:t xml:space="preserve"> </w:t>
      </w:r>
      <w:r>
        <w:rPr>
          <w:sz w:val="24"/>
        </w:rPr>
        <w:t>the</w:t>
      </w:r>
      <w:r>
        <w:rPr>
          <w:spacing w:val="-4"/>
          <w:sz w:val="24"/>
        </w:rPr>
        <w:t xml:space="preserve"> </w:t>
      </w:r>
      <w:r>
        <w:rPr>
          <w:sz w:val="24"/>
        </w:rPr>
        <w:t>unique</w:t>
      </w:r>
      <w:r>
        <w:rPr>
          <w:spacing w:val="-3"/>
          <w:sz w:val="24"/>
        </w:rPr>
        <w:t xml:space="preserve"> </w:t>
      </w:r>
      <w:r>
        <w:rPr>
          <w:sz w:val="24"/>
        </w:rPr>
        <w:t>character</w:t>
      </w:r>
      <w:r>
        <w:rPr>
          <w:spacing w:val="-6"/>
          <w:sz w:val="24"/>
        </w:rPr>
        <w:t xml:space="preserve"> </w:t>
      </w:r>
      <w:r>
        <w:rPr>
          <w:sz w:val="24"/>
        </w:rPr>
        <w:t>of</w:t>
      </w:r>
      <w:r>
        <w:rPr>
          <w:spacing w:val="-4"/>
          <w:sz w:val="24"/>
        </w:rPr>
        <w:t xml:space="preserve"> </w:t>
      </w:r>
      <w:r>
        <w:rPr>
          <w:sz w:val="24"/>
        </w:rPr>
        <w:t>the</w:t>
      </w:r>
      <w:r>
        <w:rPr>
          <w:spacing w:val="-6"/>
          <w:sz w:val="24"/>
        </w:rPr>
        <w:t xml:space="preserve"> </w:t>
      </w:r>
      <w:r w:rsidR="002F2338">
        <w:rPr>
          <w:sz w:val="24"/>
        </w:rPr>
        <w:t>Central Canton</w:t>
      </w:r>
      <w:r>
        <w:rPr>
          <w:sz w:val="24"/>
        </w:rPr>
        <w:t xml:space="preserve"> </w:t>
      </w:r>
      <w:r>
        <w:rPr>
          <w:spacing w:val="-2"/>
          <w:sz w:val="24"/>
        </w:rPr>
        <w:t>Community.</w:t>
      </w:r>
    </w:p>
    <w:p w14:paraId="4E1DBDE6" w14:textId="77777777" w:rsidR="003D690A" w:rsidRDefault="00482A80">
      <w:pPr>
        <w:pStyle w:val="ListParagraph"/>
        <w:numPr>
          <w:ilvl w:val="0"/>
          <w:numId w:val="3"/>
        </w:numPr>
        <w:tabs>
          <w:tab w:val="left" w:pos="1180"/>
          <w:tab w:val="left" w:pos="1181"/>
        </w:tabs>
        <w:spacing w:line="276" w:lineRule="auto"/>
        <w:ind w:right="625"/>
        <w:rPr>
          <w:sz w:val="24"/>
        </w:rPr>
      </w:pPr>
      <w:r>
        <w:rPr>
          <w:sz w:val="24"/>
        </w:rPr>
        <w:t>Create a walkable community through implementation of appropriate safety buffers and sidewalks</w:t>
      </w:r>
      <w:r>
        <w:rPr>
          <w:spacing w:val="-4"/>
          <w:sz w:val="24"/>
        </w:rPr>
        <w:t xml:space="preserve"> </w:t>
      </w:r>
      <w:r>
        <w:rPr>
          <w:sz w:val="24"/>
        </w:rPr>
        <w:t>widths</w:t>
      </w:r>
      <w:r>
        <w:rPr>
          <w:spacing w:val="-4"/>
          <w:sz w:val="24"/>
        </w:rPr>
        <w:t xml:space="preserve"> </w:t>
      </w:r>
      <w:r>
        <w:rPr>
          <w:sz w:val="24"/>
        </w:rPr>
        <w:t>and</w:t>
      </w:r>
      <w:r>
        <w:rPr>
          <w:spacing w:val="-4"/>
          <w:sz w:val="24"/>
        </w:rPr>
        <w:t xml:space="preserve"> </w:t>
      </w:r>
      <w:r>
        <w:rPr>
          <w:sz w:val="24"/>
        </w:rPr>
        <w:t>increasing</w:t>
      </w:r>
      <w:r>
        <w:rPr>
          <w:spacing w:val="-7"/>
          <w:sz w:val="24"/>
        </w:rPr>
        <w:t xml:space="preserve"> </w:t>
      </w:r>
      <w:r>
        <w:rPr>
          <w:sz w:val="24"/>
        </w:rPr>
        <w:t>the</w:t>
      </w:r>
      <w:r>
        <w:rPr>
          <w:spacing w:val="-4"/>
          <w:sz w:val="24"/>
        </w:rPr>
        <w:t xml:space="preserve"> </w:t>
      </w:r>
      <w:r>
        <w:rPr>
          <w:sz w:val="24"/>
        </w:rPr>
        <w:t>connectivity</w:t>
      </w:r>
      <w:r>
        <w:rPr>
          <w:spacing w:val="-7"/>
          <w:sz w:val="24"/>
        </w:rPr>
        <w:t xml:space="preserve"> </w:t>
      </w:r>
      <w:r>
        <w:rPr>
          <w:sz w:val="24"/>
        </w:rPr>
        <w:t>within</w:t>
      </w:r>
      <w:r>
        <w:rPr>
          <w:spacing w:val="-4"/>
          <w:sz w:val="24"/>
        </w:rPr>
        <w:t xml:space="preserve"> </w:t>
      </w:r>
      <w:r>
        <w:rPr>
          <w:sz w:val="24"/>
        </w:rPr>
        <w:t>the</w:t>
      </w:r>
      <w:r>
        <w:rPr>
          <w:spacing w:val="-4"/>
          <w:sz w:val="24"/>
        </w:rPr>
        <w:t xml:space="preserve"> </w:t>
      </w:r>
      <w:r>
        <w:rPr>
          <w:sz w:val="24"/>
        </w:rPr>
        <w:t>road,</w:t>
      </w:r>
      <w:r>
        <w:rPr>
          <w:spacing w:val="-4"/>
          <w:sz w:val="24"/>
        </w:rPr>
        <w:t xml:space="preserve"> </w:t>
      </w:r>
      <w:r>
        <w:rPr>
          <w:sz w:val="24"/>
        </w:rPr>
        <w:t>bicycle,</w:t>
      </w:r>
      <w:r>
        <w:rPr>
          <w:spacing w:val="-3"/>
          <w:sz w:val="24"/>
        </w:rPr>
        <w:t xml:space="preserve"> </w:t>
      </w:r>
      <w:r>
        <w:rPr>
          <w:sz w:val="24"/>
        </w:rPr>
        <w:t>and</w:t>
      </w:r>
      <w:r>
        <w:rPr>
          <w:spacing w:val="-4"/>
          <w:sz w:val="24"/>
        </w:rPr>
        <w:t xml:space="preserve"> </w:t>
      </w:r>
      <w:r>
        <w:rPr>
          <w:sz w:val="24"/>
        </w:rPr>
        <w:t xml:space="preserve">pedestrian </w:t>
      </w:r>
      <w:r>
        <w:rPr>
          <w:spacing w:val="-2"/>
          <w:sz w:val="24"/>
        </w:rPr>
        <w:t>networks.</w:t>
      </w:r>
    </w:p>
    <w:p w14:paraId="660B0508" w14:textId="77777777" w:rsidR="003D690A" w:rsidRDefault="00482A80">
      <w:pPr>
        <w:pStyle w:val="ListParagraph"/>
        <w:numPr>
          <w:ilvl w:val="0"/>
          <w:numId w:val="3"/>
        </w:numPr>
        <w:tabs>
          <w:tab w:val="left" w:pos="1180"/>
          <w:tab w:val="left" w:pos="1181"/>
        </w:tabs>
        <w:spacing w:line="291" w:lineRule="exact"/>
        <w:ind w:hanging="361"/>
        <w:rPr>
          <w:sz w:val="24"/>
        </w:rPr>
      </w:pPr>
      <w:r>
        <w:rPr>
          <w:sz w:val="24"/>
        </w:rPr>
        <w:t>Remove</w:t>
      </w:r>
      <w:r>
        <w:rPr>
          <w:spacing w:val="-3"/>
          <w:sz w:val="24"/>
        </w:rPr>
        <w:t xml:space="preserve"> </w:t>
      </w:r>
      <w:r>
        <w:rPr>
          <w:sz w:val="24"/>
        </w:rPr>
        <w:t>existing</w:t>
      </w:r>
      <w:r>
        <w:rPr>
          <w:spacing w:val="-3"/>
          <w:sz w:val="24"/>
        </w:rPr>
        <w:t xml:space="preserve"> </w:t>
      </w:r>
      <w:r>
        <w:rPr>
          <w:sz w:val="24"/>
        </w:rPr>
        <w:t>blighting</w:t>
      </w:r>
      <w:r>
        <w:rPr>
          <w:spacing w:val="-5"/>
          <w:sz w:val="24"/>
        </w:rPr>
        <w:t xml:space="preserve"> </w:t>
      </w:r>
      <w:r>
        <w:rPr>
          <w:sz w:val="24"/>
        </w:rPr>
        <w:t>conditions</w:t>
      </w:r>
      <w:r>
        <w:rPr>
          <w:spacing w:val="-2"/>
          <w:sz w:val="24"/>
        </w:rPr>
        <w:t xml:space="preserve"> </w:t>
      </w:r>
      <w:r>
        <w:rPr>
          <w:sz w:val="24"/>
        </w:rPr>
        <w:t>that</w:t>
      </w:r>
      <w:r>
        <w:rPr>
          <w:spacing w:val="-2"/>
          <w:sz w:val="24"/>
        </w:rPr>
        <w:t xml:space="preserve"> </w:t>
      </w:r>
      <w:r>
        <w:rPr>
          <w:sz w:val="24"/>
        </w:rPr>
        <w:t>threaten</w:t>
      </w:r>
      <w:r>
        <w:rPr>
          <w:spacing w:val="-1"/>
          <w:sz w:val="24"/>
        </w:rPr>
        <w:t xml:space="preserve"> </w:t>
      </w:r>
      <w:r>
        <w:rPr>
          <w:sz w:val="24"/>
        </w:rPr>
        <w:t>public</w:t>
      </w:r>
      <w:r>
        <w:rPr>
          <w:spacing w:val="-3"/>
          <w:sz w:val="24"/>
        </w:rPr>
        <w:t xml:space="preserve"> </w:t>
      </w:r>
      <w:r>
        <w:rPr>
          <w:sz w:val="24"/>
        </w:rPr>
        <w:t>health,</w:t>
      </w:r>
      <w:r>
        <w:rPr>
          <w:spacing w:val="-2"/>
          <w:sz w:val="24"/>
        </w:rPr>
        <w:t xml:space="preserve"> </w:t>
      </w:r>
      <w:r>
        <w:rPr>
          <w:sz w:val="24"/>
        </w:rPr>
        <w:t>safety,</w:t>
      </w:r>
      <w:r>
        <w:rPr>
          <w:spacing w:val="-1"/>
          <w:sz w:val="24"/>
        </w:rPr>
        <w:t xml:space="preserve"> </w:t>
      </w:r>
      <w:r>
        <w:rPr>
          <w:sz w:val="24"/>
        </w:rPr>
        <w:t>and</w:t>
      </w:r>
      <w:r>
        <w:rPr>
          <w:spacing w:val="-3"/>
          <w:sz w:val="24"/>
        </w:rPr>
        <w:t xml:space="preserve"> </w:t>
      </w:r>
      <w:r>
        <w:rPr>
          <w:spacing w:val="-2"/>
          <w:sz w:val="24"/>
        </w:rPr>
        <w:t>welfare.</w:t>
      </w:r>
    </w:p>
    <w:p w14:paraId="4FCCF400" w14:textId="48524897" w:rsidR="003D690A" w:rsidRDefault="00482A80">
      <w:pPr>
        <w:pStyle w:val="ListParagraph"/>
        <w:numPr>
          <w:ilvl w:val="0"/>
          <w:numId w:val="3"/>
        </w:numPr>
        <w:tabs>
          <w:tab w:val="left" w:pos="1180"/>
          <w:tab w:val="left" w:pos="1181"/>
        </w:tabs>
        <w:spacing w:before="42" w:line="273" w:lineRule="auto"/>
        <w:ind w:right="679"/>
        <w:rPr>
          <w:sz w:val="24"/>
        </w:rPr>
      </w:pPr>
      <w:r>
        <w:rPr>
          <w:sz w:val="24"/>
        </w:rPr>
        <w:t>Provide</w:t>
      </w:r>
      <w:r>
        <w:rPr>
          <w:spacing w:val="-6"/>
          <w:sz w:val="24"/>
        </w:rPr>
        <w:t xml:space="preserve"> </w:t>
      </w:r>
      <w:r>
        <w:rPr>
          <w:sz w:val="24"/>
        </w:rPr>
        <w:t>incentives</w:t>
      </w:r>
      <w:r>
        <w:rPr>
          <w:spacing w:val="-4"/>
          <w:sz w:val="24"/>
        </w:rPr>
        <w:t xml:space="preserve"> </w:t>
      </w:r>
      <w:r>
        <w:rPr>
          <w:sz w:val="24"/>
        </w:rPr>
        <w:t>and</w:t>
      </w:r>
      <w:r>
        <w:rPr>
          <w:spacing w:val="-4"/>
          <w:sz w:val="24"/>
        </w:rPr>
        <w:t xml:space="preserve"> </w:t>
      </w:r>
      <w:r>
        <w:rPr>
          <w:sz w:val="24"/>
        </w:rPr>
        <w:t>mechanisms</w:t>
      </w:r>
      <w:r>
        <w:rPr>
          <w:spacing w:val="-4"/>
          <w:sz w:val="24"/>
        </w:rPr>
        <w:t xml:space="preserve"> </w:t>
      </w:r>
      <w:r>
        <w:rPr>
          <w:sz w:val="24"/>
        </w:rPr>
        <w:t>to</w:t>
      </w:r>
      <w:r>
        <w:rPr>
          <w:spacing w:val="-4"/>
          <w:sz w:val="24"/>
        </w:rPr>
        <w:t xml:space="preserve"> </w:t>
      </w:r>
      <w:r>
        <w:rPr>
          <w:sz w:val="24"/>
        </w:rPr>
        <w:t>promote</w:t>
      </w:r>
      <w:r>
        <w:rPr>
          <w:spacing w:val="-4"/>
          <w:sz w:val="24"/>
        </w:rPr>
        <w:t xml:space="preserve"> </w:t>
      </w:r>
      <w:r>
        <w:rPr>
          <w:sz w:val="24"/>
        </w:rPr>
        <w:t>investment</w:t>
      </w:r>
      <w:r>
        <w:rPr>
          <w:spacing w:val="-4"/>
          <w:sz w:val="24"/>
        </w:rPr>
        <w:t xml:space="preserve"> </w:t>
      </w:r>
      <w:r>
        <w:rPr>
          <w:sz w:val="24"/>
        </w:rPr>
        <w:t>in</w:t>
      </w:r>
      <w:r>
        <w:rPr>
          <w:spacing w:val="-4"/>
          <w:sz w:val="24"/>
        </w:rPr>
        <w:t xml:space="preserve"> </w:t>
      </w:r>
      <w:r>
        <w:rPr>
          <w:sz w:val="24"/>
        </w:rPr>
        <w:t>blighted</w:t>
      </w:r>
      <w:r>
        <w:rPr>
          <w:spacing w:val="-4"/>
          <w:sz w:val="24"/>
        </w:rPr>
        <w:t xml:space="preserve"> </w:t>
      </w:r>
      <w:r>
        <w:rPr>
          <w:sz w:val="24"/>
        </w:rPr>
        <w:t>and</w:t>
      </w:r>
      <w:r>
        <w:rPr>
          <w:spacing w:val="-2"/>
          <w:sz w:val="24"/>
        </w:rPr>
        <w:t xml:space="preserve"> </w:t>
      </w:r>
      <w:r>
        <w:rPr>
          <w:sz w:val="24"/>
        </w:rPr>
        <w:t xml:space="preserve">underutilized properties within the </w:t>
      </w:r>
      <w:r w:rsidR="00A070B2">
        <w:rPr>
          <w:sz w:val="24"/>
        </w:rPr>
        <w:t>Central Canton</w:t>
      </w:r>
      <w:r>
        <w:rPr>
          <w:sz w:val="24"/>
        </w:rPr>
        <w:t xml:space="preserve"> Urban Redevelopment Area.</w:t>
      </w:r>
    </w:p>
    <w:p w14:paraId="04B973A7" w14:textId="15A423F0" w:rsidR="003D690A" w:rsidRDefault="00482A80">
      <w:pPr>
        <w:pStyle w:val="ListParagraph"/>
        <w:numPr>
          <w:ilvl w:val="0"/>
          <w:numId w:val="3"/>
        </w:numPr>
        <w:tabs>
          <w:tab w:val="left" w:pos="1180"/>
          <w:tab w:val="left" w:pos="1181"/>
        </w:tabs>
        <w:spacing w:before="1" w:line="273" w:lineRule="auto"/>
        <w:ind w:right="1492"/>
        <w:rPr>
          <w:sz w:val="24"/>
        </w:rPr>
      </w:pPr>
      <w:r>
        <w:rPr>
          <w:sz w:val="24"/>
        </w:rPr>
        <w:t>Reduce</w:t>
      </w:r>
      <w:r>
        <w:rPr>
          <w:spacing w:val="-5"/>
          <w:sz w:val="24"/>
        </w:rPr>
        <w:t xml:space="preserve"> </w:t>
      </w:r>
      <w:r>
        <w:rPr>
          <w:sz w:val="24"/>
        </w:rPr>
        <w:t>crime</w:t>
      </w:r>
      <w:r>
        <w:rPr>
          <w:spacing w:val="-5"/>
          <w:sz w:val="24"/>
        </w:rPr>
        <w:t xml:space="preserve"> </w:t>
      </w:r>
      <w:r>
        <w:rPr>
          <w:sz w:val="24"/>
        </w:rPr>
        <w:t>and</w:t>
      </w:r>
      <w:r>
        <w:rPr>
          <w:spacing w:val="-4"/>
          <w:sz w:val="24"/>
        </w:rPr>
        <w:t xml:space="preserve"> </w:t>
      </w:r>
      <w:r>
        <w:rPr>
          <w:sz w:val="24"/>
        </w:rPr>
        <w:t>provide</w:t>
      </w:r>
      <w:r>
        <w:rPr>
          <w:spacing w:val="-5"/>
          <w:sz w:val="24"/>
        </w:rPr>
        <w:t xml:space="preserve"> </w:t>
      </w:r>
      <w:r>
        <w:rPr>
          <w:sz w:val="24"/>
        </w:rPr>
        <w:t>safer,</w:t>
      </w:r>
      <w:r>
        <w:rPr>
          <w:spacing w:val="-5"/>
          <w:sz w:val="24"/>
        </w:rPr>
        <w:t xml:space="preserve"> </w:t>
      </w:r>
      <w:r w:rsidR="00AA29BE">
        <w:rPr>
          <w:sz w:val="24"/>
        </w:rPr>
        <w:t>cleaner,</w:t>
      </w:r>
      <w:r>
        <w:rPr>
          <w:spacing w:val="-4"/>
          <w:sz w:val="24"/>
        </w:rPr>
        <w:t xml:space="preserve"> </w:t>
      </w:r>
      <w:r>
        <w:rPr>
          <w:sz w:val="24"/>
        </w:rPr>
        <w:t>and</w:t>
      </w:r>
      <w:r>
        <w:rPr>
          <w:spacing w:val="-5"/>
          <w:sz w:val="24"/>
        </w:rPr>
        <w:t xml:space="preserve"> </w:t>
      </w:r>
      <w:r>
        <w:rPr>
          <w:sz w:val="24"/>
        </w:rPr>
        <w:t>more</w:t>
      </w:r>
      <w:r>
        <w:rPr>
          <w:spacing w:val="-5"/>
          <w:sz w:val="24"/>
        </w:rPr>
        <w:t xml:space="preserve"> </w:t>
      </w:r>
      <w:r>
        <w:rPr>
          <w:sz w:val="24"/>
        </w:rPr>
        <w:t>attractive</w:t>
      </w:r>
      <w:r>
        <w:rPr>
          <w:spacing w:val="-6"/>
          <w:sz w:val="24"/>
        </w:rPr>
        <w:t xml:space="preserve"> </w:t>
      </w:r>
      <w:r>
        <w:rPr>
          <w:sz w:val="24"/>
        </w:rPr>
        <w:t>neighborhoods</w:t>
      </w:r>
      <w:r>
        <w:rPr>
          <w:spacing w:val="-4"/>
          <w:sz w:val="24"/>
        </w:rPr>
        <w:t xml:space="preserve"> </w:t>
      </w:r>
      <w:r>
        <w:rPr>
          <w:sz w:val="24"/>
        </w:rPr>
        <w:t>and commercial areas.</w:t>
      </w:r>
    </w:p>
    <w:p w14:paraId="5996845D" w14:textId="7B67D2A4" w:rsidR="003D690A" w:rsidRDefault="00482A80">
      <w:pPr>
        <w:pStyle w:val="ListParagraph"/>
        <w:numPr>
          <w:ilvl w:val="0"/>
          <w:numId w:val="3"/>
        </w:numPr>
        <w:tabs>
          <w:tab w:val="left" w:pos="1180"/>
          <w:tab w:val="left" w:pos="1181"/>
        </w:tabs>
        <w:spacing w:before="3" w:line="276" w:lineRule="auto"/>
        <w:ind w:right="1969"/>
        <w:rPr>
          <w:sz w:val="24"/>
        </w:rPr>
      </w:pPr>
      <w:r>
        <w:rPr>
          <w:sz w:val="24"/>
        </w:rPr>
        <w:t>Invest</w:t>
      </w:r>
      <w:r>
        <w:rPr>
          <w:spacing w:val="-4"/>
          <w:sz w:val="24"/>
        </w:rPr>
        <w:t xml:space="preserve"> </w:t>
      </w:r>
      <w:r>
        <w:rPr>
          <w:sz w:val="24"/>
        </w:rPr>
        <w:t>in</w:t>
      </w:r>
      <w:r>
        <w:rPr>
          <w:spacing w:val="-4"/>
          <w:sz w:val="24"/>
        </w:rPr>
        <w:t xml:space="preserve"> </w:t>
      </w:r>
      <w:r>
        <w:rPr>
          <w:sz w:val="24"/>
        </w:rPr>
        <w:t>upgrading</w:t>
      </w:r>
      <w:r>
        <w:rPr>
          <w:spacing w:val="-7"/>
          <w:sz w:val="24"/>
        </w:rPr>
        <w:t xml:space="preserve"> </w:t>
      </w:r>
      <w:r>
        <w:rPr>
          <w:sz w:val="24"/>
        </w:rPr>
        <w:t>public</w:t>
      </w:r>
      <w:r>
        <w:rPr>
          <w:spacing w:val="-5"/>
          <w:sz w:val="24"/>
        </w:rPr>
        <w:t xml:space="preserve"> </w:t>
      </w:r>
      <w:r>
        <w:rPr>
          <w:sz w:val="24"/>
        </w:rPr>
        <w:t>amenities</w:t>
      </w:r>
      <w:r>
        <w:rPr>
          <w:spacing w:val="-4"/>
          <w:sz w:val="24"/>
        </w:rPr>
        <w:t xml:space="preserve"> </w:t>
      </w:r>
      <w:r>
        <w:rPr>
          <w:sz w:val="24"/>
        </w:rPr>
        <w:t>and</w:t>
      </w:r>
      <w:r>
        <w:rPr>
          <w:spacing w:val="-4"/>
          <w:sz w:val="24"/>
        </w:rPr>
        <w:t xml:space="preserve"> </w:t>
      </w:r>
      <w:r>
        <w:rPr>
          <w:sz w:val="24"/>
        </w:rPr>
        <w:t>improving</w:t>
      </w:r>
      <w:r>
        <w:rPr>
          <w:spacing w:val="-7"/>
          <w:sz w:val="24"/>
        </w:rPr>
        <w:t xml:space="preserve"> </w:t>
      </w:r>
      <w:r>
        <w:rPr>
          <w:sz w:val="24"/>
        </w:rPr>
        <w:t>obsolete</w:t>
      </w:r>
      <w:r>
        <w:rPr>
          <w:spacing w:val="-4"/>
          <w:sz w:val="24"/>
        </w:rPr>
        <w:t xml:space="preserve"> </w:t>
      </w:r>
      <w:r>
        <w:rPr>
          <w:sz w:val="24"/>
        </w:rPr>
        <w:t>or</w:t>
      </w:r>
      <w:r>
        <w:rPr>
          <w:spacing w:val="-4"/>
          <w:sz w:val="24"/>
        </w:rPr>
        <w:t xml:space="preserve"> </w:t>
      </w:r>
      <w:r>
        <w:rPr>
          <w:sz w:val="24"/>
        </w:rPr>
        <w:t xml:space="preserve">inadequate infrastructure in the </w:t>
      </w:r>
      <w:r w:rsidR="00A070B2">
        <w:rPr>
          <w:sz w:val="24"/>
        </w:rPr>
        <w:t>Central Canton</w:t>
      </w:r>
      <w:r>
        <w:rPr>
          <w:sz w:val="24"/>
        </w:rPr>
        <w:t xml:space="preserve"> Urban Redevelopment Area.</w:t>
      </w:r>
    </w:p>
    <w:p w14:paraId="7E60D48C" w14:textId="45B24213" w:rsidR="003D690A" w:rsidRDefault="00482A80">
      <w:pPr>
        <w:pStyle w:val="ListParagraph"/>
        <w:numPr>
          <w:ilvl w:val="0"/>
          <w:numId w:val="3"/>
        </w:numPr>
        <w:tabs>
          <w:tab w:val="left" w:pos="1180"/>
          <w:tab w:val="left" w:pos="1181"/>
        </w:tabs>
        <w:spacing w:line="273" w:lineRule="auto"/>
        <w:ind w:right="582"/>
        <w:rPr>
          <w:sz w:val="24"/>
        </w:rPr>
      </w:pPr>
      <w:r>
        <w:rPr>
          <w:sz w:val="24"/>
        </w:rPr>
        <w:t>Spur the creation of new jobs and businesses within and in proximity</w:t>
      </w:r>
      <w:r>
        <w:rPr>
          <w:spacing w:val="-4"/>
          <w:sz w:val="24"/>
        </w:rPr>
        <w:t xml:space="preserve"> </w:t>
      </w:r>
      <w:r>
        <w:rPr>
          <w:sz w:val="24"/>
        </w:rPr>
        <w:t xml:space="preserve">to the </w:t>
      </w:r>
      <w:r w:rsidR="00A070B2">
        <w:rPr>
          <w:sz w:val="24"/>
        </w:rPr>
        <w:t>Central Canton</w:t>
      </w:r>
      <w:r>
        <w:rPr>
          <w:sz w:val="24"/>
        </w:rPr>
        <w:t xml:space="preserve"> Urban</w:t>
      </w:r>
      <w:r>
        <w:rPr>
          <w:spacing w:val="-4"/>
          <w:sz w:val="24"/>
        </w:rPr>
        <w:t xml:space="preserve"> </w:t>
      </w:r>
      <w:r>
        <w:rPr>
          <w:sz w:val="24"/>
        </w:rPr>
        <w:t>Redevelopment</w:t>
      </w:r>
      <w:r>
        <w:rPr>
          <w:spacing w:val="-4"/>
          <w:sz w:val="24"/>
        </w:rPr>
        <w:t xml:space="preserve"> </w:t>
      </w:r>
      <w:r>
        <w:rPr>
          <w:sz w:val="24"/>
        </w:rPr>
        <w:t>Area,</w:t>
      </w:r>
      <w:r>
        <w:rPr>
          <w:spacing w:val="-5"/>
          <w:sz w:val="24"/>
        </w:rPr>
        <w:t xml:space="preserve"> </w:t>
      </w:r>
      <w:r>
        <w:rPr>
          <w:sz w:val="24"/>
        </w:rPr>
        <w:t>signifying</w:t>
      </w:r>
      <w:r>
        <w:rPr>
          <w:spacing w:val="-7"/>
          <w:sz w:val="24"/>
        </w:rPr>
        <w:t xml:space="preserve"> </w:t>
      </w:r>
      <w:r>
        <w:rPr>
          <w:sz w:val="24"/>
        </w:rPr>
        <w:t>the</w:t>
      </w:r>
      <w:r>
        <w:rPr>
          <w:spacing w:val="-4"/>
          <w:sz w:val="24"/>
        </w:rPr>
        <w:t xml:space="preserve"> </w:t>
      </w:r>
      <w:r>
        <w:rPr>
          <w:sz w:val="24"/>
        </w:rPr>
        <w:t>local</w:t>
      </w:r>
      <w:r>
        <w:rPr>
          <w:spacing w:val="-2"/>
          <w:sz w:val="24"/>
        </w:rPr>
        <w:t xml:space="preserve"> </w:t>
      </w:r>
      <w:r>
        <w:rPr>
          <w:sz w:val="24"/>
        </w:rPr>
        <w:t>government’s</w:t>
      </w:r>
      <w:r>
        <w:rPr>
          <w:spacing w:val="-4"/>
          <w:sz w:val="24"/>
        </w:rPr>
        <w:t xml:space="preserve"> </w:t>
      </w:r>
      <w:r>
        <w:rPr>
          <w:sz w:val="24"/>
        </w:rPr>
        <w:t>long-term</w:t>
      </w:r>
      <w:r>
        <w:rPr>
          <w:spacing w:val="-2"/>
          <w:sz w:val="24"/>
        </w:rPr>
        <w:t xml:space="preserve"> </w:t>
      </w:r>
      <w:r>
        <w:rPr>
          <w:sz w:val="24"/>
        </w:rPr>
        <w:t>commitment</w:t>
      </w:r>
      <w:r>
        <w:rPr>
          <w:spacing w:val="-4"/>
          <w:sz w:val="24"/>
        </w:rPr>
        <w:t xml:space="preserve"> </w:t>
      </w:r>
      <w:r>
        <w:rPr>
          <w:sz w:val="24"/>
        </w:rPr>
        <w:t>to the revitalization of the community.</w:t>
      </w:r>
    </w:p>
    <w:p w14:paraId="63C70D39" w14:textId="77777777" w:rsidR="003D690A" w:rsidRDefault="00482A80">
      <w:pPr>
        <w:pStyle w:val="ListParagraph"/>
        <w:numPr>
          <w:ilvl w:val="0"/>
          <w:numId w:val="3"/>
        </w:numPr>
        <w:tabs>
          <w:tab w:val="left" w:pos="1180"/>
          <w:tab w:val="left" w:pos="1181"/>
        </w:tabs>
        <w:spacing w:before="3"/>
        <w:ind w:hanging="361"/>
        <w:rPr>
          <w:sz w:val="24"/>
        </w:rPr>
      </w:pPr>
      <w:r>
        <w:rPr>
          <w:sz w:val="24"/>
        </w:rPr>
        <w:t>Improve</w:t>
      </w:r>
      <w:r>
        <w:rPr>
          <w:spacing w:val="-2"/>
          <w:sz w:val="24"/>
        </w:rPr>
        <w:t xml:space="preserve"> </w:t>
      </w:r>
      <w:r>
        <w:rPr>
          <w:sz w:val="24"/>
        </w:rPr>
        <w:t>the financial</w:t>
      </w:r>
      <w:r>
        <w:rPr>
          <w:spacing w:val="-1"/>
          <w:sz w:val="24"/>
        </w:rPr>
        <w:t xml:space="preserve"> </w:t>
      </w:r>
      <w:r>
        <w:rPr>
          <w:sz w:val="24"/>
        </w:rPr>
        <w:t>stability</w:t>
      </w:r>
      <w:r>
        <w:rPr>
          <w:spacing w:val="-8"/>
          <w:sz w:val="24"/>
        </w:rPr>
        <w:t xml:space="preserve"> </w:t>
      </w:r>
      <w:r>
        <w:rPr>
          <w:sz w:val="24"/>
        </w:rPr>
        <w:t>of</w:t>
      </w:r>
      <w:r>
        <w:rPr>
          <w:spacing w:val="-1"/>
          <w:sz w:val="24"/>
        </w:rPr>
        <w:t xml:space="preserve"> </w:t>
      </w:r>
      <w:r>
        <w:rPr>
          <w:sz w:val="24"/>
        </w:rPr>
        <w:t>Canton and</w:t>
      </w:r>
      <w:r>
        <w:rPr>
          <w:spacing w:val="-1"/>
          <w:sz w:val="24"/>
        </w:rPr>
        <w:t xml:space="preserve"> </w:t>
      </w:r>
      <w:r>
        <w:rPr>
          <w:sz w:val="24"/>
        </w:rPr>
        <w:t>strengthen the</w:t>
      </w:r>
      <w:r>
        <w:rPr>
          <w:spacing w:val="-2"/>
          <w:sz w:val="24"/>
        </w:rPr>
        <w:t xml:space="preserve"> </w:t>
      </w:r>
      <w:r>
        <w:rPr>
          <w:sz w:val="24"/>
        </w:rPr>
        <w:t>diversity</w:t>
      </w:r>
      <w:r>
        <w:rPr>
          <w:spacing w:val="-5"/>
          <w:sz w:val="24"/>
        </w:rPr>
        <w:t xml:space="preserve"> </w:t>
      </w:r>
      <w:r>
        <w:rPr>
          <w:sz w:val="24"/>
        </w:rPr>
        <w:t>of</w:t>
      </w:r>
      <w:r>
        <w:rPr>
          <w:spacing w:val="-1"/>
          <w:sz w:val="24"/>
        </w:rPr>
        <w:t xml:space="preserve"> </w:t>
      </w:r>
      <w:r>
        <w:rPr>
          <w:sz w:val="24"/>
        </w:rPr>
        <w:t xml:space="preserve">the tax </w:t>
      </w:r>
      <w:r>
        <w:rPr>
          <w:spacing w:val="-2"/>
          <w:sz w:val="24"/>
        </w:rPr>
        <w:t>digest.</w:t>
      </w:r>
    </w:p>
    <w:p w14:paraId="6653220A" w14:textId="77777777" w:rsidR="003D690A" w:rsidRDefault="00482A80">
      <w:pPr>
        <w:pStyle w:val="ListParagraph"/>
        <w:numPr>
          <w:ilvl w:val="0"/>
          <w:numId w:val="3"/>
        </w:numPr>
        <w:tabs>
          <w:tab w:val="left" w:pos="1180"/>
          <w:tab w:val="left" w:pos="1181"/>
        </w:tabs>
        <w:spacing w:before="39" w:line="276" w:lineRule="auto"/>
        <w:ind w:right="1311"/>
        <w:rPr>
          <w:sz w:val="24"/>
        </w:rPr>
      </w:pPr>
      <w:r>
        <w:rPr>
          <w:sz w:val="24"/>
        </w:rPr>
        <w:t>Remove any impediments to recruiting new industries to facilitate marketing downtown</w:t>
      </w:r>
      <w:r>
        <w:rPr>
          <w:spacing w:val="-5"/>
          <w:sz w:val="24"/>
        </w:rPr>
        <w:t xml:space="preserve"> </w:t>
      </w:r>
      <w:r>
        <w:rPr>
          <w:sz w:val="24"/>
        </w:rPr>
        <w:t>Canton</w:t>
      </w:r>
      <w:r>
        <w:rPr>
          <w:spacing w:val="-5"/>
          <w:sz w:val="24"/>
        </w:rPr>
        <w:t xml:space="preserve"> </w:t>
      </w:r>
      <w:r>
        <w:rPr>
          <w:sz w:val="24"/>
        </w:rPr>
        <w:t>as</w:t>
      </w:r>
      <w:r>
        <w:rPr>
          <w:spacing w:val="-5"/>
          <w:sz w:val="24"/>
        </w:rPr>
        <w:t xml:space="preserve"> </w:t>
      </w:r>
      <w:r>
        <w:rPr>
          <w:sz w:val="24"/>
        </w:rPr>
        <w:t>Cherokee</w:t>
      </w:r>
      <w:r>
        <w:rPr>
          <w:spacing w:val="-6"/>
          <w:sz w:val="24"/>
        </w:rPr>
        <w:t xml:space="preserve"> </w:t>
      </w:r>
      <w:r>
        <w:rPr>
          <w:sz w:val="24"/>
        </w:rPr>
        <w:t>County’s</w:t>
      </w:r>
      <w:r>
        <w:rPr>
          <w:spacing w:val="-4"/>
          <w:sz w:val="24"/>
        </w:rPr>
        <w:t xml:space="preserve"> </w:t>
      </w:r>
      <w:r>
        <w:rPr>
          <w:sz w:val="24"/>
        </w:rPr>
        <w:t>cultural,</w:t>
      </w:r>
      <w:r>
        <w:rPr>
          <w:spacing w:val="-3"/>
          <w:sz w:val="24"/>
        </w:rPr>
        <w:t xml:space="preserve"> </w:t>
      </w:r>
      <w:r>
        <w:rPr>
          <w:sz w:val="24"/>
        </w:rPr>
        <w:t>tourism,</w:t>
      </w:r>
      <w:r>
        <w:rPr>
          <w:spacing w:val="-5"/>
          <w:sz w:val="24"/>
        </w:rPr>
        <w:t xml:space="preserve"> </w:t>
      </w:r>
      <w:r>
        <w:rPr>
          <w:sz w:val="24"/>
        </w:rPr>
        <w:t>arts</w:t>
      </w:r>
      <w:r>
        <w:rPr>
          <w:spacing w:val="-5"/>
          <w:sz w:val="24"/>
        </w:rPr>
        <w:t xml:space="preserve"> </w:t>
      </w:r>
      <w:r>
        <w:rPr>
          <w:sz w:val="24"/>
        </w:rPr>
        <w:t>and</w:t>
      </w:r>
      <w:r>
        <w:rPr>
          <w:spacing w:val="-5"/>
          <w:sz w:val="24"/>
        </w:rPr>
        <w:t xml:space="preserve"> </w:t>
      </w:r>
      <w:r>
        <w:rPr>
          <w:sz w:val="24"/>
        </w:rPr>
        <w:t xml:space="preserve">entertainment </w:t>
      </w:r>
      <w:r>
        <w:rPr>
          <w:spacing w:val="-2"/>
          <w:sz w:val="24"/>
        </w:rPr>
        <w:t>center.</w:t>
      </w:r>
    </w:p>
    <w:p w14:paraId="1E4DCDC6" w14:textId="54AE3591" w:rsidR="003D690A" w:rsidRDefault="00482A80">
      <w:pPr>
        <w:pStyle w:val="ListParagraph"/>
        <w:numPr>
          <w:ilvl w:val="0"/>
          <w:numId w:val="3"/>
        </w:numPr>
        <w:tabs>
          <w:tab w:val="left" w:pos="1180"/>
          <w:tab w:val="left" w:pos="1181"/>
        </w:tabs>
        <w:spacing w:line="276" w:lineRule="auto"/>
        <w:ind w:right="1303"/>
        <w:rPr>
          <w:sz w:val="24"/>
        </w:rPr>
      </w:pPr>
      <w:r>
        <w:rPr>
          <w:sz w:val="24"/>
        </w:rPr>
        <w:t>Create</w:t>
      </w:r>
      <w:r>
        <w:rPr>
          <w:spacing w:val="-3"/>
          <w:sz w:val="24"/>
        </w:rPr>
        <w:t xml:space="preserve"> </w:t>
      </w:r>
      <w:r>
        <w:rPr>
          <w:sz w:val="24"/>
        </w:rPr>
        <w:t>new</w:t>
      </w:r>
      <w:r>
        <w:rPr>
          <w:spacing w:val="-3"/>
          <w:sz w:val="24"/>
        </w:rPr>
        <w:t xml:space="preserve"> </w:t>
      </w:r>
      <w:r>
        <w:rPr>
          <w:sz w:val="24"/>
        </w:rPr>
        <w:t>jobs</w:t>
      </w:r>
      <w:r>
        <w:rPr>
          <w:spacing w:val="-3"/>
          <w:sz w:val="24"/>
        </w:rPr>
        <w:t xml:space="preserve"> </w:t>
      </w:r>
      <w:r>
        <w:rPr>
          <w:sz w:val="24"/>
        </w:rPr>
        <w:t>and</w:t>
      </w:r>
      <w:r>
        <w:rPr>
          <w:spacing w:val="-3"/>
          <w:sz w:val="24"/>
        </w:rPr>
        <w:t xml:space="preserve"> </w:t>
      </w:r>
      <w:r>
        <w:rPr>
          <w:sz w:val="24"/>
        </w:rPr>
        <w:t>businesses</w:t>
      </w:r>
      <w:r>
        <w:rPr>
          <w:spacing w:val="-3"/>
          <w:sz w:val="24"/>
        </w:rPr>
        <w:t xml:space="preserve"> </w:t>
      </w:r>
      <w:r>
        <w:rPr>
          <w:sz w:val="24"/>
        </w:rPr>
        <w:t>within</w:t>
      </w:r>
      <w:r>
        <w:rPr>
          <w:spacing w:val="-3"/>
          <w:sz w:val="24"/>
        </w:rPr>
        <w:t xml:space="preserve"> </w:t>
      </w:r>
      <w:r>
        <w:rPr>
          <w:sz w:val="24"/>
        </w:rPr>
        <w:t>and</w:t>
      </w:r>
      <w:r>
        <w:rPr>
          <w:spacing w:val="-3"/>
          <w:sz w:val="24"/>
        </w:rPr>
        <w:t xml:space="preserve"> </w:t>
      </w:r>
      <w:r>
        <w:rPr>
          <w:sz w:val="24"/>
        </w:rPr>
        <w:t>in</w:t>
      </w:r>
      <w:r>
        <w:rPr>
          <w:spacing w:val="-3"/>
          <w:sz w:val="24"/>
        </w:rPr>
        <w:t xml:space="preserve"> </w:t>
      </w:r>
      <w:r>
        <w:rPr>
          <w:sz w:val="24"/>
        </w:rPr>
        <w:t>proximity</w:t>
      </w:r>
      <w:r>
        <w:rPr>
          <w:spacing w:val="-11"/>
          <w:sz w:val="24"/>
        </w:rPr>
        <w:t xml:space="preserve"> </w:t>
      </w:r>
      <w:r>
        <w:rPr>
          <w:sz w:val="24"/>
        </w:rPr>
        <w:t>to</w:t>
      </w:r>
      <w:r>
        <w:rPr>
          <w:spacing w:val="-3"/>
          <w:sz w:val="24"/>
        </w:rPr>
        <w:t xml:space="preserve"> </w:t>
      </w:r>
      <w:r>
        <w:rPr>
          <w:sz w:val="24"/>
        </w:rPr>
        <w:t>the</w:t>
      </w:r>
      <w:r>
        <w:rPr>
          <w:spacing w:val="-4"/>
          <w:sz w:val="24"/>
        </w:rPr>
        <w:t xml:space="preserve"> </w:t>
      </w:r>
      <w:r w:rsidR="00A070B2">
        <w:rPr>
          <w:sz w:val="24"/>
        </w:rPr>
        <w:t>Central Canton</w:t>
      </w:r>
      <w:r>
        <w:rPr>
          <w:spacing w:val="-6"/>
          <w:sz w:val="24"/>
        </w:rPr>
        <w:t xml:space="preserve"> </w:t>
      </w:r>
      <w:r>
        <w:rPr>
          <w:sz w:val="24"/>
        </w:rPr>
        <w:t>Urban Redevelopment Area to provide a better quality of life to local residents and particularly low-to-moderate income households.</w:t>
      </w:r>
    </w:p>
    <w:p w14:paraId="29DBED3D" w14:textId="77777777" w:rsidR="003D690A" w:rsidRDefault="00482A80">
      <w:pPr>
        <w:pStyle w:val="ListParagraph"/>
        <w:numPr>
          <w:ilvl w:val="0"/>
          <w:numId w:val="3"/>
        </w:numPr>
        <w:tabs>
          <w:tab w:val="left" w:pos="1180"/>
          <w:tab w:val="left" w:pos="1181"/>
        </w:tabs>
        <w:spacing w:line="273" w:lineRule="auto"/>
        <w:ind w:right="986"/>
        <w:rPr>
          <w:sz w:val="24"/>
        </w:rPr>
      </w:pPr>
      <w:r>
        <w:rPr>
          <w:sz w:val="24"/>
        </w:rPr>
        <w:t>Meet</w:t>
      </w:r>
      <w:r>
        <w:rPr>
          <w:spacing w:val="-3"/>
          <w:sz w:val="24"/>
        </w:rPr>
        <w:t xml:space="preserve"> </w:t>
      </w:r>
      <w:r>
        <w:rPr>
          <w:sz w:val="24"/>
        </w:rPr>
        <w:t>the</w:t>
      </w:r>
      <w:r>
        <w:rPr>
          <w:spacing w:val="-4"/>
          <w:sz w:val="24"/>
        </w:rPr>
        <w:t xml:space="preserve"> </w:t>
      </w:r>
      <w:r>
        <w:rPr>
          <w:sz w:val="24"/>
        </w:rPr>
        <w:t>requirements</w:t>
      </w:r>
      <w:r>
        <w:rPr>
          <w:spacing w:val="-2"/>
          <w:sz w:val="24"/>
        </w:rPr>
        <w:t xml:space="preserve"> </w:t>
      </w:r>
      <w:r>
        <w:rPr>
          <w:sz w:val="24"/>
        </w:rPr>
        <w:t>to</w:t>
      </w:r>
      <w:r>
        <w:rPr>
          <w:spacing w:val="-1"/>
          <w:sz w:val="24"/>
        </w:rPr>
        <w:t xml:space="preserve"> </w:t>
      </w:r>
      <w:r>
        <w:rPr>
          <w:sz w:val="24"/>
        </w:rPr>
        <w:t>apply</w:t>
      </w:r>
      <w:r>
        <w:rPr>
          <w:spacing w:val="-8"/>
          <w:sz w:val="24"/>
        </w:rPr>
        <w:t xml:space="preserve"> </w:t>
      </w:r>
      <w:r>
        <w:rPr>
          <w:sz w:val="24"/>
        </w:rPr>
        <w:t>to</w:t>
      </w:r>
      <w:r>
        <w:rPr>
          <w:spacing w:val="-3"/>
          <w:sz w:val="24"/>
        </w:rPr>
        <w:t xml:space="preserve"> </w:t>
      </w:r>
      <w:r>
        <w:rPr>
          <w:sz w:val="24"/>
        </w:rPr>
        <w:t>the</w:t>
      </w:r>
      <w:r>
        <w:rPr>
          <w:spacing w:val="-4"/>
          <w:sz w:val="24"/>
        </w:rPr>
        <w:t xml:space="preserve"> </w:t>
      </w:r>
      <w:r>
        <w:rPr>
          <w:sz w:val="24"/>
        </w:rPr>
        <w:t>Georgia</w:t>
      </w:r>
      <w:r>
        <w:rPr>
          <w:spacing w:val="-3"/>
          <w:sz w:val="24"/>
        </w:rPr>
        <w:t xml:space="preserve"> </w:t>
      </w:r>
      <w:r>
        <w:rPr>
          <w:sz w:val="24"/>
        </w:rPr>
        <w:t>Department</w:t>
      </w:r>
      <w:r>
        <w:rPr>
          <w:spacing w:val="-3"/>
          <w:sz w:val="24"/>
        </w:rPr>
        <w:t xml:space="preserve"> </w:t>
      </w:r>
      <w:r>
        <w:rPr>
          <w:sz w:val="24"/>
        </w:rPr>
        <w:t>of</w:t>
      </w:r>
      <w:r>
        <w:rPr>
          <w:spacing w:val="-3"/>
          <w:sz w:val="24"/>
        </w:rPr>
        <w:t xml:space="preserve"> </w:t>
      </w:r>
      <w:r>
        <w:rPr>
          <w:sz w:val="24"/>
        </w:rPr>
        <w:t>Community</w:t>
      </w:r>
      <w:r>
        <w:rPr>
          <w:spacing w:val="-6"/>
          <w:sz w:val="24"/>
        </w:rPr>
        <w:t xml:space="preserve"> </w:t>
      </w:r>
      <w:r>
        <w:rPr>
          <w:sz w:val="24"/>
        </w:rPr>
        <w:t>Affairs</w:t>
      </w:r>
      <w:r>
        <w:rPr>
          <w:spacing w:val="-1"/>
          <w:sz w:val="24"/>
        </w:rPr>
        <w:t xml:space="preserve"> </w:t>
      </w:r>
      <w:r>
        <w:rPr>
          <w:sz w:val="24"/>
        </w:rPr>
        <w:t>for Opportunity Zone Designation.</w:t>
      </w:r>
    </w:p>
    <w:p w14:paraId="0DE40C8F" w14:textId="3367747C" w:rsidR="001156E3" w:rsidRDefault="001156E3">
      <w:pPr>
        <w:pStyle w:val="ListParagraph"/>
        <w:numPr>
          <w:ilvl w:val="0"/>
          <w:numId w:val="3"/>
        </w:numPr>
        <w:tabs>
          <w:tab w:val="left" w:pos="1180"/>
          <w:tab w:val="left" w:pos="1181"/>
        </w:tabs>
        <w:spacing w:line="273" w:lineRule="auto"/>
        <w:ind w:right="986"/>
        <w:rPr>
          <w:sz w:val="24"/>
        </w:rPr>
      </w:pPr>
      <w:r>
        <w:rPr>
          <w:sz w:val="24"/>
        </w:rPr>
        <w:t>Increase housing options and availability of housing.</w:t>
      </w:r>
    </w:p>
    <w:p w14:paraId="7528FB7F" w14:textId="77777777" w:rsidR="003D690A" w:rsidRDefault="003D690A">
      <w:pPr>
        <w:pStyle w:val="BodyText"/>
        <w:spacing w:before="4"/>
        <w:rPr>
          <w:sz w:val="20"/>
        </w:rPr>
      </w:pPr>
    </w:p>
    <w:p w14:paraId="40453C22" w14:textId="77777777" w:rsidR="003D690A" w:rsidRDefault="00482A80">
      <w:pPr>
        <w:pStyle w:val="Heading1"/>
        <w:rPr>
          <w:u w:val="none"/>
        </w:rPr>
      </w:pPr>
      <w:bookmarkStart w:id="8" w:name="_bookmark8"/>
      <w:bookmarkEnd w:id="8"/>
      <w:r>
        <w:t>Boundaries</w:t>
      </w:r>
      <w:r>
        <w:rPr>
          <w:spacing w:val="-10"/>
        </w:rPr>
        <w:t xml:space="preserve"> </w:t>
      </w:r>
      <w:r>
        <w:t>of</w:t>
      </w:r>
      <w:r>
        <w:rPr>
          <w:spacing w:val="-9"/>
        </w:rPr>
        <w:t xml:space="preserve"> </w:t>
      </w:r>
      <w:r>
        <w:t>the</w:t>
      </w:r>
      <w:r>
        <w:rPr>
          <w:spacing w:val="-6"/>
        </w:rPr>
        <w:t xml:space="preserve"> </w:t>
      </w:r>
      <w:r>
        <w:t>Redevelopment</w:t>
      </w:r>
      <w:r>
        <w:rPr>
          <w:spacing w:val="-5"/>
        </w:rPr>
        <w:t xml:space="preserve"> </w:t>
      </w:r>
      <w:r>
        <w:rPr>
          <w:spacing w:val="-4"/>
        </w:rPr>
        <w:t>Area</w:t>
      </w:r>
    </w:p>
    <w:p w14:paraId="3B20CE13" w14:textId="77777777" w:rsidR="003D690A" w:rsidRDefault="003D690A">
      <w:pPr>
        <w:pStyle w:val="BodyText"/>
        <w:spacing w:before="3"/>
        <w:rPr>
          <w:i/>
          <w:sz w:val="17"/>
        </w:rPr>
      </w:pPr>
    </w:p>
    <w:p w14:paraId="066A85CE" w14:textId="4729201A" w:rsidR="003D690A" w:rsidRDefault="00E20999" w:rsidP="00B01571">
      <w:pPr>
        <w:pStyle w:val="BodyText"/>
        <w:spacing w:before="90"/>
        <w:ind w:left="460" w:right="729"/>
        <w:jc w:val="both"/>
      </w:pPr>
      <w:r w:rsidRPr="00E20999">
        <w:t>The Central Canton Area is bounded on the north by Reinhardt College Parkway, on the east the boundary is the western limit of the Riverstone mixed use development to the Etowah River to East Main Street</w:t>
      </w:r>
      <w:r w:rsidR="00122253">
        <w:t>,</w:t>
      </w:r>
      <w:r w:rsidRPr="00E20999">
        <w:t xml:space="preserve"> Muriel Street</w:t>
      </w:r>
      <w:r w:rsidR="00122253">
        <w:t xml:space="preserve"> to I-575</w:t>
      </w:r>
      <w:r w:rsidRPr="00E20999">
        <w:t xml:space="preserve">.  The southern boundary of the Central Canton Urban Redevelopment Area is </w:t>
      </w:r>
      <w:r w:rsidR="00122253">
        <w:t>I-575 and the I-575 Spur Connector Road.</w:t>
      </w:r>
      <w:r w:rsidRPr="00E20999">
        <w:t xml:space="preserve"> </w:t>
      </w:r>
      <w:r w:rsidR="00122253">
        <w:t>T</w:t>
      </w:r>
      <w:r w:rsidRPr="00E20999">
        <w:t xml:space="preserve">he western boundary being </w:t>
      </w:r>
      <w:r w:rsidR="00122253">
        <w:t>Marietta Highway and Waleska Road</w:t>
      </w:r>
      <w:r w:rsidRPr="00E20999">
        <w:t>.</w:t>
      </w:r>
      <w:r w:rsidR="00B01571">
        <w:t xml:space="preserve">  T</w:t>
      </w:r>
      <w:r w:rsidR="00482A80">
        <w:t>he</w:t>
      </w:r>
      <w:r w:rsidR="00482A80">
        <w:rPr>
          <w:spacing w:val="30"/>
        </w:rPr>
        <w:t xml:space="preserve"> </w:t>
      </w:r>
      <w:r w:rsidR="00A070B2">
        <w:t>Central Canton</w:t>
      </w:r>
      <w:r w:rsidR="00482A80">
        <w:rPr>
          <w:spacing w:val="25"/>
        </w:rPr>
        <w:t xml:space="preserve"> </w:t>
      </w:r>
      <w:r w:rsidR="00482A80">
        <w:t>Redevelopment</w:t>
      </w:r>
      <w:r w:rsidR="00482A80">
        <w:rPr>
          <w:spacing w:val="32"/>
        </w:rPr>
        <w:t xml:space="preserve"> </w:t>
      </w:r>
      <w:r w:rsidR="00482A80">
        <w:t>Area</w:t>
      </w:r>
      <w:r w:rsidR="00482A80">
        <w:rPr>
          <w:spacing w:val="32"/>
        </w:rPr>
        <w:t xml:space="preserve"> </w:t>
      </w:r>
      <w:r w:rsidR="00482A80">
        <w:t>includes</w:t>
      </w:r>
      <w:r w:rsidR="00482A80">
        <w:rPr>
          <w:spacing w:val="35"/>
        </w:rPr>
        <w:t xml:space="preserve"> </w:t>
      </w:r>
      <w:r w:rsidR="00482A80">
        <w:t>portions</w:t>
      </w:r>
      <w:r w:rsidR="00482A80">
        <w:rPr>
          <w:spacing w:val="32"/>
        </w:rPr>
        <w:t xml:space="preserve"> </w:t>
      </w:r>
      <w:r w:rsidR="00482A80">
        <w:t>of</w:t>
      </w:r>
      <w:r w:rsidR="00482A80">
        <w:rPr>
          <w:spacing w:val="32"/>
        </w:rPr>
        <w:t xml:space="preserve"> </w:t>
      </w:r>
      <w:r w:rsidR="00482A80">
        <w:t>2010</w:t>
      </w:r>
      <w:r w:rsidR="00482A80">
        <w:rPr>
          <w:spacing w:val="32"/>
        </w:rPr>
        <w:t xml:space="preserve"> </w:t>
      </w:r>
      <w:r w:rsidR="00482A80">
        <w:t>Census</w:t>
      </w:r>
      <w:r w:rsidR="00482A80">
        <w:rPr>
          <w:spacing w:val="29"/>
        </w:rPr>
        <w:t xml:space="preserve"> </w:t>
      </w:r>
      <w:r w:rsidR="00482A80">
        <w:t>Tracts</w:t>
      </w:r>
      <w:r w:rsidR="00482A80">
        <w:rPr>
          <w:spacing w:val="32"/>
        </w:rPr>
        <w:t xml:space="preserve"> </w:t>
      </w:r>
      <w:r w:rsidR="00482A80">
        <w:t>90</w:t>
      </w:r>
      <w:r w:rsidR="00B01571">
        <w:t>4</w:t>
      </w:r>
      <w:r w:rsidR="00482A80">
        <w:t>.01</w:t>
      </w:r>
      <w:r w:rsidR="00B01571">
        <w:t>, 906.04</w:t>
      </w:r>
      <w:r w:rsidR="00482A80">
        <w:rPr>
          <w:spacing w:val="32"/>
        </w:rPr>
        <w:t xml:space="preserve"> </w:t>
      </w:r>
      <w:r w:rsidR="00482A80">
        <w:rPr>
          <w:spacing w:val="-5"/>
        </w:rPr>
        <w:t>and</w:t>
      </w:r>
      <w:r w:rsidR="00B01571">
        <w:rPr>
          <w:spacing w:val="-5"/>
        </w:rPr>
        <w:t xml:space="preserve"> </w:t>
      </w:r>
      <w:r w:rsidR="00482A80">
        <w:t>906.0</w:t>
      </w:r>
      <w:r w:rsidR="00B01571">
        <w:t>5</w:t>
      </w:r>
      <w:r w:rsidR="00482A80">
        <w:t>. The map below shows the boundaries of the Census Tracts and the major roads. A more detailed map of the boundaries of the Redevelopment Area can be found in the “Maps” section of this document.</w:t>
      </w:r>
    </w:p>
    <w:p w14:paraId="3F9BD66D" w14:textId="40933F2F" w:rsidR="003D690A" w:rsidRDefault="003D690A">
      <w:pPr>
        <w:pStyle w:val="BodyText"/>
        <w:spacing w:before="7"/>
        <w:rPr>
          <w:sz w:val="22"/>
        </w:rPr>
      </w:pPr>
    </w:p>
    <w:p w14:paraId="6BEBB4F4" w14:textId="216C8FBE" w:rsidR="00EA099D" w:rsidRDefault="00EA099D">
      <w:pPr>
        <w:pStyle w:val="BodyText"/>
        <w:spacing w:before="7"/>
        <w:rPr>
          <w:sz w:val="22"/>
        </w:rPr>
      </w:pPr>
    </w:p>
    <w:p w14:paraId="4F9CE9E6" w14:textId="4788AB2D" w:rsidR="00122253" w:rsidRDefault="00122253">
      <w:pPr>
        <w:pStyle w:val="BodyText"/>
        <w:spacing w:before="7"/>
        <w:rPr>
          <w:sz w:val="22"/>
        </w:rPr>
      </w:pPr>
      <w:r>
        <w:rPr>
          <w:noProof/>
        </w:rPr>
        <w:drawing>
          <wp:inline distT="0" distB="0" distL="0" distR="0" wp14:anchorId="68C6390E" wp14:editId="6F2CD2CD">
            <wp:extent cx="6565900" cy="7975600"/>
            <wp:effectExtent l="0" t="0" r="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5900" cy="7975600"/>
                    </a:xfrm>
                    <a:prstGeom prst="rect">
                      <a:avLst/>
                    </a:prstGeom>
                    <a:noFill/>
                    <a:ln>
                      <a:noFill/>
                    </a:ln>
                  </pic:spPr>
                </pic:pic>
              </a:graphicData>
            </a:graphic>
          </wp:inline>
        </w:drawing>
      </w:r>
    </w:p>
    <w:p w14:paraId="587DDBFA" w14:textId="259FECF3" w:rsidR="003D690A" w:rsidRDefault="003D690A">
      <w:pPr>
        <w:sectPr w:rsidR="003D690A">
          <w:pgSz w:w="12240" w:h="15840"/>
          <w:pgMar w:top="1100" w:right="560" w:bottom="1240" w:left="1340" w:header="736" w:footer="1054" w:gutter="0"/>
          <w:cols w:space="720"/>
        </w:sectPr>
      </w:pPr>
    </w:p>
    <w:p w14:paraId="6F6CF17D" w14:textId="77777777" w:rsidR="003D690A" w:rsidRDefault="003D690A">
      <w:pPr>
        <w:pStyle w:val="BodyText"/>
        <w:spacing w:before="11"/>
        <w:rPr>
          <w:sz w:val="14"/>
        </w:rPr>
      </w:pPr>
    </w:p>
    <w:p w14:paraId="36575432" w14:textId="1990E43D" w:rsidR="003D690A" w:rsidRDefault="00CB468B" w:rsidP="00CB468B">
      <w:pPr>
        <w:pStyle w:val="BodyText"/>
        <w:ind w:left="540"/>
        <w:rPr>
          <w:sz w:val="14"/>
        </w:rPr>
      </w:pPr>
      <w:r w:rsidRPr="00CB468B">
        <w:t xml:space="preserve">2023 HUD QCT and Census Tracts </w:t>
      </w:r>
    </w:p>
    <w:p w14:paraId="6BD37B67" w14:textId="77777777" w:rsidR="00CB468B" w:rsidRDefault="00CB468B">
      <w:pPr>
        <w:pStyle w:val="BodyText"/>
        <w:spacing w:before="1" w:after="1"/>
        <w:rPr>
          <w:sz w:val="14"/>
        </w:rPr>
      </w:pPr>
    </w:p>
    <w:p w14:paraId="4F45D482" w14:textId="323F43A1" w:rsidR="003D690A" w:rsidRDefault="00CB468B">
      <w:pPr>
        <w:pStyle w:val="BodyText"/>
        <w:ind w:left="593"/>
        <w:rPr>
          <w:sz w:val="20"/>
        </w:rPr>
      </w:pPr>
      <w:r w:rsidRPr="00CB468B">
        <w:rPr>
          <w:noProof/>
          <w:sz w:val="20"/>
        </w:rPr>
        <w:drawing>
          <wp:inline distT="0" distB="0" distL="0" distR="0" wp14:anchorId="4EEEB1C5" wp14:editId="199722E1">
            <wp:extent cx="6078220" cy="58197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8220" cy="5819775"/>
                    </a:xfrm>
                    <a:prstGeom prst="rect">
                      <a:avLst/>
                    </a:prstGeom>
                    <a:noFill/>
                    <a:ln>
                      <a:noFill/>
                    </a:ln>
                  </pic:spPr>
                </pic:pic>
              </a:graphicData>
            </a:graphic>
          </wp:inline>
        </w:drawing>
      </w:r>
    </w:p>
    <w:p w14:paraId="44F670F8" w14:textId="77777777" w:rsidR="003D690A" w:rsidRDefault="003D690A">
      <w:pPr>
        <w:pStyle w:val="BodyText"/>
        <w:rPr>
          <w:sz w:val="20"/>
        </w:rPr>
      </w:pPr>
    </w:p>
    <w:p w14:paraId="3D58A998" w14:textId="77777777" w:rsidR="003D690A" w:rsidRDefault="003D690A">
      <w:pPr>
        <w:pStyle w:val="BodyText"/>
        <w:rPr>
          <w:sz w:val="20"/>
        </w:rPr>
      </w:pPr>
    </w:p>
    <w:p w14:paraId="0D6EFB59" w14:textId="77777777" w:rsidR="003D690A" w:rsidRDefault="00482A80">
      <w:pPr>
        <w:pStyle w:val="Heading1"/>
        <w:spacing w:before="235"/>
        <w:rPr>
          <w:u w:val="none"/>
        </w:rPr>
      </w:pPr>
      <w:bookmarkStart w:id="9" w:name="_bookmark9"/>
      <w:bookmarkEnd w:id="9"/>
      <w:r>
        <w:t>Negative</w:t>
      </w:r>
      <w:r>
        <w:rPr>
          <w:spacing w:val="-7"/>
        </w:rPr>
        <w:t xml:space="preserve"> </w:t>
      </w:r>
      <w:r>
        <w:t>Conditions</w:t>
      </w:r>
      <w:r>
        <w:rPr>
          <w:spacing w:val="-10"/>
        </w:rPr>
        <w:t xml:space="preserve"> </w:t>
      </w:r>
      <w:r>
        <w:t>within</w:t>
      </w:r>
      <w:r>
        <w:rPr>
          <w:spacing w:val="-9"/>
        </w:rPr>
        <w:t xml:space="preserve"> </w:t>
      </w:r>
      <w:r>
        <w:t>the</w:t>
      </w:r>
      <w:r>
        <w:rPr>
          <w:spacing w:val="-6"/>
        </w:rPr>
        <w:t xml:space="preserve"> </w:t>
      </w:r>
      <w:r>
        <w:t>Redevelopment</w:t>
      </w:r>
      <w:r>
        <w:rPr>
          <w:spacing w:val="-5"/>
        </w:rPr>
        <w:t xml:space="preserve"> </w:t>
      </w:r>
      <w:r>
        <w:rPr>
          <w:spacing w:val="-4"/>
        </w:rPr>
        <w:t>Area</w:t>
      </w:r>
    </w:p>
    <w:p w14:paraId="75AD319D" w14:textId="77777777" w:rsidR="003D690A" w:rsidRDefault="003D690A">
      <w:pPr>
        <w:pStyle w:val="BodyText"/>
        <w:spacing w:before="3"/>
        <w:rPr>
          <w:i/>
          <w:sz w:val="17"/>
        </w:rPr>
      </w:pPr>
    </w:p>
    <w:p w14:paraId="10553B4A" w14:textId="36A36DEF" w:rsidR="003D690A" w:rsidRDefault="00482A80">
      <w:pPr>
        <w:pStyle w:val="BodyText"/>
        <w:spacing w:before="90"/>
        <w:ind w:left="460" w:right="734"/>
        <w:jc w:val="both"/>
      </w:pPr>
      <w:r>
        <w:t xml:space="preserve">The </w:t>
      </w:r>
      <w:r w:rsidR="00A070B2">
        <w:t>Central Canton</w:t>
      </w:r>
      <w:r>
        <w:t xml:space="preserve"> Urban Redevelopment Area contains a mix of older retail, office, residential, and light industrial land uses within Canton’s historic </w:t>
      </w:r>
      <w:r w:rsidR="00523BC3">
        <w:t>central town area</w:t>
      </w:r>
      <w:r>
        <w:t>. Like most redevelopment areas, many of the properties are blighted. Significant disinvestment, decay and obsolescence characterize the commercial, residential, and light industrial corridors in the area.</w:t>
      </w:r>
    </w:p>
    <w:p w14:paraId="30D0450C" w14:textId="77777777" w:rsidR="003D690A" w:rsidRDefault="003D690A">
      <w:pPr>
        <w:pStyle w:val="BodyText"/>
        <w:spacing w:before="1"/>
      </w:pPr>
    </w:p>
    <w:p w14:paraId="40F5BBEB" w14:textId="4A0A9BCB" w:rsidR="003D690A" w:rsidRDefault="00482A80">
      <w:pPr>
        <w:pStyle w:val="BodyText"/>
        <w:ind w:left="460" w:right="737"/>
        <w:jc w:val="both"/>
      </w:pPr>
      <w:r>
        <w:t xml:space="preserve">The Georgia Urban Redevelopment Law (O.C.G.A. 36-61-1 et. seq.) defines a redevelopment area as a “slum area which the local governing body designates as appropriate for an urban </w:t>
      </w:r>
      <w:r>
        <w:lastRenderedPageBreak/>
        <w:t>redevelopment project.”</w:t>
      </w:r>
    </w:p>
    <w:p w14:paraId="1407939D" w14:textId="77777777" w:rsidR="006058AF" w:rsidRDefault="006058AF">
      <w:pPr>
        <w:pStyle w:val="BodyText"/>
        <w:ind w:left="460" w:right="737"/>
        <w:jc w:val="both"/>
      </w:pPr>
    </w:p>
    <w:p w14:paraId="10631A08" w14:textId="6E174C54" w:rsidR="003D690A" w:rsidRDefault="00482A80">
      <w:pPr>
        <w:pStyle w:val="BodyText"/>
        <w:ind w:left="460"/>
        <w:rPr>
          <w:spacing w:val="-2"/>
        </w:rPr>
      </w:pPr>
      <w:bookmarkStart w:id="10" w:name="_Hlk128490142"/>
      <w:bookmarkStart w:id="11" w:name="_Hlk128490096"/>
      <w:r>
        <w:t>A</w:t>
      </w:r>
      <w:r>
        <w:rPr>
          <w:spacing w:val="-2"/>
        </w:rPr>
        <w:t xml:space="preserve"> </w:t>
      </w:r>
      <w:r>
        <w:t>"slum</w:t>
      </w:r>
      <w:r>
        <w:rPr>
          <w:spacing w:val="-1"/>
        </w:rPr>
        <w:t xml:space="preserve"> </w:t>
      </w:r>
      <w:r>
        <w:t>area”</w:t>
      </w:r>
      <w:r>
        <w:rPr>
          <w:spacing w:val="-2"/>
        </w:rPr>
        <w:t xml:space="preserve"> </w:t>
      </w:r>
      <w:r>
        <w:t>is</w:t>
      </w:r>
      <w:r>
        <w:rPr>
          <w:spacing w:val="-1"/>
        </w:rPr>
        <w:t xml:space="preserve"> </w:t>
      </w:r>
      <w:r>
        <w:t>defined</w:t>
      </w:r>
      <w:r>
        <w:rPr>
          <w:spacing w:val="2"/>
        </w:rPr>
        <w:t xml:space="preserve"> </w:t>
      </w:r>
      <w:r>
        <w:t>by</w:t>
      </w:r>
      <w:r>
        <w:rPr>
          <w:spacing w:val="-6"/>
        </w:rPr>
        <w:t xml:space="preserve"> </w:t>
      </w:r>
      <w:r>
        <w:t>the</w:t>
      </w:r>
      <w:r>
        <w:rPr>
          <w:spacing w:val="-1"/>
        </w:rPr>
        <w:t xml:space="preserve"> </w:t>
      </w:r>
      <w:r>
        <w:t>Act</w:t>
      </w:r>
      <w:r>
        <w:rPr>
          <w:spacing w:val="-1"/>
        </w:rPr>
        <w:t xml:space="preserve"> </w:t>
      </w:r>
      <w:r>
        <w:t xml:space="preserve">as </w:t>
      </w:r>
      <w:r>
        <w:rPr>
          <w:spacing w:val="-2"/>
        </w:rPr>
        <w:t>having:</w:t>
      </w:r>
    </w:p>
    <w:p w14:paraId="0ED81C3E" w14:textId="77777777" w:rsidR="006058AF" w:rsidRDefault="006058AF">
      <w:pPr>
        <w:pStyle w:val="BodyText"/>
        <w:ind w:left="460"/>
      </w:pPr>
    </w:p>
    <w:p w14:paraId="44EA645F" w14:textId="77777777" w:rsidR="003D690A" w:rsidRDefault="00482A80" w:rsidP="006058AF">
      <w:pPr>
        <w:pStyle w:val="ListParagraph"/>
        <w:numPr>
          <w:ilvl w:val="0"/>
          <w:numId w:val="3"/>
        </w:numPr>
        <w:tabs>
          <w:tab w:val="left" w:pos="1180"/>
          <w:tab w:val="left" w:pos="1181"/>
        </w:tabs>
        <w:ind w:left="1181" w:hanging="361"/>
        <w:rPr>
          <w:sz w:val="24"/>
        </w:rPr>
      </w:pPr>
      <w:r>
        <w:rPr>
          <w:sz w:val="24"/>
        </w:rPr>
        <w:t>The</w:t>
      </w:r>
      <w:r>
        <w:rPr>
          <w:spacing w:val="-4"/>
          <w:sz w:val="24"/>
        </w:rPr>
        <w:t xml:space="preserve"> </w:t>
      </w:r>
      <w:r>
        <w:rPr>
          <w:sz w:val="24"/>
        </w:rPr>
        <w:t>presence</w:t>
      </w:r>
      <w:r>
        <w:rPr>
          <w:spacing w:val="-2"/>
          <w:sz w:val="24"/>
        </w:rPr>
        <w:t xml:space="preserve"> </w:t>
      </w:r>
      <w:r>
        <w:rPr>
          <w:sz w:val="24"/>
        </w:rPr>
        <w:t>of</w:t>
      </w:r>
      <w:r>
        <w:rPr>
          <w:spacing w:val="-1"/>
          <w:sz w:val="24"/>
        </w:rPr>
        <w:t xml:space="preserve"> </w:t>
      </w:r>
      <w:r>
        <w:rPr>
          <w:sz w:val="24"/>
        </w:rPr>
        <w:t>a</w:t>
      </w:r>
      <w:r>
        <w:rPr>
          <w:spacing w:val="-3"/>
          <w:sz w:val="24"/>
        </w:rPr>
        <w:t xml:space="preserve"> </w:t>
      </w:r>
      <w:r>
        <w:rPr>
          <w:sz w:val="24"/>
        </w:rPr>
        <w:t>substantial</w:t>
      </w:r>
      <w:r>
        <w:rPr>
          <w:spacing w:val="-1"/>
          <w:sz w:val="24"/>
        </w:rPr>
        <w:t xml:space="preserve"> </w:t>
      </w:r>
      <w:r>
        <w:rPr>
          <w:sz w:val="24"/>
        </w:rPr>
        <w:t>number</w:t>
      </w:r>
      <w:r>
        <w:rPr>
          <w:spacing w:val="-2"/>
          <w:sz w:val="24"/>
        </w:rPr>
        <w:t xml:space="preserve"> </w:t>
      </w:r>
      <w:r>
        <w:rPr>
          <w:sz w:val="24"/>
        </w:rPr>
        <w:t>of</w:t>
      </w:r>
      <w:r>
        <w:rPr>
          <w:spacing w:val="-3"/>
          <w:sz w:val="24"/>
        </w:rPr>
        <w:t xml:space="preserve"> </w:t>
      </w:r>
      <w:r>
        <w:rPr>
          <w:sz w:val="24"/>
        </w:rPr>
        <w:t>slum,</w:t>
      </w:r>
      <w:r>
        <w:rPr>
          <w:spacing w:val="-1"/>
          <w:sz w:val="24"/>
        </w:rPr>
        <w:t xml:space="preserve"> </w:t>
      </w:r>
      <w:r>
        <w:rPr>
          <w:sz w:val="24"/>
        </w:rPr>
        <w:t>deteriorated,</w:t>
      </w:r>
      <w:r>
        <w:rPr>
          <w:spacing w:val="-1"/>
          <w:sz w:val="24"/>
        </w:rPr>
        <w:t xml:space="preserve"> </w:t>
      </w:r>
      <w:r>
        <w:rPr>
          <w:sz w:val="24"/>
        </w:rPr>
        <w:t>or</w:t>
      </w:r>
      <w:r>
        <w:rPr>
          <w:spacing w:val="-1"/>
          <w:sz w:val="24"/>
        </w:rPr>
        <w:t xml:space="preserve"> </w:t>
      </w:r>
      <w:r>
        <w:rPr>
          <w:sz w:val="24"/>
        </w:rPr>
        <w:t>deteriorating</w:t>
      </w:r>
      <w:r>
        <w:rPr>
          <w:spacing w:val="-4"/>
          <w:sz w:val="24"/>
        </w:rPr>
        <w:t xml:space="preserve"> </w:t>
      </w:r>
      <w:r>
        <w:rPr>
          <w:spacing w:val="-2"/>
          <w:sz w:val="24"/>
        </w:rPr>
        <w:t>structures;</w:t>
      </w:r>
    </w:p>
    <w:p w14:paraId="69F5681F" w14:textId="77777777" w:rsidR="006058AF" w:rsidRPr="006058AF" w:rsidRDefault="00482A80" w:rsidP="006058AF">
      <w:pPr>
        <w:pStyle w:val="ListParagraph"/>
        <w:numPr>
          <w:ilvl w:val="0"/>
          <w:numId w:val="3"/>
        </w:numPr>
        <w:tabs>
          <w:tab w:val="left" w:pos="1180"/>
          <w:tab w:val="left" w:pos="1181"/>
        </w:tabs>
        <w:ind w:left="1181" w:hanging="361"/>
        <w:rPr>
          <w:sz w:val="24"/>
        </w:rPr>
      </w:pPr>
      <w:r w:rsidRPr="006058AF">
        <w:rPr>
          <w:sz w:val="24"/>
        </w:rPr>
        <w:t>Predominance</w:t>
      </w:r>
      <w:r w:rsidRPr="006058AF">
        <w:rPr>
          <w:spacing w:val="-10"/>
          <w:sz w:val="24"/>
        </w:rPr>
        <w:t xml:space="preserve"> </w:t>
      </w:r>
      <w:r w:rsidRPr="006058AF">
        <w:rPr>
          <w:sz w:val="24"/>
        </w:rPr>
        <w:t>of</w:t>
      </w:r>
      <w:r w:rsidRPr="006058AF">
        <w:rPr>
          <w:spacing w:val="-8"/>
          <w:sz w:val="24"/>
        </w:rPr>
        <w:t xml:space="preserve"> </w:t>
      </w:r>
      <w:r w:rsidRPr="006058AF">
        <w:rPr>
          <w:sz w:val="24"/>
        </w:rPr>
        <w:t>defective</w:t>
      </w:r>
      <w:r w:rsidRPr="006058AF">
        <w:rPr>
          <w:spacing w:val="-10"/>
          <w:sz w:val="24"/>
        </w:rPr>
        <w:t xml:space="preserve"> </w:t>
      </w:r>
      <w:r w:rsidRPr="006058AF">
        <w:rPr>
          <w:sz w:val="24"/>
        </w:rPr>
        <w:t>or</w:t>
      </w:r>
      <w:r w:rsidRPr="006058AF">
        <w:rPr>
          <w:spacing w:val="-8"/>
          <w:sz w:val="24"/>
        </w:rPr>
        <w:t xml:space="preserve"> </w:t>
      </w:r>
      <w:r w:rsidRPr="006058AF">
        <w:rPr>
          <w:sz w:val="24"/>
        </w:rPr>
        <w:t>inadequate</w:t>
      </w:r>
      <w:r w:rsidRPr="006058AF">
        <w:rPr>
          <w:spacing w:val="-9"/>
          <w:sz w:val="24"/>
        </w:rPr>
        <w:t xml:space="preserve"> </w:t>
      </w:r>
      <w:r w:rsidRPr="006058AF">
        <w:rPr>
          <w:sz w:val="24"/>
        </w:rPr>
        <w:t>street</w:t>
      </w:r>
      <w:r w:rsidRPr="006058AF">
        <w:rPr>
          <w:spacing w:val="-8"/>
          <w:sz w:val="24"/>
        </w:rPr>
        <w:t xml:space="preserve"> </w:t>
      </w:r>
      <w:r w:rsidRPr="006058AF">
        <w:rPr>
          <w:spacing w:val="-2"/>
          <w:sz w:val="24"/>
        </w:rPr>
        <w:t>layout;</w:t>
      </w:r>
    </w:p>
    <w:p w14:paraId="4445A608" w14:textId="7F61E75A" w:rsidR="003D690A" w:rsidRPr="006058AF" w:rsidRDefault="00482A80" w:rsidP="006058AF">
      <w:pPr>
        <w:pStyle w:val="ListParagraph"/>
        <w:numPr>
          <w:ilvl w:val="0"/>
          <w:numId w:val="3"/>
        </w:numPr>
        <w:tabs>
          <w:tab w:val="left" w:pos="1180"/>
          <w:tab w:val="left" w:pos="1181"/>
        </w:tabs>
        <w:ind w:left="1181" w:hanging="361"/>
        <w:rPr>
          <w:sz w:val="24"/>
        </w:rPr>
      </w:pPr>
      <w:r w:rsidRPr="006058AF">
        <w:rPr>
          <w:sz w:val="24"/>
        </w:rPr>
        <w:t>Faulty</w:t>
      </w:r>
      <w:r w:rsidRPr="006058AF">
        <w:rPr>
          <w:spacing w:val="-7"/>
          <w:sz w:val="24"/>
        </w:rPr>
        <w:t xml:space="preserve"> </w:t>
      </w:r>
      <w:r w:rsidRPr="006058AF">
        <w:rPr>
          <w:sz w:val="24"/>
        </w:rPr>
        <w:t>lot</w:t>
      </w:r>
      <w:r w:rsidRPr="006058AF">
        <w:rPr>
          <w:spacing w:val="-2"/>
          <w:sz w:val="24"/>
        </w:rPr>
        <w:t xml:space="preserve"> </w:t>
      </w:r>
      <w:r w:rsidRPr="006058AF">
        <w:rPr>
          <w:sz w:val="24"/>
        </w:rPr>
        <w:t>layout</w:t>
      </w:r>
      <w:r w:rsidRPr="006058AF">
        <w:rPr>
          <w:spacing w:val="-2"/>
          <w:sz w:val="24"/>
        </w:rPr>
        <w:t xml:space="preserve"> </w:t>
      </w:r>
      <w:r w:rsidRPr="006058AF">
        <w:rPr>
          <w:sz w:val="24"/>
        </w:rPr>
        <w:t>in</w:t>
      </w:r>
      <w:r w:rsidRPr="006058AF">
        <w:rPr>
          <w:spacing w:val="-1"/>
          <w:sz w:val="24"/>
        </w:rPr>
        <w:t xml:space="preserve"> </w:t>
      </w:r>
      <w:r w:rsidRPr="006058AF">
        <w:rPr>
          <w:sz w:val="24"/>
        </w:rPr>
        <w:t>relation</w:t>
      </w:r>
      <w:r w:rsidRPr="006058AF">
        <w:rPr>
          <w:spacing w:val="-2"/>
          <w:sz w:val="24"/>
        </w:rPr>
        <w:t xml:space="preserve"> </w:t>
      </w:r>
      <w:r w:rsidRPr="006058AF">
        <w:rPr>
          <w:sz w:val="24"/>
        </w:rPr>
        <w:t>to</w:t>
      </w:r>
      <w:r w:rsidRPr="006058AF">
        <w:rPr>
          <w:spacing w:val="-2"/>
          <w:sz w:val="24"/>
        </w:rPr>
        <w:t xml:space="preserve"> </w:t>
      </w:r>
      <w:r w:rsidRPr="006058AF">
        <w:rPr>
          <w:sz w:val="24"/>
        </w:rPr>
        <w:t>size,</w:t>
      </w:r>
      <w:r w:rsidRPr="006058AF">
        <w:rPr>
          <w:spacing w:val="-2"/>
          <w:sz w:val="24"/>
        </w:rPr>
        <w:t xml:space="preserve"> </w:t>
      </w:r>
      <w:r w:rsidRPr="006058AF">
        <w:rPr>
          <w:sz w:val="24"/>
        </w:rPr>
        <w:t>adequacy,</w:t>
      </w:r>
      <w:r w:rsidRPr="006058AF">
        <w:rPr>
          <w:spacing w:val="-1"/>
          <w:sz w:val="24"/>
        </w:rPr>
        <w:t xml:space="preserve"> </w:t>
      </w:r>
      <w:r w:rsidRPr="006058AF">
        <w:rPr>
          <w:sz w:val="24"/>
        </w:rPr>
        <w:t>accessibility,</w:t>
      </w:r>
      <w:r w:rsidRPr="006058AF">
        <w:rPr>
          <w:spacing w:val="-2"/>
          <w:sz w:val="24"/>
        </w:rPr>
        <w:t xml:space="preserve"> </w:t>
      </w:r>
      <w:r w:rsidRPr="006058AF">
        <w:rPr>
          <w:sz w:val="24"/>
        </w:rPr>
        <w:t>or</w:t>
      </w:r>
      <w:r w:rsidRPr="006058AF">
        <w:rPr>
          <w:spacing w:val="-2"/>
          <w:sz w:val="24"/>
        </w:rPr>
        <w:t xml:space="preserve"> usefulness;</w:t>
      </w:r>
    </w:p>
    <w:p w14:paraId="3EFF5F9E" w14:textId="77777777" w:rsidR="003D690A" w:rsidRDefault="00482A80" w:rsidP="006058AF">
      <w:pPr>
        <w:pStyle w:val="ListParagraph"/>
        <w:numPr>
          <w:ilvl w:val="0"/>
          <w:numId w:val="3"/>
        </w:numPr>
        <w:tabs>
          <w:tab w:val="left" w:pos="1180"/>
          <w:tab w:val="left" w:pos="1181"/>
        </w:tabs>
        <w:ind w:left="1181" w:hanging="361"/>
        <w:rPr>
          <w:sz w:val="24"/>
        </w:rPr>
      </w:pPr>
      <w:r>
        <w:rPr>
          <w:sz w:val="24"/>
        </w:rPr>
        <w:t>Unsanitary</w:t>
      </w:r>
      <w:r>
        <w:rPr>
          <w:spacing w:val="-8"/>
          <w:sz w:val="24"/>
        </w:rPr>
        <w:t xml:space="preserve"> </w:t>
      </w:r>
      <w:r>
        <w:rPr>
          <w:sz w:val="24"/>
        </w:rPr>
        <w:t>or</w:t>
      </w:r>
      <w:r>
        <w:rPr>
          <w:spacing w:val="-3"/>
          <w:sz w:val="24"/>
        </w:rPr>
        <w:t xml:space="preserve"> </w:t>
      </w:r>
      <w:r>
        <w:rPr>
          <w:sz w:val="24"/>
        </w:rPr>
        <w:t>unsafe</w:t>
      </w:r>
      <w:r>
        <w:rPr>
          <w:spacing w:val="-4"/>
          <w:sz w:val="24"/>
        </w:rPr>
        <w:t xml:space="preserve"> </w:t>
      </w:r>
      <w:r>
        <w:rPr>
          <w:spacing w:val="-2"/>
          <w:sz w:val="24"/>
        </w:rPr>
        <w:t>conditions;</w:t>
      </w:r>
    </w:p>
    <w:p w14:paraId="6603FAA6" w14:textId="77777777" w:rsidR="003D690A" w:rsidRDefault="00482A80" w:rsidP="006058AF">
      <w:pPr>
        <w:pStyle w:val="ListParagraph"/>
        <w:numPr>
          <w:ilvl w:val="0"/>
          <w:numId w:val="3"/>
        </w:numPr>
        <w:tabs>
          <w:tab w:val="left" w:pos="1180"/>
          <w:tab w:val="left" w:pos="1181"/>
        </w:tabs>
        <w:ind w:left="1181" w:hanging="361"/>
        <w:rPr>
          <w:sz w:val="24"/>
        </w:rPr>
      </w:pPr>
      <w:r>
        <w:rPr>
          <w:sz w:val="24"/>
        </w:rPr>
        <w:t>Deterioration</w:t>
      </w:r>
      <w:r>
        <w:rPr>
          <w:spacing w:val="-6"/>
          <w:sz w:val="24"/>
        </w:rPr>
        <w:t xml:space="preserve"> </w:t>
      </w:r>
      <w:r>
        <w:rPr>
          <w:sz w:val="24"/>
        </w:rPr>
        <w:t>of</w:t>
      </w:r>
      <w:r>
        <w:rPr>
          <w:spacing w:val="-6"/>
          <w:sz w:val="24"/>
        </w:rPr>
        <w:t xml:space="preserve"> </w:t>
      </w:r>
      <w:r>
        <w:rPr>
          <w:sz w:val="24"/>
        </w:rPr>
        <w:t>site</w:t>
      </w:r>
      <w:r>
        <w:rPr>
          <w:spacing w:val="-5"/>
          <w:sz w:val="24"/>
        </w:rPr>
        <w:t xml:space="preserve"> </w:t>
      </w:r>
      <w:r>
        <w:rPr>
          <w:sz w:val="24"/>
        </w:rPr>
        <w:t>or</w:t>
      </w:r>
      <w:r>
        <w:rPr>
          <w:spacing w:val="-5"/>
          <w:sz w:val="24"/>
        </w:rPr>
        <w:t xml:space="preserve"> </w:t>
      </w:r>
      <w:r>
        <w:rPr>
          <w:sz w:val="24"/>
        </w:rPr>
        <w:t>other</w:t>
      </w:r>
      <w:r>
        <w:rPr>
          <w:spacing w:val="-5"/>
          <w:sz w:val="24"/>
        </w:rPr>
        <w:t xml:space="preserve"> </w:t>
      </w:r>
      <w:r>
        <w:rPr>
          <w:spacing w:val="-2"/>
          <w:sz w:val="24"/>
        </w:rPr>
        <w:t>improvements;</w:t>
      </w:r>
    </w:p>
    <w:p w14:paraId="41B3B2BB" w14:textId="77777777" w:rsidR="003D690A" w:rsidRDefault="00482A80" w:rsidP="006058AF">
      <w:pPr>
        <w:pStyle w:val="ListParagraph"/>
        <w:numPr>
          <w:ilvl w:val="0"/>
          <w:numId w:val="3"/>
        </w:numPr>
        <w:tabs>
          <w:tab w:val="left" w:pos="1180"/>
          <w:tab w:val="left" w:pos="1181"/>
        </w:tabs>
        <w:ind w:left="1181" w:hanging="361"/>
        <w:rPr>
          <w:sz w:val="24"/>
        </w:rPr>
      </w:pPr>
      <w:r>
        <w:rPr>
          <w:sz w:val="24"/>
        </w:rPr>
        <w:t>Tax or</w:t>
      </w:r>
      <w:r>
        <w:rPr>
          <w:spacing w:val="-2"/>
          <w:sz w:val="24"/>
        </w:rPr>
        <w:t xml:space="preserve"> </w:t>
      </w:r>
      <w:r>
        <w:rPr>
          <w:sz w:val="24"/>
        </w:rPr>
        <w:t>special</w:t>
      </w:r>
      <w:r>
        <w:rPr>
          <w:spacing w:val="-1"/>
          <w:sz w:val="24"/>
        </w:rPr>
        <w:t xml:space="preserve"> </w:t>
      </w:r>
      <w:r>
        <w:rPr>
          <w:sz w:val="24"/>
        </w:rPr>
        <w:t>assessment</w:t>
      </w:r>
      <w:r>
        <w:rPr>
          <w:spacing w:val="-2"/>
          <w:sz w:val="24"/>
        </w:rPr>
        <w:t xml:space="preserve"> </w:t>
      </w:r>
      <w:r>
        <w:rPr>
          <w:sz w:val="24"/>
        </w:rPr>
        <w:t>delinquency</w:t>
      </w:r>
      <w:r>
        <w:rPr>
          <w:spacing w:val="-6"/>
          <w:sz w:val="24"/>
        </w:rPr>
        <w:t xml:space="preserve"> </w:t>
      </w:r>
      <w:r>
        <w:rPr>
          <w:sz w:val="24"/>
        </w:rPr>
        <w:t>exceeding</w:t>
      </w:r>
      <w:r>
        <w:rPr>
          <w:spacing w:val="-3"/>
          <w:sz w:val="24"/>
        </w:rPr>
        <w:t xml:space="preserve"> </w:t>
      </w:r>
      <w:r>
        <w:rPr>
          <w:sz w:val="24"/>
        </w:rPr>
        <w:t>the</w:t>
      </w:r>
      <w:r>
        <w:rPr>
          <w:spacing w:val="-1"/>
          <w:sz w:val="24"/>
        </w:rPr>
        <w:t xml:space="preserve"> </w:t>
      </w:r>
      <w:r>
        <w:rPr>
          <w:sz w:val="24"/>
        </w:rPr>
        <w:t>fair</w:t>
      </w:r>
      <w:r>
        <w:rPr>
          <w:spacing w:val="-2"/>
          <w:sz w:val="24"/>
        </w:rPr>
        <w:t xml:space="preserve"> </w:t>
      </w:r>
      <w:r>
        <w:rPr>
          <w:sz w:val="24"/>
        </w:rPr>
        <w:t>value</w:t>
      </w:r>
      <w:r>
        <w:rPr>
          <w:spacing w:val="-3"/>
          <w:sz w:val="24"/>
        </w:rPr>
        <w:t xml:space="preserve"> </w:t>
      </w:r>
      <w:r>
        <w:rPr>
          <w:sz w:val="24"/>
        </w:rPr>
        <w:t>of</w:t>
      </w:r>
      <w:r>
        <w:rPr>
          <w:spacing w:val="-1"/>
          <w:sz w:val="24"/>
        </w:rPr>
        <w:t xml:space="preserve"> </w:t>
      </w:r>
      <w:r>
        <w:rPr>
          <w:sz w:val="24"/>
        </w:rPr>
        <w:t>the</w:t>
      </w:r>
      <w:r>
        <w:rPr>
          <w:spacing w:val="-4"/>
          <w:sz w:val="24"/>
        </w:rPr>
        <w:t xml:space="preserve"> </w:t>
      </w:r>
      <w:r>
        <w:rPr>
          <w:spacing w:val="-2"/>
          <w:sz w:val="24"/>
        </w:rPr>
        <w:t>land;</w:t>
      </w:r>
    </w:p>
    <w:p w14:paraId="25DC9683" w14:textId="77777777" w:rsidR="003D690A" w:rsidRDefault="00482A80" w:rsidP="006058AF">
      <w:pPr>
        <w:pStyle w:val="ListParagraph"/>
        <w:numPr>
          <w:ilvl w:val="0"/>
          <w:numId w:val="3"/>
        </w:numPr>
        <w:tabs>
          <w:tab w:val="left" w:pos="1180"/>
          <w:tab w:val="left" w:pos="1181"/>
        </w:tabs>
        <w:ind w:left="1181" w:hanging="361"/>
        <w:rPr>
          <w:sz w:val="24"/>
        </w:rPr>
      </w:pPr>
      <w:r>
        <w:rPr>
          <w:sz w:val="24"/>
        </w:rPr>
        <w:t>The</w:t>
      </w:r>
      <w:r>
        <w:rPr>
          <w:spacing w:val="-3"/>
          <w:sz w:val="24"/>
        </w:rPr>
        <w:t xml:space="preserve"> </w:t>
      </w:r>
      <w:r>
        <w:rPr>
          <w:sz w:val="24"/>
        </w:rPr>
        <w:t>existence</w:t>
      </w:r>
      <w:r>
        <w:rPr>
          <w:spacing w:val="-1"/>
          <w:sz w:val="24"/>
        </w:rPr>
        <w:t xml:space="preserve"> </w:t>
      </w:r>
      <w:r>
        <w:rPr>
          <w:sz w:val="24"/>
        </w:rPr>
        <w:t>of conditions which endanger</w:t>
      </w:r>
      <w:r>
        <w:rPr>
          <w:spacing w:val="-1"/>
          <w:sz w:val="24"/>
        </w:rPr>
        <w:t xml:space="preserve"> </w:t>
      </w:r>
      <w:r>
        <w:rPr>
          <w:sz w:val="24"/>
        </w:rPr>
        <w:t>life</w:t>
      </w:r>
      <w:r>
        <w:rPr>
          <w:spacing w:val="-2"/>
          <w:sz w:val="24"/>
        </w:rPr>
        <w:t xml:space="preserve"> </w:t>
      </w:r>
      <w:r>
        <w:rPr>
          <w:sz w:val="24"/>
        </w:rPr>
        <w:t>or</w:t>
      </w:r>
      <w:r>
        <w:rPr>
          <w:spacing w:val="1"/>
          <w:sz w:val="24"/>
        </w:rPr>
        <w:t xml:space="preserve"> </w:t>
      </w:r>
      <w:r>
        <w:rPr>
          <w:sz w:val="24"/>
        </w:rPr>
        <w:t>property</w:t>
      </w:r>
      <w:r>
        <w:rPr>
          <w:spacing w:val="-5"/>
          <w:sz w:val="24"/>
        </w:rPr>
        <w:t xml:space="preserve"> </w:t>
      </w:r>
      <w:r>
        <w:rPr>
          <w:sz w:val="24"/>
        </w:rPr>
        <w:t>by</w:t>
      </w:r>
      <w:r>
        <w:rPr>
          <w:spacing w:val="-5"/>
          <w:sz w:val="24"/>
        </w:rPr>
        <w:t xml:space="preserve"> </w:t>
      </w:r>
      <w:r>
        <w:rPr>
          <w:sz w:val="24"/>
        </w:rPr>
        <w:t>fire</w:t>
      </w:r>
      <w:r>
        <w:rPr>
          <w:spacing w:val="-2"/>
          <w:sz w:val="24"/>
        </w:rPr>
        <w:t xml:space="preserve"> </w:t>
      </w:r>
      <w:r>
        <w:rPr>
          <w:sz w:val="24"/>
        </w:rPr>
        <w:t>or other</w:t>
      </w:r>
      <w:r>
        <w:rPr>
          <w:spacing w:val="1"/>
          <w:sz w:val="24"/>
        </w:rPr>
        <w:t xml:space="preserve"> </w:t>
      </w:r>
      <w:r>
        <w:rPr>
          <w:spacing w:val="-2"/>
          <w:sz w:val="24"/>
        </w:rPr>
        <w:t>causes;</w:t>
      </w:r>
    </w:p>
    <w:p w14:paraId="1A86EC9E" w14:textId="77777777" w:rsidR="003D690A" w:rsidRDefault="00482A80" w:rsidP="006058AF">
      <w:pPr>
        <w:pStyle w:val="ListParagraph"/>
        <w:numPr>
          <w:ilvl w:val="0"/>
          <w:numId w:val="3"/>
        </w:numPr>
        <w:tabs>
          <w:tab w:val="left" w:pos="1180"/>
          <w:tab w:val="left" w:pos="1181"/>
        </w:tabs>
        <w:spacing w:line="273" w:lineRule="auto"/>
        <w:ind w:left="1181" w:right="1909"/>
        <w:rPr>
          <w:sz w:val="24"/>
        </w:rPr>
      </w:pPr>
      <w:r>
        <w:rPr>
          <w:sz w:val="24"/>
        </w:rPr>
        <w:t>Having</w:t>
      </w:r>
      <w:r>
        <w:rPr>
          <w:spacing w:val="-5"/>
          <w:sz w:val="24"/>
        </w:rPr>
        <w:t xml:space="preserve"> </w:t>
      </w:r>
      <w:r>
        <w:rPr>
          <w:sz w:val="24"/>
        </w:rPr>
        <w:t>development</w:t>
      </w:r>
      <w:r>
        <w:rPr>
          <w:spacing w:val="-3"/>
          <w:sz w:val="24"/>
        </w:rPr>
        <w:t xml:space="preserve"> </w:t>
      </w:r>
      <w:r>
        <w:rPr>
          <w:sz w:val="24"/>
        </w:rPr>
        <w:t>impaired</w:t>
      </w:r>
      <w:r>
        <w:rPr>
          <w:spacing w:val="-3"/>
          <w:sz w:val="24"/>
        </w:rPr>
        <w:t xml:space="preserve"> </w:t>
      </w:r>
      <w:r>
        <w:rPr>
          <w:sz w:val="24"/>
        </w:rPr>
        <w:t>by</w:t>
      </w:r>
      <w:r>
        <w:rPr>
          <w:spacing w:val="-8"/>
          <w:sz w:val="24"/>
        </w:rPr>
        <w:t xml:space="preserve"> </w:t>
      </w:r>
      <w:r>
        <w:rPr>
          <w:sz w:val="24"/>
        </w:rPr>
        <w:t>airport</w:t>
      </w:r>
      <w:r>
        <w:rPr>
          <w:spacing w:val="-3"/>
          <w:sz w:val="24"/>
        </w:rPr>
        <w:t xml:space="preserve"> </w:t>
      </w:r>
      <w:r>
        <w:rPr>
          <w:sz w:val="24"/>
        </w:rPr>
        <w:t>or</w:t>
      </w:r>
      <w:r>
        <w:rPr>
          <w:spacing w:val="-4"/>
          <w:sz w:val="24"/>
        </w:rPr>
        <w:t xml:space="preserve"> </w:t>
      </w:r>
      <w:r>
        <w:rPr>
          <w:sz w:val="24"/>
        </w:rPr>
        <w:t>transportation</w:t>
      </w:r>
      <w:r>
        <w:rPr>
          <w:spacing w:val="-3"/>
          <w:sz w:val="24"/>
        </w:rPr>
        <w:t xml:space="preserve"> </w:t>
      </w:r>
      <w:r>
        <w:rPr>
          <w:sz w:val="24"/>
        </w:rPr>
        <w:t>noise</w:t>
      </w:r>
      <w:r>
        <w:rPr>
          <w:spacing w:val="-4"/>
          <w:sz w:val="24"/>
        </w:rPr>
        <w:t xml:space="preserve"> </w:t>
      </w:r>
      <w:r>
        <w:rPr>
          <w:sz w:val="24"/>
        </w:rPr>
        <w:t>or</w:t>
      </w:r>
      <w:r>
        <w:rPr>
          <w:spacing w:val="-3"/>
          <w:sz w:val="24"/>
        </w:rPr>
        <w:t xml:space="preserve"> </w:t>
      </w:r>
      <w:r>
        <w:rPr>
          <w:sz w:val="24"/>
        </w:rPr>
        <w:t>by</w:t>
      </w:r>
      <w:r>
        <w:rPr>
          <w:spacing w:val="-8"/>
          <w:sz w:val="24"/>
        </w:rPr>
        <w:t xml:space="preserve"> </w:t>
      </w:r>
      <w:r>
        <w:rPr>
          <w:sz w:val="24"/>
        </w:rPr>
        <w:t>other environmental hazards;</w:t>
      </w:r>
    </w:p>
    <w:p w14:paraId="453038BF" w14:textId="77777777" w:rsidR="003D690A" w:rsidRDefault="00482A80" w:rsidP="006058AF">
      <w:pPr>
        <w:pStyle w:val="ListParagraph"/>
        <w:numPr>
          <w:ilvl w:val="0"/>
          <w:numId w:val="3"/>
        </w:numPr>
        <w:tabs>
          <w:tab w:val="left" w:pos="1180"/>
          <w:tab w:val="left" w:pos="1181"/>
        </w:tabs>
        <w:ind w:left="1181" w:hanging="361"/>
        <w:rPr>
          <w:sz w:val="24"/>
        </w:rPr>
      </w:pPr>
      <w:r>
        <w:rPr>
          <w:sz w:val="24"/>
        </w:rPr>
        <w:t>Any</w:t>
      </w:r>
      <w:r>
        <w:rPr>
          <w:spacing w:val="-5"/>
          <w:sz w:val="24"/>
        </w:rPr>
        <w:t xml:space="preserve"> </w:t>
      </w:r>
      <w:r>
        <w:rPr>
          <w:sz w:val="24"/>
        </w:rPr>
        <w:t>combination</w:t>
      </w:r>
      <w:r>
        <w:rPr>
          <w:spacing w:val="-2"/>
          <w:sz w:val="24"/>
        </w:rPr>
        <w:t xml:space="preserve"> </w:t>
      </w:r>
      <w:r>
        <w:rPr>
          <w:sz w:val="24"/>
        </w:rPr>
        <w:t>of</w:t>
      </w:r>
      <w:r>
        <w:rPr>
          <w:spacing w:val="-4"/>
          <w:sz w:val="24"/>
        </w:rPr>
        <w:t xml:space="preserve"> </w:t>
      </w:r>
      <w:r>
        <w:rPr>
          <w:sz w:val="24"/>
        </w:rPr>
        <w:t xml:space="preserve">such </w:t>
      </w:r>
      <w:r>
        <w:rPr>
          <w:spacing w:val="-2"/>
          <w:sz w:val="24"/>
        </w:rPr>
        <w:t>factors,</w:t>
      </w:r>
    </w:p>
    <w:p w14:paraId="65FDDEF0" w14:textId="77777777" w:rsidR="003D690A" w:rsidRDefault="00482A80" w:rsidP="006058AF">
      <w:pPr>
        <w:pStyle w:val="ListParagraph"/>
        <w:numPr>
          <w:ilvl w:val="0"/>
          <w:numId w:val="3"/>
        </w:numPr>
        <w:tabs>
          <w:tab w:val="left" w:pos="1180"/>
          <w:tab w:val="left" w:pos="1181"/>
        </w:tabs>
        <w:spacing w:line="276" w:lineRule="auto"/>
        <w:ind w:left="1181" w:right="822"/>
        <w:rPr>
          <w:sz w:val="24"/>
        </w:rPr>
      </w:pPr>
      <w:r>
        <w:rPr>
          <w:sz w:val="24"/>
        </w:rPr>
        <w:t>Substantially</w:t>
      </w:r>
      <w:r>
        <w:rPr>
          <w:spacing w:val="-11"/>
          <w:sz w:val="24"/>
        </w:rPr>
        <w:t xml:space="preserve"> </w:t>
      </w:r>
      <w:r>
        <w:rPr>
          <w:sz w:val="24"/>
        </w:rPr>
        <w:t>impairs</w:t>
      </w:r>
      <w:r>
        <w:rPr>
          <w:spacing w:val="-3"/>
          <w:sz w:val="24"/>
        </w:rPr>
        <w:t xml:space="preserve"> </w:t>
      </w:r>
      <w:r>
        <w:rPr>
          <w:sz w:val="24"/>
        </w:rPr>
        <w:t>or</w:t>
      </w:r>
      <w:r>
        <w:rPr>
          <w:spacing w:val="-2"/>
          <w:sz w:val="24"/>
        </w:rPr>
        <w:t xml:space="preserve"> </w:t>
      </w:r>
      <w:r>
        <w:rPr>
          <w:sz w:val="24"/>
        </w:rPr>
        <w:t>arrests</w:t>
      </w:r>
      <w:r>
        <w:rPr>
          <w:spacing w:val="-3"/>
          <w:sz w:val="24"/>
        </w:rPr>
        <w:t xml:space="preserve"> </w:t>
      </w:r>
      <w:r>
        <w:rPr>
          <w:sz w:val="24"/>
        </w:rPr>
        <w:t>the</w:t>
      </w:r>
      <w:r>
        <w:rPr>
          <w:spacing w:val="-3"/>
          <w:sz w:val="24"/>
        </w:rPr>
        <w:t xml:space="preserve"> </w:t>
      </w:r>
      <w:r>
        <w:rPr>
          <w:sz w:val="24"/>
        </w:rPr>
        <w:t>sound</w:t>
      </w:r>
      <w:r>
        <w:rPr>
          <w:spacing w:val="-2"/>
          <w:sz w:val="24"/>
        </w:rPr>
        <w:t xml:space="preserve"> </w:t>
      </w:r>
      <w:r>
        <w:rPr>
          <w:sz w:val="24"/>
        </w:rPr>
        <w:t>growth</w:t>
      </w:r>
      <w:r>
        <w:rPr>
          <w:spacing w:val="-3"/>
          <w:sz w:val="24"/>
        </w:rPr>
        <w:t xml:space="preserve"> </w:t>
      </w:r>
      <w:r>
        <w:rPr>
          <w:sz w:val="24"/>
        </w:rPr>
        <w:t>of</w:t>
      </w:r>
      <w:r>
        <w:rPr>
          <w:spacing w:val="-4"/>
          <w:sz w:val="24"/>
        </w:rPr>
        <w:t xml:space="preserve"> </w:t>
      </w:r>
      <w:r>
        <w:rPr>
          <w:sz w:val="24"/>
        </w:rPr>
        <w:t>a</w:t>
      </w:r>
      <w:r>
        <w:rPr>
          <w:spacing w:val="-4"/>
          <w:sz w:val="24"/>
        </w:rPr>
        <w:t xml:space="preserve"> </w:t>
      </w:r>
      <w:r>
        <w:rPr>
          <w:sz w:val="24"/>
        </w:rPr>
        <w:t>Governmental</w:t>
      </w:r>
      <w:r>
        <w:rPr>
          <w:spacing w:val="-3"/>
          <w:sz w:val="24"/>
        </w:rPr>
        <w:t xml:space="preserve"> </w:t>
      </w:r>
      <w:r>
        <w:rPr>
          <w:sz w:val="24"/>
        </w:rPr>
        <w:t>Entity,</w:t>
      </w:r>
      <w:r>
        <w:rPr>
          <w:spacing w:val="-3"/>
          <w:sz w:val="24"/>
        </w:rPr>
        <w:t xml:space="preserve"> </w:t>
      </w:r>
      <w:r>
        <w:rPr>
          <w:sz w:val="24"/>
        </w:rPr>
        <w:t>retards</w:t>
      </w:r>
      <w:r>
        <w:rPr>
          <w:spacing w:val="-3"/>
          <w:sz w:val="24"/>
        </w:rPr>
        <w:t xml:space="preserve"> </w:t>
      </w:r>
      <w:r>
        <w:rPr>
          <w:sz w:val="24"/>
        </w:rPr>
        <w:t>the provisions of housing accommodations, or constitutes an economic or social liability and is a menace to the public health, safety, morals, or welfare in its present condition and use.</w:t>
      </w:r>
    </w:p>
    <w:p w14:paraId="575E7813" w14:textId="77777777" w:rsidR="003D690A" w:rsidRDefault="00482A80">
      <w:pPr>
        <w:pStyle w:val="BodyText"/>
        <w:spacing w:before="194"/>
        <w:ind w:left="460" w:right="738"/>
        <w:jc w:val="both"/>
      </w:pPr>
      <w:r>
        <w:t>The following negative conditions are found within the urban redevelopment area. Each of the negative conditions are either affects or indicators of the slum area description included in Georgia’s Urban Redevelopment Law.</w:t>
      </w:r>
    </w:p>
    <w:p w14:paraId="5E315767" w14:textId="77777777" w:rsidR="003D690A" w:rsidRDefault="003D690A">
      <w:pPr>
        <w:pStyle w:val="BodyText"/>
        <w:spacing w:before="2"/>
        <w:rPr>
          <w:sz w:val="22"/>
        </w:rPr>
      </w:pPr>
    </w:p>
    <w:p w14:paraId="25F2F6D7" w14:textId="2B9CEF67" w:rsidR="003D690A" w:rsidRDefault="00482A80">
      <w:pPr>
        <w:ind w:left="460"/>
        <w:jc w:val="both"/>
        <w:rPr>
          <w:i/>
          <w:spacing w:val="-2"/>
          <w:sz w:val="24"/>
        </w:rPr>
      </w:pPr>
      <w:r>
        <w:rPr>
          <w:i/>
          <w:sz w:val="24"/>
        </w:rPr>
        <w:t>Pervasive</w:t>
      </w:r>
      <w:r>
        <w:rPr>
          <w:i/>
          <w:spacing w:val="-13"/>
          <w:sz w:val="24"/>
        </w:rPr>
        <w:t xml:space="preserve"> </w:t>
      </w:r>
      <w:r>
        <w:rPr>
          <w:i/>
          <w:spacing w:val="-2"/>
          <w:sz w:val="24"/>
        </w:rPr>
        <w:t>Poverty</w:t>
      </w:r>
    </w:p>
    <w:p w14:paraId="3E991D9B" w14:textId="77777777" w:rsidR="00964AC3" w:rsidRDefault="00964AC3">
      <w:pPr>
        <w:ind w:left="460"/>
        <w:jc w:val="both"/>
        <w:rPr>
          <w:i/>
          <w:sz w:val="24"/>
        </w:rPr>
      </w:pPr>
    </w:p>
    <w:p w14:paraId="4292F340" w14:textId="77777777" w:rsidR="003D690A" w:rsidRDefault="00482A80">
      <w:pPr>
        <w:pStyle w:val="BodyText"/>
        <w:ind w:left="460"/>
        <w:jc w:val="both"/>
      </w:pPr>
      <w:r>
        <w:t>Compared</w:t>
      </w:r>
      <w:r>
        <w:rPr>
          <w:spacing w:val="37"/>
        </w:rPr>
        <w:t xml:space="preserve"> </w:t>
      </w:r>
      <w:r>
        <w:t>with</w:t>
      </w:r>
      <w:r>
        <w:rPr>
          <w:spacing w:val="37"/>
        </w:rPr>
        <w:t xml:space="preserve"> </w:t>
      </w:r>
      <w:r>
        <w:t>Cherokee</w:t>
      </w:r>
      <w:r>
        <w:rPr>
          <w:spacing w:val="37"/>
        </w:rPr>
        <w:t xml:space="preserve"> </w:t>
      </w:r>
      <w:r>
        <w:t>County</w:t>
      </w:r>
      <w:r>
        <w:rPr>
          <w:spacing w:val="32"/>
        </w:rPr>
        <w:t xml:space="preserve"> </w:t>
      </w:r>
      <w:r>
        <w:t>and</w:t>
      </w:r>
      <w:r>
        <w:rPr>
          <w:spacing w:val="37"/>
        </w:rPr>
        <w:t xml:space="preserve"> </w:t>
      </w:r>
      <w:r>
        <w:t>the</w:t>
      </w:r>
      <w:r>
        <w:rPr>
          <w:spacing w:val="37"/>
        </w:rPr>
        <w:t xml:space="preserve"> </w:t>
      </w:r>
      <w:r>
        <w:t>City</w:t>
      </w:r>
      <w:r>
        <w:rPr>
          <w:spacing w:val="34"/>
        </w:rPr>
        <w:t xml:space="preserve"> </w:t>
      </w:r>
      <w:r>
        <w:t>of</w:t>
      </w:r>
      <w:r>
        <w:rPr>
          <w:spacing w:val="36"/>
        </w:rPr>
        <w:t xml:space="preserve"> </w:t>
      </w:r>
      <w:r>
        <w:t>Canton,</w:t>
      </w:r>
      <w:r>
        <w:rPr>
          <w:spacing w:val="38"/>
        </w:rPr>
        <w:t xml:space="preserve"> </w:t>
      </w:r>
      <w:r>
        <w:t>the</w:t>
      </w:r>
      <w:r>
        <w:rPr>
          <w:spacing w:val="36"/>
        </w:rPr>
        <w:t xml:space="preserve"> </w:t>
      </w:r>
      <w:r>
        <w:t>population</w:t>
      </w:r>
      <w:r>
        <w:rPr>
          <w:spacing w:val="38"/>
        </w:rPr>
        <w:t xml:space="preserve"> </w:t>
      </w:r>
      <w:r>
        <w:t>of</w:t>
      </w:r>
      <w:r>
        <w:rPr>
          <w:spacing w:val="36"/>
        </w:rPr>
        <w:t xml:space="preserve"> </w:t>
      </w:r>
      <w:r>
        <w:t>Census</w:t>
      </w:r>
      <w:r>
        <w:rPr>
          <w:spacing w:val="37"/>
        </w:rPr>
        <w:t xml:space="preserve"> </w:t>
      </w:r>
      <w:r>
        <w:rPr>
          <w:spacing w:val="-2"/>
        </w:rPr>
        <w:t>Tracts</w:t>
      </w:r>
    </w:p>
    <w:p w14:paraId="1A8AB9F7" w14:textId="6363720B" w:rsidR="003D690A" w:rsidRDefault="00482A80">
      <w:pPr>
        <w:pStyle w:val="BodyText"/>
        <w:tabs>
          <w:tab w:val="left" w:pos="7556"/>
        </w:tabs>
        <w:ind w:left="460" w:right="749"/>
      </w:pPr>
      <w:r>
        <w:t>90</w:t>
      </w:r>
      <w:r w:rsidR="00964AC3">
        <w:t>4</w:t>
      </w:r>
      <w:r>
        <w:t>.01</w:t>
      </w:r>
      <w:r w:rsidR="00964AC3">
        <w:t>, 906.04</w:t>
      </w:r>
      <w:r>
        <w:rPr>
          <w:spacing w:val="40"/>
        </w:rPr>
        <w:t xml:space="preserve"> </w:t>
      </w:r>
      <w:r>
        <w:t>and</w:t>
      </w:r>
      <w:r>
        <w:rPr>
          <w:spacing w:val="40"/>
        </w:rPr>
        <w:t xml:space="preserve"> </w:t>
      </w:r>
      <w:r>
        <w:t>906.0</w:t>
      </w:r>
      <w:r w:rsidR="00964AC3">
        <w:t>5</w:t>
      </w:r>
      <w:r>
        <w:rPr>
          <w:spacing w:val="40"/>
        </w:rPr>
        <w:t xml:space="preserve"> </w:t>
      </w:r>
      <w:r>
        <w:t>reflect</w:t>
      </w:r>
      <w:r>
        <w:rPr>
          <w:spacing w:val="40"/>
        </w:rPr>
        <w:t xml:space="preserve"> </w:t>
      </w:r>
      <w:r>
        <w:t>many</w:t>
      </w:r>
      <w:r>
        <w:rPr>
          <w:spacing w:val="40"/>
        </w:rPr>
        <w:t xml:space="preserve"> </w:t>
      </w:r>
      <w:r>
        <w:t>of</w:t>
      </w:r>
      <w:r>
        <w:rPr>
          <w:spacing w:val="40"/>
        </w:rPr>
        <w:t xml:space="preserve"> </w:t>
      </w:r>
      <w:r>
        <w:t>the</w:t>
      </w:r>
      <w:r>
        <w:rPr>
          <w:spacing w:val="40"/>
        </w:rPr>
        <w:t xml:space="preserve"> </w:t>
      </w:r>
      <w:r>
        <w:t>characteristics</w:t>
      </w:r>
      <w:r>
        <w:rPr>
          <w:spacing w:val="40"/>
        </w:rPr>
        <w:t xml:space="preserve"> </w:t>
      </w:r>
      <w:r>
        <w:t>of</w:t>
      </w:r>
      <w:r>
        <w:rPr>
          <w:spacing w:val="40"/>
        </w:rPr>
        <w:t xml:space="preserve"> </w:t>
      </w:r>
      <w:r>
        <w:t>poverty</w:t>
      </w:r>
      <w:r w:rsidR="00F7738F">
        <w:t xml:space="preserve">. </w:t>
      </w:r>
      <w:r>
        <w:t>Overall,</w:t>
      </w:r>
      <w:r>
        <w:rPr>
          <w:spacing w:val="40"/>
        </w:rPr>
        <w:t xml:space="preserve"> </w:t>
      </w:r>
      <w:r>
        <w:t>the</w:t>
      </w:r>
      <w:r>
        <w:rPr>
          <w:spacing w:val="51"/>
        </w:rPr>
        <w:t xml:space="preserve"> </w:t>
      </w:r>
      <w:r>
        <w:t>median household income and per capita income is significantly lower than the comparison areas.</w:t>
      </w:r>
    </w:p>
    <w:p w14:paraId="45BDF43E" w14:textId="77777777" w:rsidR="003D690A" w:rsidRDefault="003D690A"/>
    <w:p w14:paraId="334D2B00" w14:textId="77777777" w:rsidR="00964AC3" w:rsidRDefault="00964AC3"/>
    <w:tbl>
      <w:tblPr>
        <w:tblW w:w="10046" w:type="dxa"/>
        <w:tblLook w:val="04A0" w:firstRow="1" w:lastRow="0" w:firstColumn="1" w:lastColumn="0" w:noHBand="0" w:noVBand="1"/>
      </w:tblPr>
      <w:tblGrid>
        <w:gridCol w:w="3150"/>
        <w:gridCol w:w="1400"/>
        <w:gridCol w:w="1400"/>
        <w:gridCol w:w="1400"/>
        <w:gridCol w:w="1400"/>
        <w:gridCol w:w="1296"/>
      </w:tblGrid>
      <w:tr w:rsidR="00C24722" w:rsidRPr="00C24722" w14:paraId="705E5EE7" w14:textId="77777777" w:rsidTr="00C24722">
        <w:trPr>
          <w:trHeight w:val="750"/>
        </w:trPr>
        <w:tc>
          <w:tcPr>
            <w:tcW w:w="3150" w:type="dxa"/>
            <w:tcBorders>
              <w:top w:val="nil"/>
              <w:left w:val="nil"/>
              <w:bottom w:val="nil"/>
              <w:right w:val="nil"/>
            </w:tcBorders>
            <w:shd w:val="clear" w:color="auto" w:fill="auto"/>
            <w:noWrap/>
            <w:vAlign w:val="bottom"/>
            <w:hideMark/>
          </w:tcPr>
          <w:p w14:paraId="3B51B263" w14:textId="77777777" w:rsidR="00C24722" w:rsidRPr="00C24722" w:rsidRDefault="00482A80" w:rsidP="00C24722">
            <w:pPr>
              <w:widowControl/>
              <w:autoSpaceDE/>
              <w:autoSpaceDN/>
              <w:rPr>
                <w:i/>
                <w:spacing w:val="-2"/>
                <w:sz w:val="24"/>
              </w:rPr>
            </w:pPr>
            <w:r w:rsidRPr="00C24722">
              <w:rPr>
                <w:i/>
                <w:sz w:val="24"/>
              </w:rPr>
              <w:t>Comparison</w:t>
            </w:r>
            <w:r w:rsidRPr="00C24722">
              <w:rPr>
                <w:i/>
                <w:spacing w:val="-11"/>
                <w:sz w:val="24"/>
              </w:rPr>
              <w:t xml:space="preserve"> </w:t>
            </w:r>
            <w:r w:rsidRPr="00C24722">
              <w:rPr>
                <w:i/>
                <w:spacing w:val="-2"/>
                <w:sz w:val="24"/>
              </w:rPr>
              <w:t>Statistics</w:t>
            </w:r>
          </w:p>
          <w:p w14:paraId="433E7470" w14:textId="77777777" w:rsidR="00C24722" w:rsidRDefault="00C24722" w:rsidP="00C24722">
            <w:pPr>
              <w:widowControl/>
              <w:autoSpaceDE/>
              <w:autoSpaceDN/>
              <w:rPr>
                <w:i/>
                <w:color w:val="000000"/>
                <w:spacing w:val="-2"/>
                <w:sz w:val="24"/>
                <w:szCs w:val="24"/>
              </w:rPr>
            </w:pPr>
          </w:p>
          <w:p w14:paraId="531ACA72" w14:textId="483563B2" w:rsidR="00C24722" w:rsidRPr="00C24722" w:rsidRDefault="00C24722" w:rsidP="00C24722">
            <w:pPr>
              <w:widowControl/>
              <w:autoSpaceDE/>
              <w:autoSpaceDN/>
              <w:rPr>
                <w:color w:val="000000"/>
                <w:sz w:val="24"/>
                <w:szCs w:val="24"/>
              </w:rPr>
            </w:pPr>
            <w:r w:rsidRPr="00C24722">
              <w:rPr>
                <w:color w:val="000000"/>
                <w:sz w:val="24"/>
                <w:szCs w:val="24"/>
              </w:rPr>
              <w:t>Census Tract</w:t>
            </w:r>
          </w:p>
        </w:tc>
        <w:tc>
          <w:tcPr>
            <w:tcW w:w="1400" w:type="dxa"/>
            <w:tcBorders>
              <w:top w:val="nil"/>
              <w:left w:val="nil"/>
              <w:bottom w:val="nil"/>
              <w:right w:val="nil"/>
            </w:tcBorders>
            <w:shd w:val="clear" w:color="auto" w:fill="auto"/>
            <w:noWrap/>
            <w:vAlign w:val="bottom"/>
            <w:hideMark/>
          </w:tcPr>
          <w:p w14:paraId="45D54710" w14:textId="77777777" w:rsidR="00C24722" w:rsidRPr="00C24722" w:rsidRDefault="00C24722" w:rsidP="00C24722">
            <w:pPr>
              <w:widowControl/>
              <w:autoSpaceDE/>
              <w:autoSpaceDN/>
              <w:jc w:val="right"/>
              <w:rPr>
                <w:color w:val="000000"/>
                <w:sz w:val="24"/>
                <w:szCs w:val="24"/>
              </w:rPr>
            </w:pPr>
            <w:r w:rsidRPr="00C24722">
              <w:rPr>
                <w:color w:val="000000"/>
                <w:sz w:val="24"/>
                <w:szCs w:val="24"/>
              </w:rPr>
              <w:t>904.01</w:t>
            </w:r>
          </w:p>
        </w:tc>
        <w:tc>
          <w:tcPr>
            <w:tcW w:w="1400" w:type="dxa"/>
            <w:tcBorders>
              <w:top w:val="nil"/>
              <w:left w:val="nil"/>
              <w:bottom w:val="nil"/>
              <w:right w:val="nil"/>
            </w:tcBorders>
            <w:shd w:val="clear" w:color="auto" w:fill="auto"/>
            <w:noWrap/>
            <w:vAlign w:val="bottom"/>
            <w:hideMark/>
          </w:tcPr>
          <w:p w14:paraId="22140DE0" w14:textId="77777777" w:rsidR="00C24722" w:rsidRPr="00C24722" w:rsidRDefault="00C24722" w:rsidP="00C24722">
            <w:pPr>
              <w:widowControl/>
              <w:autoSpaceDE/>
              <w:autoSpaceDN/>
              <w:jc w:val="right"/>
              <w:rPr>
                <w:color w:val="000000"/>
                <w:sz w:val="24"/>
                <w:szCs w:val="24"/>
              </w:rPr>
            </w:pPr>
            <w:r w:rsidRPr="00C24722">
              <w:rPr>
                <w:color w:val="000000"/>
                <w:sz w:val="24"/>
                <w:szCs w:val="24"/>
              </w:rPr>
              <w:t>906.04</w:t>
            </w:r>
          </w:p>
        </w:tc>
        <w:tc>
          <w:tcPr>
            <w:tcW w:w="1400" w:type="dxa"/>
            <w:tcBorders>
              <w:top w:val="nil"/>
              <w:left w:val="nil"/>
              <w:bottom w:val="nil"/>
              <w:right w:val="nil"/>
            </w:tcBorders>
            <w:shd w:val="clear" w:color="auto" w:fill="auto"/>
            <w:noWrap/>
            <w:vAlign w:val="bottom"/>
            <w:hideMark/>
          </w:tcPr>
          <w:p w14:paraId="766514C7" w14:textId="77777777" w:rsidR="00C24722" w:rsidRPr="00C24722" w:rsidRDefault="00C24722" w:rsidP="00C24722">
            <w:pPr>
              <w:widowControl/>
              <w:autoSpaceDE/>
              <w:autoSpaceDN/>
              <w:jc w:val="right"/>
              <w:rPr>
                <w:color w:val="000000"/>
                <w:sz w:val="24"/>
                <w:szCs w:val="24"/>
              </w:rPr>
            </w:pPr>
            <w:r w:rsidRPr="00C24722">
              <w:rPr>
                <w:color w:val="000000"/>
                <w:sz w:val="24"/>
                <w:szCs w:val="24"/>
              </w:rPr>
              <w:t>906.05</w:t>
            </w:r>
          </w:p>
        </w:tc>
        <w:tc>
          <w:tcPr>
            <w:tcW w:w="1400" w:type="dxa"/>
            <w:tcBorders>
              <w:top w:val="nil"/>
              <w:left w:val="nil"/>
              <w:bottom w:val="nil"/>
              <w:right w:val="nil"/>
            </w:tcBorders>
            <w:shd w:val="clear" w:color="auto" w:fill="auto"/>
            <w:vAlign w:val="bottom"/>
            <w:hideMark/>
          </w:tcPr>
          <w:p w14:paraId="1EDAFE4C" w14:textId="77777777" w:rsidR="00C24722" w:rsidRPr="00C24722" w:rsidRDefault="00C24722" w:rsidP="00C24722">
            <w:pPr>
              <w:widowControl/>
              <w:autoSpaceDE/>
              <w:autoSpaceDN/>
              <w:jc w:val="right"/>
              <w:rPr>
                <w:color w:val="000000"/>
                <w:sz w:val="24"/>
                <w:szCs w:val="24"/>
              </w:rPr>
            </w:pPr>
            <w:r w:rsidRPr="00C24722">
              <w:rPr>
                <w:color w:val="000000"/>
                <w:sz w:val="24"/>
                <w:szCs w:val="24"/>
              </w:rPr>
              <w:t>Cherokee County</w:t>
            </w:r>
          </w:p>
        </w:tc>
        <w:tc>
          <w:tcPr>
            <w:tcW w:w="1296" w:type="dxa"/>
            <w:tcBorders>
              <w:top w:val="nil"/>
              <w:left w:val="nil"/>
              <w:bottom w:val="nil"/>
              <w:right w:val="nil"/>
            </w:tcBorders>
            <w:shd w:val="clear" w:color="auto" w:fill="auto"/>
            <w:noWrap/>
            <w:vAlign w:val="bottom"/>
            <w:hideMark/>
          </w:tcPr>
          <w:p w14:paraId="525A6194" w14:textId="77777777" w:rsidR="00C24722" w:rsidRPr="00C24722" w:rsidRDefault="00C24722" w:rsidP="00C24722">
            <w:pPr>
              <w:widowControl/>
              <w:autoSpaceDE/>
              <w:autoSpaceDN/>
              <w:jc w:val="right"/>
              <w:rPr>
                <w:color w:val="000000"/>
                <w:sz w:val="24"/>
                <w:szCs w:val="24"/>
              </w:rPr>
            </w:pPr>
            <w:r w:rsidRPr="00C24722">
              <w:rPr>
                <w:color w:val="000000"/>
                <w:sz w:val="24"/>
                <w:szCs w:val="24"/>
              </w:rPr>
              <w:t>Canton</w:t>
            </w:r>
          </w:p>
        </w:tc>
      </w:tr>
      <w:tr w:rsidR="00C24722" w:rsidRPr="00C24722" w14:paraId="064F4DB5" w14:textId="77777777" w:rsidTr="00C24722">
        <w:trPr>
          <w:trHeight w:val="375"/>
        </w:trPr>
        <w:tc>
          <w:tcPr>
            <w:tcW w:w="3150" w:type="dxa"/>
            <w:tcBorders>
              <w:top w:val="nil"/>
              <w:left w:val="nil"/>
              <w:bottom w:val="nil"/>
              <w:right w:val="nil"/>
            </w:tcBorders>
            <w:shd w:val="clear" w:color="auto" w:fill="auto"/>
            <w:noWrap/>
            <w:vAlign w:val="bottom"/>
            <w:hideMark/>
          </w:tcPr>
          <w:p w14:paraId="6F6BB296" w14:textId="77777777" w:rsidR="00C24722" w:rsidRPr="00C24722" w:rsidRDefault="00C24722" w:rsidP="00C24722">
            <w:pPr>
              <w:widowControl/>
              <w:autoSpaceDE/>
              <w:autoSpaceDN/>
              <w:rPr>
                <w:color w:val="000000"/>
                <w:sz w:val="24"/>
                <w:szCs w:val="24"/>
              </w:rPr>
            </w:pPr>
            <w:r w:rsidRPr="00C24722">
              <w:rPr>
                <w:color w:val="000000"/>
                <w:sz w:val="24"/>
                <w:szCs w:val="24"/>
              </w:rPr>
              <w:t>Population</w:t>
            </w:r>
          </w:p>
        </w:tc>
        <w:tc>
          <w:tcPr>
            <w:tcW w:w="1400" w:type="dxa"/>
            <w:tcBorders>
              <w:top w:val="nil"/>
              <w:left w:val="nil"/>
              <w:bottom w:val="nil"/>
              <w:right w:val="nil"/>
            </w:tcBorders>
            <w:shd w:val="clear" w:color="auto" w:fill="auto"/>
            <w:noWrap/>
            <w:vAlign w:val="bottom"/>
            <w:hideMark/>
          </w:tcPr>
          <w:p w14:paraId="11AF0946" w14:textId="77777777" w:rsidR="00C24722" w:rsidRPr="00C24722" w:rsidRDefault="00C24722" w:rsidP="00C24722">
            <w:pPr>
              <w:widowControl/>
              <w:autoSpaceDE/>
              <w:autoSpaceDN/>
              <w:jc w:val="right"/>
              <w:rPr>
                <w:color w:val="000000"/>
                <w:sz w:val="24"/>
                <w:szCs w:val="24"/>
              </w:rPr>
            </w:pPr>
            <w:r w:rsidRPr="00C24722">
              <w:rPr>
                <w:color w:val="000000"/>
                <w:sz w:val="24"/>
                <w:szCs w:val="24"/>
              </w:rPr>
              <w:t>5,635</w:t>
            </w:r>
          </w:p>
        </w:tc>
        <w:tc>
          <w:tcPr>
            <w:tcW w:w="1400" w:type="dxa"/>
            <w:tcBorders>
              <w:top w:val="nil"/>
              <w:left w:val="nil"/>
              <w:bottom w:val="nil"/>
              <w:right w:val="nil"/>
            </w:tcBorders>
            <w:shd w:val="clear" w:color="auto" w:fill="auto"/>
            <w:noWrap/>
            <w:vAlign w:val="bottom"/>
            <w:hideMark/>
          </w:tcPr>
          <w:p w14:paraId="030381C0" w14:textId="77777777" w:rsidR="00C24722" w:rsidRPr="00C24722" w:rsidRDefault="00C24722" w:rsidP="00C24722">
            <w:pPr>
              <w:widowControl/>
              <w:autoSpaceDE/>
              <w:autoSpaceDN/>
              <w:jc w:val="right"/>
              <w:rPr>
                <w:color w:val="000000"/>
                <w:sz w:val="24"/>
                <w:szCs w:val="24"/>
              </w:rPr>
            </w:pPr>
            <w:r w:rsidRPr="00C24722">
              <w:rPr>
                <w:color w:val="000000"/>
                <w:sz w:val="24"/>
                <w:szCs w:val="24"/>
              </w:rPr>
              <w:t>3,069</w:t>
            </w:r>
          </w:p>
        </w:tc>
        <w:tc>
          <w:tcPr>
            <w:tcW w:w="1400" w:type="dxa"/>
            <w:tcBorders>
              <w:top w:val="nil"/>
              <w:left w:val="nil"/>
              <w:bottom w:val="nil"/>
              <w:right w:val="nil"/>
            </w:tcBorders>
            <w:shd w:val="clear" w:color="auto" w:fill="auto"/>
            <w:noWrap/>
            <w:vAlign w:val="bottom"/>
            <w:hideMark/>
          </w:tcPr>
          <w:p w14:paraId="38954285" w14:textId="77777777" w:rsidR="00C24722" w:rsidRPr="00C24722" w:rsidRDefault="00C24722" w:rsidP="00C24722">
            <w:pPr>
              <w:widowControl/>
              <w:autoSpaceDE/>
              <w:autoSpaceDN/>
              <w:jc w:val="right"/>
              <w:rPr>
                <w:color w:val="000000"/>
                <w:sz w:val="24"/>
                <w:szCs w:val="24"/>
              </w:rPr>
            </w:pPr>
            <w:r w:rsidRPr="00C24722">
              <w:rPr>
                <w:color w:val="000000"/>
                <w:sz w:val="24"/>
                <w:szCs w:val="24"/>
              </w:rPr>
              <w:t>3,995</w:t>
            </w:r>
          </w:p>
        </w:tc>
        <w:tc>
          <w:tcPr>
            <w:tcW w:w="1400" w:type="dxa"/>
            <w:tcBorders>
              <w:top w:val="nil"/>
              <w:left w:val="nil"/>
              <w:bottom w:val="nil"/>
              <w:right w:val="nil"/>
            </w:tcBorders>
            <w:shd w:val="clear" w:color="auto" w:fill="auto"/>
            <w:noWrap/>
            <w:vAlign w:val="bottom"/>
            <w:hideMark/>
          </w:tcPr>
          <w:p w14:paraId="5125C2C2" w14:textId="77777777" w:rsidR="00C24722" w:rsidRPr="00C24722" w:rsidRDefault="00C24722" w:rsidP="00C24722">
            <w:pPr>
              <w:widowControl/>
              <w:autoSpaceDE/>
              <w:autoSpaceDN/>
              <w:jc w:val="right"/>
              <w:rPr>
                <w:color w:val="000000"/>
                <w:sz w:val="24"/>
                <w:szCs w:val="24"/>
              </w:rPr>
            </w:pPr>
            <w:r w:rsidRPr="00C24722">
              <w:rPr>
                <w:color w:val="000000"/>
                <w:sz w:val="24"/>
                <w:szCs w:val="24"/>
              </w:rPr>
              <w:t>274,615</w:t>
            </w:r>
          </w:p>
        </w:tc>
        <w:tc>
          <w:tcPr>
            <w:tcW w:w="1296" w:type="dxa"/>
            <w:tcBorders>
              <w:top w:val="nil"/>
              <w:left w:val="nil"/>
              <w:bottom w:val="nil"/>
              <w:right w:val="nil"/>
            </w:tcBorders>
            <w:shd w:val="clear" w:color="auto" w:fill="auto"/>
            <w:noWrap/>
            <w:vAlign w:val="bottom"/>
            <w:hideMark/>
          </w:tcPr>
          <w:p w14:paraId="30AD602C" w14:textId="77777777" w:rsidR="00C24722" w:rsidRPr="00C24722" w:rsidRDefault="00C24722" w:rsidP="00C24722">
            <w:pPr>
              <w:widowControl/>
              <w:autoSpaceDE/>
              <w:autoSpaceDN/>
              <w:jc w:val="right"/>
              <w:rPr>
                <w:color w:val="000000"/>
                <w:sz w:val="24"/>
                <w:szCs w:val="24"/>
              </w:rPr>
            </w:pPr>
            <w:r w:rsidRPr="00C24722">
              <w:rPr>
                <w:color w:val="000000"/>
                <w:sz w:val="24"/>
                <w:szCs w:val="24"/>
              </w:rPr>
              <w:t>34,576</w:t>
            </w:r>
          </w:p>
        </w:tc>
      </w:tr>
      <w:tr w:rsidR="00C24722" w:rsidRPr="00C24722" w14:paraId="6CD3D9F1" w14:textId="77777777" w:rsidTr="00C24722">
        <w:trPr>
          <w:trHeight w:val="375"/>
        </w:trPr>
        <w:tc>
          <w:tcPr>
            <w:tcW w:w="3150" w:type="dxa"/>
            <w:tcBorders>
              <w:top w:val="nil"/>
              <w:left w:val="nil"/>
              <w:bottom w:val="nil"/>
              <w:right w:val="nil"/>
            </w:tcBorders>
            <w:shd w:val="clear" w:color="auto" w:fill="auto"/>
            <w:noWrap/>
            <w:vAlign w:val="bottom"/>
            <w:hideMark/>
          </w:tcPr>
          <w:p w14:paraId="2B64C470" w14:textId="77777777" w:rsidR="00C24722" w:rsidRPr="00C24722" w:rsidRDefault="00C24722" w:rsidP="00C24722">
            <w:pPr>
              <w:widowControl/>
              <w:autoSpaceDE/>
              <w:autoSpaceDN/>
              <w:rPr>
                <w:color w:val="000000"/>
                <w:sz w:val="24"/>
                <w:szCs w:val="24"/>
              </w:rPr>
            </w:pPr>
            <w:r w:rsidRPr="00C24722">
              <w:rPr>
                <w:color w:val="000000"/>
                <w:sz w:val="24"/>
                <w:szCs w:val="24"/>
              </w:rPr>
              <w:t>Median Age</w:t>
            </w:r>
          </w:p>
        </w:tc>
        <w:tc>
          <w:tcPr>
            <w:tcW w:w="1400" w:type="dxa"/>
            <w:tcBorders>
              <w:top w:val="nil"/>
              <w:left w:val="nil"/>
              <w:bottom w:val="nil"/>
              <w:right w:val="nil"/>
            </w:tcBorders>
            <w:shd w:val="clear" w:color="auto" w:fill="auto"/>
            <w:noWrap/>
            <w:vAlign w:val="bottom"/>
            <w:hideMark/>
          </w:tcPr>
          <w:p w14:paraId="53D0D28E" w14:textId="77777777" w:rsidR="00C24722" w:rsidRPr="00C24722" w:rsidRDefault="00C24722" w:rsidP="00C24722">
            <w:pPr>
              <w:widowControl/>
              <w:autoSpaceDE/>
              <w:autoSpaceDN/>
              <w:jc w:val="right"/>
              <w:rPr>
                <w:color w:val="000000"/>
                <w:sz w:val="24"/>
                <w:szCs w:val="24"/>
              </w:rPr>
            </w:pPr>
            <w:r w:rsidRPr="00C24722">
              <w:rPr>
                <w:color w:val="000000"/>
                <w:sz w:val="24"/>
                <w:szCs w:val="24"/>
              </w:rPr>
              <w:t>27.7</w:t>
            </w:r>
          </w:p>
        </w:tc>
        <w:tc>
          <w:tcPr>
            <w:tcW w:w="1400" w:type="dxa"/>
            <w:tcBorders>
              <w:top w:val="nil"/>
              <w:left w:val="nil"/>
              <w:bottom w:val="nil"/>
              <w:right w:val="nil"/>
            </w:tcBorders>
            <w:shd w:val="clear" w:color="auto" w:fill="auto"/>
            <w:noWrap/>
            <w:vAlign w:val="bottom"/>
            <w:hideMark/>
          </w:tcPr>
          <w:p w14:paraId="0D2A7193" w14:textId="77777777" w:rsidR="00C24722" w:rsidRPr="00C24722" w:rsidRDefault="00C24722" w:rsidP="00C24722">
            <w:pPr>
              <w:widowControl/>
              <w:autoSpaceDE/>
              <w:autoSpaceDN/>
              <w:jc w:val="right"/>
              <w:rPr>
                <w:color w:val="000000"/>
                <w:sz w:val="24"/>
                <w:szCs w:val="24"/>
              </w:rPr>
            </w:pPr>
            <w:r w:rsidRPr="00C24722">
              <w:rPr>
                <w:color w:val="000000"/>
                <w:sz w:val="24"/>
                <w:szCs w:val="24"/>
              </w:rPr>
              <w:t>34.5</w:t>
            </w:r>
          </w:p>
        </w:tc>
        <w:tc>
          <w:tcPr>
            <w:tcW w:w="1400" w:type="dxa"/>
            <w:tcBorders>
              <w:top w:val="nil"/>
              <w:left w:val="nil"/>
              <w:bottom w:val="nil"/>
              <w:right w:val="nil"/>
            </w:tcBorders>
            <w:shd w:val="clear" w:color="auto" w:fill="auto"/>
            <w:noWrap/>
            <w:vAlign w:val="bottom"/>
            <w:hideMark/>
          </w:tcPr>
          <w:p w14:paraId="3053BBAB" w14:textId="77777777" w:rsidR="00C24722" w:rsidRPr="00C24722" w:rsidRDefault="00C24722" w:rsidP="00C24722">
            <w:pPr>
              <w:widowControl/>
              <w:autoSpaceDE/>
              <w:autoSpaceDN/>
              <w:jc w:val="right"/>
              <w:rPr>
                <w:color w:val="000000"/>
                <w:sz w:val="24"/>
                <w:szCs w:val="24"/>
              </w:rPr>
            </w:pPr>
            <w:r w:rsidRPr="00C24722">
              <w:rPr>
                <w:color w:val="000000"/>
                <w:sz w:val="24"/>
                <w:szCs w:val="24"/>
              </w:rPr>
              <w:t>33.3</w:t>
            </w:r>
          </w:p>
        </w:tc>
        <w:tc>
          <w:tcPr>
            <w:tcW w:w="1400" w:type="dxa"/>
            <w:tcBorders>
              <w:top w:val="nil"/>
              <w:left w:val="nil"/>
              <w:bottom w:val="nil"/>
              <w:right w:val="nil"/>
            </w:tcBorders>
            <w:shd w:val="clear" w:color="auto" w:fill="auto"/>
            <w:noWrap/>
            <w:vAlign w:val="bottom"/>
            <w:hideMark/>
          </w:tcPr>
          <w:p w14:paraId="1753497E" w14:textId="77777777" w:rsidR="00C24722" w:rsidRPr="00C24722" w:rsidRDefault="00C24722" w:rsidP="00C24722">
            <w:pPr>
              <w:widowControl/>
              <w:autoSpaceDE/>
              <w:autoSpaceDN/>
              <w:jc w:val="right"/>
              <w:rPr>
                <w:color w:val="000000"/>
                <w:sz w:val="24"/>
                <w:szCs w:val="24"/>
              </w:rPr>
            </w:pPr>
            <w:r w:rsidRPr="00C24722">
              <w:rPr>
                <w:color w:val="000000"/>
                <w:sz w:val="24"/>
                <w:szCs w:val="24"/>
              </w:rPr>
              <w:t>39</w:t>
            </w:r>
          </w:p>
        </w:tc>
        <w:tc>
          <w:tcPr>
            <w:tcW w:w="1296" w:type="dxa"/>
            <w:tcBorders>
              <w:top w:val="nil"/>
              <w:left w:val="nil"/>
              <w:bottom w:val="nil"/>
              <w:right w:val="nil"/>
            </w:tcBorders>
            <w:shd w:val="clear" w:color="auto" w:fill="auto"/>
            <w:noWrap/>
            <w:vAlign w:val="bottom"/>
            <w:hideMark/>
          </w:tcPr>
          <w:p w14:paraId="71372D5A" w14:textId="77777777" w:rsidR="00C24722" w:rsidRPr="00C24722" w:rsidRDefault="00C24722" w:rsidP="00C24722">
            <w:pPr>
              <w:widowControl/>
              <w:autoSpaceDE/>
              <w:autoSpaceDN/>
              <w:jc w:val="right"/>
              <w:rPr>
                <w:color w:val="000000"/>
                <w:sz w:val="24"/>
                <w:szCs w:val="24"/>
              </w:rPr>
            </w:pPr>
            <w:r w:rsidRPr="00C24722">
              <w:rPr>
                <w:color w:val="000000"/>
                <w:sz w:val="24"/>
                <w:szCs w:val="24"/>
              </w:rPr>
              <w:t>34.4</w:t>
            </w:r>
          </w:p>
        </w:tc>
      </w:tr>
      <w:tr w:rsidR="00C24722" w:rsidRPr="00C24722" w14:paraId="081C302F" w14:textId="77777777" w:rsidTr="00C24722">
        <w:trPr>
          <w:trHeight w:val="375"/>
        </w:trPr>
        <w:tc>
          <w:tcPr>
            <w:tcW w:w="3150" w:type="dxa"/>
            <w:tcBorders>
              <w:top w:val="nil"/>
              <w:left w:val="nil"/>
              <w:bottom w:val="nil"/>
              <w:right w:val="nil"/>
            </w:tcBorders>
            <w:shd w:val="clear" w:color="auto" w:fill="auto"/>
            <w:noWrap/>
            <w:vAlign w:val="bottom"/>
            <w:hideMark/>
          </w:tcPr>
          <w:p w14:paraId="165CE352" w14:textId="77777777" w:rsidR="00C24722" w:rsidRPr="00C24722" w:rsidRDefault="00C24722" w:rsidP="00C24722">
            <w:pPr>
              <w:widowControl/>
              <w:autoSpaceDE/>
              <w:autoSpaceDN/>
              <w:rPr>
                <w:color w:val="000000"/>
                <w:sz w:val="24"/>
                <w:szCs w:val="24"/>
              </w:rPr>
            </w:pPr>
            <w:r w:rsidRPr="00C24722">
              <w:rPr>
                <w:color w:val="000000"/>
                <w:sz w:val="24"/>
                <w:szCs w:val="24"/>
              </w:rPr>
              <w:t>Per Capita Income</w:t>
            </w:r>
          </w:p>
        </w:tc>
        <w:tc>
          <w:tcPr>
            <w:tcW w:w="1400" w:type="dxa"/>
            <w:tcBorders>
              <w:top w:val="nil"/>
              <w:left w:val="nil"/>
              <w:bottom w:val="nil"/>
              <w:right w:val="nil"/>
            </w:tcBorders>
            <w:shd w:val="clear" w:color="auto" w:fill="auto"/>
            <w:noWrap/>
            <w:vAlign w:val="bottom"/>
            <w:hideMark/>
          </w:tcPr>
          <w:p w14:paraId="04898281" w14:textId="77777777" w:rsidR="00C24722" w:rsidRPr="00C24722" w:rsidRDefault="00C24722" w:rsidP="00C24722">
            <w:pPr>
              <w:widowControl/>
              <w:autoSpaceDE/>
              <w:autoSpaceDN/>
              <w:jc w:val="right"/>
              <w:rPr>
                <w:color w:val="000000"/>
                <w:sz w:val="24"/>
                <w:szCs w:val="24"/>
              </w:rPr>
            </w:pPr>
            <w:r w:rsidRPr="00C24722">
              <w:rPr>
                <w:color w:val="000000"/>
                <w:sz w:val="24"/>
                <w:szCs w:val="24"/>
              </w:rPr>
              <w:t>$21,997.00</w:t>
            </w:r>
          </w:p>
        </w:tc>
        <w:tc>
          <w:tcPr>
            <w:tcW w:w="1400" w:type="dxa"/>
            <w:tcBorders>
              <w:top w:val="nil"/>
              <w:left w:val="nil"/>
              <w:bottom w:val="nil"/>
              <w:right w:val="nil"/>
            </w:tcBorders>
            <w:shd w:val="clear" w:color="auto" w:fill="auto"/>
            <w:noWrap/>
            <w:vAlign w:val="bottom"/>
            <w:hideMark/>
          </w:tcPr>
          <w:p w14:paraId="2A604DCE" w14:textId="77777777" w:rsidR="00C24722" w:rsidRPr="00C24722" w:rsidRDefault="00C24722" w:rsidP="00C24722">
            <w:pPr>
              <w:widowControl/>
              <w:autoSpaceDE/>
              <w:autoSpaceDN/>
              <w:jc w:val="right"/>
              <w:rPr>
                <w:color w:val="000000"/>
                <w:sz w:val="24"/>
                <w:szCs w:val="24"/>
              </w:rPr>
            </w:pPr>
            <w:r w:rsidRPr="00C24722">
              <w:rPr>
                <w:color w:val="000000"/>
                <w:sz w:val="24"/>
                <w:szCs w:val="24"/>
              </w:rPr>
              <w:t>$29,592.00</w:t>
            </w:r>
          </w:p>
        </w:tc>
        <w:tc>
          <w:tcPr>
            <w:tcW w:w="1400" w:type="dxa"/>
            <w:tcBorders>
              <w:top w:val="nil"/>
              <w:left w:val="nil"/>
              <w:bottom w:val="nil"/>
              <w:right w:val="nil"/>
            </w:tcBorders>
            <w:shd w:val="clear" w:color="auto" w:fill="auto"/>
            <w:noWrap/>
            <w:vAlign w:val="bottom"/>
            <w:hideMark/>
          </w:tcPr>
          <w:p w14:paraId="4B95A17D" w14:textId="77777777" w:rsidR="00C24722" w:rsidRPr="00C24722" w:rsidRDefault="00C24722" w:rsidP="00C24722">
            <w:pPr>
              <w:widowControl/>
              <w:autoSpaceDE/>
              <w:autoSpaceDN/>
              <w:jc w:val="right"/>
              <w:rPr>
                <w:color w:val="000000"/>
                <w:sz w:val="24"/>
                <w:szCs w:val="24"/>
              </w:rPr>
            </w:pPr>
            <w:r w:rsidRPr="00C24722">
              <w:rPr>
                <w:color w:val="000000"/>
                <w:sz w:val="24"/>
                <w:szCs w:val="24"/>
              </w:rPr>
              <w:t>$24,255.00</w:t>
            </w:r>
          </w:p>
        </w:tc>
        <w:tc>
          <w:tcPr>
            <w:tcW w:w="1400" w:type="dxa"/>
            <w:tcBorders>
              <w:top w:val="nil"/>
              <w:left w:val="nil"/>
              <w:bottom w:val="nil"/>
              <w:right w:val="nil"/>
            </w:tcBorders>
            <w:shd w:val="clear" w:color="auto" w:fill="auto"/>
            <w:noWrap/>
            <w:vAlign w:val="bottom"/>
            <w:hideMark/>
          </w:tcPr>
          <w:p w14:paraId="46612774" w14:textId="77777777" w:rsidR="00C24722" w:rsidRPr="00C24722" w:rsidRDefault="00C24722" w:rsidP="00C24722">
            <w:pPr>
              <w:widowControl/>
              <w:autoSpaceDE/>
              <w:autoSpaceDN/>
              <w:jc w:val="right"/>
              <w:rPr>
                <w:color w:val="000000"/>
                <w:sz w:val="24"/>
                <w:szCs w:val="24"/>
              </w:rPr>
            </w:pPr>
            <w:r w:rsidRPr="00C24722">
              <w:rPr>
                <w:color w:val="000000"/>
                <w:sz w:val="24"/>
                <w:szCs w:val="24"/>
              </w:rPr>
              <w:t>$40,675.00</w:t>
            </w:r>
          </w:p>
        </w:tc>
        <w:tc>
          <w:tcPr>
            <w:tcW w:w="1296" w:type="dxa"/>
            <w:tcBorders>
              <w:top w:val="nil"/>
              <w:left w:val="nil"/>
              <w:bottom w:val="nil"/>
              <w:right w:val="nil"/>
            </w:tcBorders>
            <w:shd w:val="clear" w:color="auto" w:fill="auto"/>
            <w:noWrap/>
            <w:vAlign w:val="bottom"/>
            <w:hideMark/>
          </w:tcPr>
          <w:p w14:paraId="18336E53" w14:textId="77777777" w:rsidR="00C24722" w:rsidRPr="00C24722" w:rsidRDefault="00C24722" w:rsidP="00C24722">
            <w:pPr>
              <w:widowControl/>
              <w:autoSpaceDE/>
              <w:autoSpaceDN/>
              <w:jc w:val="right"/>
              <w:rPr>
                <w:color w:val="000000"/>
                <w:sz w:val="24"/>
                <w:szCs w:val="24"/>
              </w:rPr>
            </w:pPr>
            <w:r w:rsidRPr="00C24722">
              <w:rPr>
                <w:color w:val="000000"/>
                <w:sz w:val="24"/>
                <w:szCs w:val="24"/>
              </w:rPr>
              <w:t>$30,342.00</w:t>
            </w:r>
          </w:p>
        </w:tc>
      </w:tr>
      <w:tr w:rsidR="00C24722" w:rsidRPr="00C24722" w14:paraId="0B18286B" w14:textId="77777777" w:rsidTr="00C24722">
        <w:trPr>
          <w:trHeight w:val="375"/>
        </w:trPr>
        <w:tc>
          <w:tcPr>
            <w:tcW w:w="3150" w:type="dxa"/>
            <w:tcBorders>
              <w:top w:val="nil"/>
              <w:left w:val="nil"/>
              <w:bottom w:val="nil"/>
              <w:right w:val="nil"/>
            </w:tcBorders>
            <w:shd w:val="clear" w:color="auto" w:fill="auto"/>
            <w:noWrap/>
            <w:vAlign w:val="bottom"/>
            <w:hideMark/>
          </w:tcPr>
          <w:p w14:paraId="3C71403C" w14:textId="77777777" w:rsidR="00C24722" w:rsidRPr="00C24722" w:rsidRDefault="00C24722" w:rsidP="00C24722">
            <w:pPr>
              <w:widowControl/>
              <w:autoSpaceDE/>
              <w:autoSpaceDN/>
              <w:rPr>
                <w:color w:val="000000"/>
                <w:sz w:val="24"/>
                <w:szCs w:val="24"/>
              </w:rPr>
            </w:pPr>
            <w:r w:rsidRPr="00C24722">
              <w:rPr>
                <w:color w:val="000000"/>
                <w:sz w:val="24"/>
                <w:szCs w:val="24"/>
              </w:rPr>
              <w:t>Median Household Income</w:t>
            </w:r>
          </w:p>
        </w:tc>
        <w:tc>
          <w:tcPr>
            <w:tcW w:w="1400" w:type="dxa"/>
            <w:tcBorders>
              <w:top w:val="nil"/>
              <w:left w:val="nil"/>
              <w:bottom w:val="nil"/>
              <w:right w:val="nil"/>
            </w:tcBorders>
            <w:shd w:val="clear" w:color="auto" w:fill="auto"/>
            <w:noWrap/>
            <w:vAlign w:val="bottom"/>
            <w:hideMark/>
          </w:tcPr>
          <w:p w14:paraId="5FBA0A5F" w14:textId="77777777" w:rsidR="00C24722" w:rsidRPr="00C24722" w:rsidRDefault="00C24722" w:rsidP="00C24722">
            <w:pPr>
              <w:widowControl/>
              <w:autoSpaceDE/>
              <w:autoSpaceDN/>
              <w:jc w:val="right"/>
              <w:rPr>
                <w:color w:val="000000"/>
                <w:sz w:val="24"/>
                <w:szCs w:val="24"/>
              </w:rPr>
            </w:pPr>
            <w:r w:rsidRPr="00C24722">
              <w:rPr>
                <w:color w:val="000000"/>
                <w:sz w:val="24"/>
                <w:szCs w:val="24"/>
              </w:rPr>
              <w:t>$42,898.00</w:t>
            </w:r>
          </w:p>
        </w:tc>
        <w:tc>
          <w:tcPr>
            <w:tcW w:w="1400" w:type="dxa"/>
            <w:tcBorders>
              <w:top w:val="nil"/>
              <w:left w:val="nil"/>
              <w:bottom w:val="nil"/>
              <w:right w:val="nil"/>
            </w:tcBorders>
            <w:shd w:val="clear" w:color="auto" w:fill="auto"/>
            <w:noWrap/>
            <w:vAlign w:val="bottom"/>
            <w:hideMark/>
          </w:tcPr>
          <w:p w14:paraId="7F2CD0C6" w14:textId="77777777" w:rsidR="00C24722" w:rsidRPr="00C24722" w:rsidRDefault="00C24722" w:rsidP="00C24722">
            <w:pPr>
              <w:widowControl/>
              <w:autoSpaceDE/>
              <w:autoSpaceDN/>
              <w:jc w:val="right"/>
              <w:rPr>
                <w:color w:val="000000"/>
                <w:sz w:val="24"/>
                <w:szCs w:val="24"/>
              </w:rPr>
            </w:pPr>
            <w:r w:rsidRPr="00C24722">
              <w:rPr>
                <w:color w:val="000000"/>
                <w:sz w:val="24"/>
                <w:szCs w:val="24"/>
              </w:rPr>
              <w:t>$60,659.00</w:t>
            </w:r>
          </w:p>
        </w:tc>
        <w:tc>
          <w:tcPr>
            <w:tcW w:w="1400" w:type="dxa"/>
            <w:tcBorders>
              <w:top w:val="nil"/>
              <w:left w:val="nil"/>
              <w:bottom w:val="nil"/>
              <w:right w:val="nil"/>
            </w:tcBorders>
            <w:shd w:val="clear" w:color="auto" w:fill="auto"/>
            <w:noWrap/>
            <w:vAlign w:val="bottom"/>
            <w:hideMark/>
          </w:tcPr>
          <w:p w14:paraId="75523C34" w14:textId="77777777" w:rsidR="00C24722" w:rsidRPr="00C24722" w:rsidRDefault="00C24722" w:rsidP="00C24722">
            <w:pPr>
              <w:widowControl/>
              <w:autoSpaceDE/>
              <w:autoSpaceDN/>
              <w:jc w:val="right"/>
              <w:rPr>
                <w:color w:val="000000"/>
                <w:sz w:val="24"/>
                <w:szCs w:val="24"/>
              </w:rPr>
            </w:pPr>
            <w:r w:rsidRPr="00C24722">
              <w:rPr>
                <w:color w:val="000000"/>
                <w:sz w:val="24"/>
                <w:szCs w:val="24"/>
              </w:rPr>
              <w:t>$63,164.00</w:t>
            </w:r>
          </w:p>
        </w:tc>
        <w:tc>
          <w:tcPr>
            <w:tcW w:w="1400" w:type="dxa"/>
            <w:tcBorders>
              <w:top w:val="nil"/>
              <w:left w:val="nil"/>
              <w:bottom w:val="nil"/>
              <w:right w:val="nil"/>
            </w:tcBorders>
            <w:shd w:val="clear" w:color="auto" w:fill="auto"/>
            <w:noWrap/>
            <w:vAlign w:val="bottom"/>
            <w:hideMark/>
          </w:tcPr>
          <w:p w14:paraId="6EDC95E4" w14:textId="77777777" w:rsidR="00C24722" w:rsidRPr="00C24722" w:rsidRDefault="00C24722" w:rsidP="00C24722">
            <w:pPr>
              <w:widowControl/>
              <w:autoSpaceDE/>
              <w:autoSpaceDN/>
              <w:jc w:val="right"/>
              <w:rPr>
                <w:color w:val="000000"/>
                <w:sz w:val="24"/>
                <w:szCs w:val="24"/>
              </w:rPr>
            </w:pPr>
            <w:r w:rsidRPr="00C24722">
              <w:rPr>
                <w:color w:val="000000"/>
                <w:sz w:val="24"/>
                <w:szCs w:val="24"/>
              </w:rPr>
              <w:t>$90,681.00</w:t>
            </w:r>
          </w:p>
        </w:tc>
        <w:tc>
          <w:tcPr>
            <w:tcW w:w="1296" w:type="dxa"/>
            <w:tcBorders>
              <w:top w:val="nil"/>
              <w:left w:val="nil"/>
              <w:bottom w:val="nil"/>
              <w:right w:val="nil"/>
            </w:tcBorders>
            <w:shd w:val="clear" w:color="auto" w:fill="auto"/>
            <w:noWrap/>
            <w:vAlign w:val="bottom"/>
            <w:hideMark/>
          </w:tcPr>
          <w:p w14:paraId="1F6F4789" w14:textId="77777777" w:rsidR="00C24722" w:rsidRPr="00C24722" w:rsidRDefault="00C24722" w:rsidP="00C24722">
            <w:pPr>
              <w:widowControl/>
              <w:autoSpaceDE/>
              <w:autoSpaceDN/>
              <w:jc w:val="right"/>
              <w:rPr>
                <w:color w:val="000000"/>
                <w:sz w:val="24"/>
                <w:szCs w:val="24"/>
              </w:rPr>
            </w:pPr>
            <w:r w:rsidRPr="00C24722">
              <w:rPr>
                <w:color w:val="000000"/>
                <w:sz w:val="24"/>
                <w:szCs w:val="24"/>
              </w:rPr>
              <w:t>$67,355.00</w:t>
            </w:r>
          </w:p>
        </w:tc>
      </w:tr>
      <w:tr w:rsidR="00C24722" w:rsidRPr="00C24722" w14:paraId="1747E654" w14:textId="77777777" w:rsidTr="00C24722">
        <w:trPr>
          <w:trHeight w:val="375"/>
        </w:trPr>
        <w:tc>
          <w:tcPr>
            <w:tcW w:w="3150" w:type="dxa"/>
            <w:tcBorders>
              <w:top w:val="nil"/>
              <w:left w:val="nil"/>
              <w:bottom w:val="nil"/>
              <w:right w:val="nil"/>
            </w:tcBorders>
            <w:shd w:val="clear" w:color="auto" w:fill="auto"/>
            <w:noWrap/>
            <w:vAlign w:val="bottom"/>
            <w:hideMark/>
          </w:tcPr>
          <w:p w14:paraId="38D33596" w14:textId="77777777" w:rsidR="00C24722" w:rsidRPr="00C24722" w:rsidRDefault="00C24722" w:rsidP="00C24722">
            <w:pPr>
              <w:widowControl/>
              <w:autoSpaceDE/>
              <w:autoSpaceDN/>
              <w:rPr>
                <w:color w:val="000000"/>
                <w:sz w:val="24"/>
                <w:szCs w:val="24"/>
              </w:rPr>
            </w:pPr>
            <w:r w:rsidRPr="00C24722">
              <w:rPr>
                <w:color w:val="000000"/>
                <w:sz w:val="24"/>
                <w:szCs w:val="24"/>
              </w:rPr>
              <w:t>Persons Below Poverty Level</w:t>
            </w:r>
          </w:p>
        </w:tc>
        <w:tc>
          <w:tcPr>
            <w:tcW w:w="1400" w:type="dxa"/>
            <w:tcBorders>
              <w:top w:val="nil"/>
              <w:left w:val="nil"/>
              <w:bottom w:val="nil"/>
              <w:right w:val="nil"/>
            </w:tcBorders>
            <w:shd w:val="clear" w:color="auto" w:fill="auto"/>
            <w:noWrap/>
            <w:vAlign w:val="bottom"/>
            <w:hideMark/>
          </w:tcPr>
          <w:p w14:paraId="19BB957C" w14:textId="77777777" w:rsidR="00C24722" w:rsidRPr="00C24722" w:rsidRDefault="00C24722" w:rsidP="00C24722">
            <w:pPr>
              <w:widowControl/>
              <w:autoSpaceDE/>
              <w:autoSpaceDN/>
              <w:jc w:val="right"/>
              <w:rPr>
                <w:color w:val="000000"/>
                <w:sz w:val="24"/>
                <w:szCs w:val="24"/>
              </w:rPr>
            </w:pPr>
            <w:r w:rsidRPr="00C24722">
              <w:rPr>
                <w:color w:val="000000"/>
                <w:sz w:val="24"/>
                <w:szCs w:val="24"/>
              </w:rPr>
              <w:t>27%</w:t>
            </w:r>
          </w:p>
        </w:tc>
        <w:tc>
          <w:tcPr>
            <w:tcW w:w="1400" w:type="dxa"/>
            <w:tcBorders>
              <w:top w:val="nil"/>
              <w:left w:val="nil"/>
              <w:bottom w:val="nil"/>
              <w:right w:val="nil"/>
            </w:tcBorders>
            <w:shd w:val="clear" w:color="auto" w:fill="auto"/>
            <w:noWrap/>
            <w:vAlign w:val="bottom"/>
            <w:hideMark/>
          </w:tcPr>
          <w:p w14:paraId="4C626F4B" w14:textId="77777777" w:rsidR="00C24722" w:rsidRPr="00C24722" w:rsidRDefault="00C24722" w:rsidP="00C24722">
            <w:pPr>
              <w:widowControl/>
              <w:autoSpaceDE/>
              <w:autoSpaceDN/>
              <w:jc w:val="right"/>
              <w:rPr>
                <w:color w:val="000000"/>
                <w:sz w:val="24"/>
                <w:szCs w:val="24"/>
              </w:rPr>
            </w:pPr>
            <w:r w:rsidRPr="00C24722">
              <w:rPr>
                <w:color w:val="000000"/>
                <w:sz w:val="24"/>
                <w:szCs w:val="24"/>
              </w:rPr>
              <w:t>28.70%</w:t>
            </w:r>
          </w:p>
        </w:tc>
        <w:tc>
          <w:tcPr>
            <w:tcW w:w="1400" w:type="dxa"/>
            <w:tcBorders>
              <w:top w:val="nil"/>
              <w:left w:val="nil"/>
              <w:bottom w:val="nil"/>
              <w:right w:val="nil"/>
            </w:tcBorders>
            <w:shd w:val="clear" w:color="auto" w:fill="auto"/>
            <w:noWrap/>
            <w:vAlign w:val="bottom"/>
            <w:hideMark/>
          </w:tcPr>
          <w:p w14:paraId="77546164" w14:textId="77777777" w:rsidR="00C24722" w:rsidRPr="00C24722" w:rsidRDefault="00C24722" w:rsidP="00C24722">
            <w:pPr>
              <w:widowControl/>
              <w:autoSpaceDE/>
              <w:autoSpaceDN/>
              <w:jc w:val="right"/>
              <w:rPr>
                <w:color w:val="000000"/>
                <w:sz w:val="24"/>
                <w:szCs w:val="24"/>
              </w:rPr>
            </w:pPr>
            <w:r w:rsidRPr="00C24722">
              <w:rPr>
                <w:color w:val="000000"/>
                <w:sz w:val="24"/>
                <w:szCs w:val="24"/>
              </w:rPr>
              <w:t>16.20%</w:t>
            </w:r>
          </w:p>
        </w:tc>
        <w:tc>
          <w:tcPr>
            <w:tcW w:w="1400" w:type="dxa"/>
            <w:tcBorders>
              <w:top w:val="nil"/>
              <w:left w:val="nil"/>
              <w:bottom w:val="nil"/>
              <w:right w:val="nil"/>
            </w:tcBorders>
            <w:shd w:val="clear" w:color="auto" w:fill="auto"/>
            <w:noWrap/>
            <w:vAlign w:val="bottom"/>
            <w:hideMark/>
          </w:tcPr>
          <w:p w14:paraId="7B292EAA" w14:textId="77777777" w:rsidR="00C24722" w:rsidRPr="00C24722" w:rsidRDefault="00C24722" w:rsidP="00C24722">
            <w:pPr>
              <w:widowControl/>
              <w:autoSpaceDE/>
              <w:autoSpaceDN/>
              <w:jc w:val="right"/>
              <w:rPr>
                <w:color w:val="000000"/>
                <w:sz w:val="24"/>
                <w:szCs w:val="24"/>
              </w:rPr>
            </w:pPr>
            <w:r w:rsidRPr="00C24722">
              <w:rPr>
                <w:color w:val="000000"/>
                <w:sz w:val="24"/>
                <w:szCs w:val="24"/>
              </w:rPr>
              <w:t>7.00%</w:t>
            </w:r>
          </w:p>
        </w:tc>
        <w:tc>
          <w:tcPr>
            <w:tcW w:w="1296" w:type="dxa"/>
            <w:tcBorders>
              <w:top w:val="nil"/>
              <w:left w:val="nil"/>
              <w:bottom w:val="nil"/>
              <w:right w:val="nil"/>
            </w:tcBorders>
            <w:shd w:val="clear" w:color="auto" w:fill="auto"/>
            <w:noWrap/>
            <w:vAlign w:val="bottom"/>
            <w:hideMark/>
          </w:tcPr>
          <w:p w14:paraId="75F01AFA" w14:textId="77777777" w:rsidR="00C24722" w:rsidRPr="00C24722" w:rsidRDefault="00C24722" w:rsidP="00C24722">
            <w:pPr>
              <w:widowControl/>
              <w:autoSpaceDE/>
              <w:autoSpaceDN/>
              <w:jc w:val="right"/>
              <w:rPr>
                <w:color w:val="000000"/>
                <w:sz w:val="24"/>
                <w:szCs w:val="24"/>
              </w:rPr>
            </w:pPr>
            <w:r w:rsidRPr="00C24722">
              <w:rPr>
                <w:color w:val="000000"/>
                <w:sz w:val="24"/>
                <w:szCs w:val="24"/>
              </w:rPr>
              <w:t>15.10%</w:t>
            </w:r>
          </w:p>
        </w:tc>
      </w:tr>
      <w:tr w:rsidR="00C24722" w:rsidRPr="00C24722" w14:paraId="599F93F8" w14:textId="77777777" w:rsidTr="00C24722">
        <w:trPr>
          <w:trHeight w:val="375"/>
        </w:trPr>
        <w:tc>
          <w:tcPr>
            <w:tcW w:w="3150" w:type="dxa"/>
            <w:tcBorders>
              <w:top w:val="nil"/>
              <w:left w:val="nil"/>
              <w:bottom w:val="nil"/>
              <w:right w:val="nil"/>
            </w:tcBorders>
            <w:shd w:val="clear" w:color="auto" w:fill="auto"/>
            <w:noWrap/>
            <w:vAlign w:val="bottom"/>
            <w:hideMark/>
          </w:tcPr>
          <w:p w14:paraId="3C5BE195" w14:textId="77777777" w:rsidR="00C24722" w:rsidRPr="00C24722" w:rsidRDefault="00C24722" w:rsidP="00C24722">
            <w:pPr>
              <w:widowControl/>
              <w:autoSpaceDE/>
              <w:autoSpaceDN/>
              <w:rPr>
                <w:color w:val="000000"/>
                <w:sz w:val="24"/>
                <w:szCs w:val="24"/>
              </w:rPr>
            </w:pPr>
            <w:r w:rsidRPr="00C24722">
              <w:rPr>
                <w:color w:val="000000"/>
                <w:sz w:val="24"/>
                <w:szCs w:val="24"/>
              </w:rPr>
              <w:t>Number of Households</w:t>
            </w:r>
          </w:p>
        </w:tc>
        <w:tc>
          <w:tcPr>
            <w:tcW w:w="1400" w:type="dxa"/>
            <w:tcBorders>
              <w:top w:val="nil"/>
              <w:left w:val="nil"/>
              <w:bottom w:val="nil"/>
              <w:right w:val="nil"/>
            </w:tcBorders>
            <w:shd w:val="clear" w:color="auto" w:fill="auto"/>
            <w:noWrap/>
            <w:vAlign w:val="bottom"/>
            <w:hideMark/>
          </w:tcPr>
          <w:p w14:paraId="2BE9EC65" w14:textId="77777777" w:rsidR="00C24722" w:rsidRPr="00C24722" w:rsidRDefault="00C24722" w:rsidP="00C24722">
            <w:pPr>
              <w:widowControl/>
              <w:autoSpaceDE/>
              <w:autoSpaceDN/>
              <w:jc w:val="right"/>
              <w:rPr>
                <w:color w:val="000000"/>
                <w:sz w:val="24"/>
                <w:szCs w:val="24"/>
              </w:rPr>
            </w:pPr>
            <w:r w:rsidRPr="00C24722">
              <w:rPr>
                <w:color w:val="000000"/>
                <w:sz w:val="24"/>
                <w:szCs w:val="24"/>
              </w:rPr>
              <w:t>2,564</w:t>
            </w:r>
          </w:p>
        </w:tc>
        <w:tc>
          <w:tcPr>
            <w:tcW w:w="1400" w:type="dxa"/>
            <w:tcBorders>
              <w:top w:val="nil"/>
              <w:left w:val="nil"/>
              <w:bottom w:val="nil"/>
              <w:right w:val="nil"/>
            </w:tcBorders>
            <w:shd w:val="clear" w:color="auto" w:fill="auto"/>
            <w:noWrap/>
            <w:vAlign w:val="bottom"/>
            <w:hideMark/>
          </w:tcPr>
          <w:p w14:paraId="481E9B4F" w14:textId="77777777" w:rsidR="00C24722" w:rsidRPr="00C24722" w:rsidRDefault="00C24722" w:rsidP="00C24722">
            <w:pPr>
              <w:widowControl/>
              <w:autoSpaceDE/>
              <w:autoSpaceDN/>
              <w:jc w:val="right"/>
              <w:rPr>
                <w:color w:val="000000"/>
                <w:sz w:val="24"/>
                <w:szCs w:val="24"/>
              </w:rPr>
            </w:pPr>
            <w:r w:rsidRPr="00C24722">
              <w:rPr>
                <w:color w:val="000000"/>
                <w:sz w:val="24"/>
                <w:szCs w:val="24"/>
              </w:rPr>
              <w:t>1,073</w:t>
            </w:r>
          </w:p>
        </w:tc>
        <w:tc>
          <w:tcPr>
            <w:tcW w:w="1400" w:type="dxa"/>
            <w:tcBorders>
              <w:top w:val="nil"/>
              <w:left w:val="nil"/>
              <w:bottom w:val="nil"/>
              <w:right w:val="nil"/>
            </w:tcBorders>
            <w:shd w:val="clear" w:color="auto" w:fill="auto"/>
            <w:noWrap/>
            <w:vAlign w:val="bottom"/>
            <w:hideMark/>
          </w:tcPr>
          <w:p w14:paraId="5938FD84" w14:textId="77777777" w:rsidR="00C24722" w:rsidRPr="00C24722" w:rsidRDefault="00C24722" w:rsidP="00C24722">
            <w:pPr>
              <w:widowControl/>
              <w:autoSpaceDE/>
              <w:autoSpaceDN/>
              <w:jc w:val="right"/>
              <w:rPr>
                <w:color w:val="000000"/>
                <w:sz w:val="24"/>
                <w:szCs w:val="24"/>
              </w:rPr>
            </w:pPr>
            <w:r w:rsidRPr="00C24722">
              <w:rPr>
                <w:color w:val="000000"/>
                <w:sz w:val="24"/>
                <w:szCs w:val="24"/>
              </w:rPr>
              <w:t>1,159</w:t>
            </w:r>
          </w:p>
        </w:tc>
        <w:tc>
          <w:tcPr>
            <w:tcW w:w="1400" w:type="dxa"/>
            <w:tcBorders>
              <w:top w:val="nil"/>
              <w:left w:val="nil"/>
              <w:bottom w:val="nil"/>
              <w:right w:val="nil"/>
            </w:tcBorders>
            <w:shd w:val="clear" w:color="auto" w:fill="auto"/>
            <w:noWrap/>
            <w:vAlign w:val="bottom"/>
            <w:hideMark/>
          </w:tcPr>
          <w:p w14:paraId="7A62864B" w14:textId="77777777" w:rsidR="00C24722" w:rsidRPr="00C24722" w:rsidRDefault="00C24722" w:rsidP="00C24722">
            <w:pPr>
              <w:widowControl/>
              <w:autoSpaceDE/>
              <w:autoSpaceDN/>
              <w:jc w:val="right"/>
              <w:rPr>
                <w:color w:val="000000"/>
                <w:sz w:val="24"/>
                <w:szCs w:val="24"/>
              </w:rPr>
            </w:pPr>
            <w:r w:rsidRPr="00C24722">
              <w:rPr>
                <w:color w:val="000000"/>
                <w:sz w:val="24"/>
                <w:szCs w:val="24"/>
              </w:rPr>
              <w:t>94,208</w:t>
            </w:r>
          </w:p>
        </w:tc>
        <w:tc>
          <w:tcPr>
            <w:tcW w:w="1296" w:type="dxa"/>
            <w:tcBorders>
              <w:top w:val="nil"/>
              <w:left w:val="nil"/>
              <w:bottom w:val="nil"/>
              <w:right w:val="nil"/>
            </w:tcBorders>
            <w:shd w:val="clear" w:color="auto" w:fill="auto"/>
            <w:noWrap/>
            <w:vAlign w:val="bottom"/>
            <w:hideMark/>
          </w:tcPr>
          <w:p w14:paraId="30C6E72E" w14:textId="77777777" w:rsidR="00C24722" w:rsidRPr="00C24722" w:rsidRDefault="00C24722" w:rsidP="00C24722">
            <w:pPr>
              <w:widowControl/>
              <w:autoSpaceDE/>
              <w:autoSpaceDN/>
              <w:jc w:val="right"/>
              <w:rPr>
                <w:color w:val="000000"/>
                <w:sz w:val="24"/>
                <w:szCs w:val="24"/>
              </w:rPr>
            </w:pPr>
            <w:r w:rsidRPr="00C24722">
              <w:rPr>
                <w:color w:val="000000"/>
                <w:sz w:val="24"/>
                <w:szCs w:val="24"/>
              </w:rPr>
              <w:t>11,475</w:t>
            </w:r>
          </w:p>
        </w:tc>
      </w:tr>
      <w:bookmarkEnd w:id="10"/>
      <w:tr w:rsidR="00C24722" w:rsidRPr="00C24722" w14:paraId="517F7902" w14:textId="77777777" w:rsidTr="00C24722">
        <w:trPr>
          <w:trHeight w:val="375"/>
        </w:trPr>
        <w:tc>
          <w:tcPr>
            <w:tcW w:w="3150" w:type="dxa"/>
            <w:tcBorders>
              <w:top w:val="nil"/>
              <w:left w:val="nil"/>
              <w:bottom w:val="nil"/>
              <w:right w:val="nil"/>
            </w:tcBorders>
            <w:shd w:val="clear" w:color="auto" w:fill="auto"/>
            <w:noWrap/>
            <w:vAlign w:val="bottom"/>
            <w:hideMark/>
          </w:tcPr>
          <w:p w14:paraId="59FC7D24" w14:textId="77777777" w:rsidR="00C24722" w:rsidRPr="00C24722" w:rsidRDefault="00C24722" w:rsidP="00C24722">
            <w:pPr>
              <w:widowControl/>
              <w:autoSpaceDE/>
              <w:autoSpaceDN/>
              <w:jc w:val="right"/>
              <w:rPr>
                <w:color w:val="000000"/>
                <w:sz w:val="24"/>
                <w:szCs w:val="24"/>
              </w:rPr>
            </w:pPr>
          </w:p>
        </w:tc>
        <w:tc>
          <w:tcPr>
            <w:tcW w:w="1400" w:type="dxa"/>
            <w:tcBorders>
              <w:top w:val="nil"/>
              <w:left w:val="nil"/>
              <w:bottom w:val="nil"/>
              <w:right w:val="nil"/>
            </w:tcBorders>
            <w:shd w:val="clear" w:color="auto" w:fill="auto"/>
            <w:noWrap/>
            <w:vAlign w:val="bottom"/>
            <w:hideMark/>
          </w:tcPr>
          <w:p w14:paraId="4659A512" w14:textId="77777777" w:rsidR="00C24722" w:rsidRPr="00C24722" w:rsidRDefault="00C24722" w:rsidP="00C24722">
            <w:pPr>
              <w:widowControl/>
              <w:autoSpaceDE/>
              <w:autoSpaceDN/>
              <w:rPr>
                <w:sz w:val="24"/>
                <w:szCs w:val="24"/>
              </w:rPr>
            </w:pPr>
          </w:p>
        </w:tc>
        <w:tc>
          <w:tcPr>
            <w:tcW w:w="1400" w:type="dxa"/>
            <w:tcBorders>
              <w:top w:val="nil"/>
              <w:left w:val="nil"/>
              <w:bottom w:val="nil"/>
              <w:right w:val="nil"/>
            </w:tcBorders>
            <w:shd w:val="clear" w:color="auto" w:fill="auto"/>
            <w:noWrap/>
            <w:vAlign w:val="bottom"/>
            <w:hideMark/>
          </w:tcPr>
          <w:p w14:paraId="781E78F4" w14:textId="77777777" w:rsidR="00C24722" w:rsidRPr="00C24722" w:rsidRDefault="00C24722" w:rsidP="00C24722">
            <w:pPr>
              <w:widowControl/>
              <w:autoSpaceDE/>
              <w:autoSpaceDN/>
              <w:rPr>
                <w:sz w:val="24"/>
                <w:szCs w:val="24"/>
              </w:rPr>
            </w:pPr>
          </w:p>
        </w:tc>
        <w:tc>
          <w:tcPr>
            <w:tcW w:w="1400" w:type="dxa"/>
            <w:tcBorders>
              <w:top w:val="nil"/>
              <w:left w:val="nil"/>
              <w:bottom w:val="nil"/>
              <w:right w:val="nil"/>
            </w:tcBorders>
            <w:shd w:val="clear" w:color="auto" w:fill="auto"/>
            <w:noWrap/>
            <w:vAlign w:val="bottom"/>
            <w:hideMark/>
          </w:tcPr>
          <w:p w14:paraId="44132B8A" w14:textId="77777777" w:rsidR="00C24722" w:rsidRPr="00C24722" w:rsidRDefault="00C24722" w:rsidP="00C24722">
            <w:pPr>
              <w:widowControl/>
              <w:autoSpaceDE/>
              <w:autoSpaceDN/>
              <w:rPr>
                <w:sz w:val="24"/>
                <w:szCs w:val="24"/>
              </w:rPr>
            </w:pPr>
          </w:p>
        </w:tc>
        <w:tc>
          <w:tcPr>
            <w:tcW w:w="1400" w:type="dxa"/>
            <w:tcBorders>
              <w:top w:val="nil"/>
              <w:left w:val="nil"/>
              <w:bottom w:val="nil"/>
              <w:right w:val="nil"/>
            </w:tcBorders>
            <w:shd w:val="clear" w:color="auto" w:fill="auto"/>
            <w:noWrap/>
            <w:vAlign w:val="bottom"/>
            <w:hideMark/>
          </w:tcPr>
          <w:p w14:paraId="2E7A3390" w14:textId="77777777" w:rsidR="00C24722" w:rsidRPr="00C24722" w:rsidRDefault="00C24722" w:rsidP="00C24722">
            <w:pPr>
              <w:widowControl/>
              <w:autoSpaceDE/>
              <w:autoSpaceDN/>
              <w:rPr>
                <w:sz w:val="24"/>
                <w:szCs w:val="24"/>
              </w:rPr>
            </w:pPr>
          </w:p>
        </w:tc>
        <w:tc>
          <w:tcPr>
            <w:tcW w:w="1296" w:type="dxa"/>
            <w:tcBorders>
              <w:top w:val="nil"/>
              <w:left w:val="nil"/>
              <w:bottom w:val="nil"/>
              <w:right w:val="nil"/>
            </w:tcBorders>
            <w:shd w:val="clear" w:color="auto" w:fill="auto"/>
            <w:noWrap/>
            <w:vAlign w:val="bottom"/>
            <w:hideMark/>
          </w:tcPr>
          <w:p w14:paraId="2118DA68" w14:textId="77777777" w:rsidR="00C24722" w:rsidRPr="00C24722" w:rsidRDefault="00C24722" w:rsidP="00C24722">
            <w:pPr>
              <w:widowControl/>
              <w:autoSpaceDE/>
              <w:autoSpaceDN/>
              <w:rPr>
                <w:sz w:val="24"/>
                <w:szCs w:val="24"/>
              </w:rPr>
            </w:pPr>
          </w:p>
        </w:tc>
      </w:tr>
      <w:tr w:rsidR="00C24722" w:rsidRPr="00C24722" w14:paraId="47986434" w14:textId="77777777" w:rsidTr="00C24722">
        <w:trPr>
          <w:trHeight w:val="375"/>
        </w:trPr>
        <w:tc>
          <w:tcPr>
            <w:tcW w:w="3150" w:type="dxa"/>
            <w:tcBorders>
              <w:top w:val="nil"/>
              <w:left w:val="nil"/>
              <w:bottom w:val="nil"/>
              <w:right w:val="nil"/>
            </w:tcBorders>
            <w:shd w:val="clear" w:color="auto" w:fill="auto"/>
            <w:noWrap/>
            <w:vAlign w:val="bottom"/>
            <w:hideMark/>
          </w:tcPr>
          <w:p w14:paraId="5CF2F521" w14:textId="77777777" w:rsidR="00523BC3" w:rsidRDefault="00C24722" w:rsidP="00C24722">
            <w:pPr>
              <w:widowControl/>
              <w:autoSpaceDE/>
              <w:autoSpaceDN/>
              <w:ind w:right="-105"/>
              <w:rPr>
                <w:color w:val="000000"/>
                <w:sz w:val="24"/>
                <w:szCs w:val="24"/>
              </w:rPr>
            </w:pPr>
            <w:r w:rsidRPr="00C24722">
              <w:rPr>
                <w:color w:val="000000"/>
                <w:sz w:val="24"/>
                <w:szCs w:val="24"/>
              </w:rPr>
              <w:t xml:space="preserve">Source:  </w:t>
            </w:r>
          </w:p>
          <w:p w14:paraId="22522888" w14:textId="6D0DAC6B" w:rsidR="00C24722" w:rsidRPr="00C24722" w:rsidRDefault="00C24722" w:rsidP="00C24722">
            <w:pPr>
              <w:widowControl/>
              <w:autoSpaceDE/>
              <w:autoSpaceDN/>
              <w:ind w:right="-105"/>
              <w:rPr>
                <w:color w:val="000000"/>
                <w:sz w:val="24"/>
                <w:szCs w:val="24"/>
              </w:rPr>
            </w:pPr>
            <w:r w:rsidRPr="00C24722">
              <w:rPr>
                <w:color w:val="000000"/>
                <w:sz w:val="24"/>
                <w:szCs w:val="24"/>
              </w:rPr>
              <w:t xml:space="preserve">American </w:t>
            </w:r>
            <w:r w:rsidR="006058AF" w:rsidRPr="00C24722">
              <w:rPr>
                <w:color w:val="000000"/>
                <w:sz w:val="24"/>
                <w:szCs w:val="24"/>
              </w:rPr>
              <w:t>Community</w:t>
            </w:r>
            <w:r w:rsidR="006058AF">
              <w:rPr>
                <w:color w:val="000000"/>
                <w:sz w:val="24"/>
                <w:szCs w:val="24"/>
              </w:rPr>
              <w:t xml:space="preserve"> </w:t>
            </w:r>
            <w:r w:rsidR="006058AF" w:rsidRPr="00C24722">
              <w:rPr>
                <w:color w:val="000000"/>
                <w:sz w:val="24"/>
                <w:szCs w:val="24"/>
              </w:rPr>
              <w:t>Survey</w:t>
            </w:r>
            <w:r w:rsidRPr="00C24722">
              <w:rPr>
                <w:color w:val="000000"/>
                <w:sz w:val="24"/>
                <w:szCs w:val="24"/>
              </w:rPr>
              <w:t xml:space="preserve"> 2021</w:t>
            </w:r>
          </w:p>
        </w:tc>
        <w:tc>
          <w:tcPr>
            <w:tcW w:w="1400" w:type="dxa"/>
            <w:tcBorders>
              <w:top w:val="nil"/>
              <w:left w:val="nil"/>
              <w:bottom w:val="nil"/>
              <w:right w:val="nil"/>
            </w:tcBorders>
            <w:shd w:val="clear" w:color="auto" w:fill="auto"/>
            <w:noWrap/>
            <w:vAlign w:val="bottom"/>
            <w:hideMark/>
          </w:tcPr>
          <w:p w14:paraId="44E9A4F9" w14:textId="77777777" w:rsidR="00C24722" w:rsidRPr="00C24722" w:rsidRDefault="00C24722" w:rsidP="00C24722">
            <w:pPr>
              <w:widowControl/>
              <w:autoSpaceDE/>
              <w:autoSpaceDN/>
              <w:rPr>
                <w:color w:val="000000"/>
                <w:sz w:val="24"/>
                <w:szCs w:val="24"/>
              </w:rPr>
            </w:pPr>
          </w:p>
        </w:tc>
        <w:tc>
          <w:tcPr>
            <w:tcW w:w="1400" w:type="dxa"/>
            <w:tcBorders>
              <w:top w:val="nil"/>
              <w:left w:val="nil"/>
              <w:bottom w:val="nil"/>
              <w:right w:val="nil"/>
            </w:tcBorders>
            <w:shd w:val="clear" w:color="auto" w:fill="auto"/>
            <w:noWrap/>
            <w:vAlign w:val="bottom"/>
            <w:hideMark/>
          </w:tcPr>
          <w:p w14:paraId="526ACDCE" w14:textId="77777777" w:rsidR="00C24722" w:rsidRPr="00C24722" w:rsidRDefault="00C24722" w:rsidP="00C24722">
            <w:pPr>
              <w:widowControl/>
              <w:autoSpaceDE/>
              <w:autoSpaceDN/>
              <w:rPr>
                <w:sz w:val="24"/>
                <w:szCs w:val="24"/>
              </w:rPr>
            </w:pPr>
          </w:p>
        </w:tc>
        <w:tc>
          <w:tcPr>
            <w:tcW w:w="1400" w:type="dxa"/>
            <w:tcBorders>
              <w:top w:val="nil"/>
              <w:left w:val="nil"/>
              <w:bottom w:val="nil"/>
              <w:right w:val="nil"/>
            </w:tcBorders>
            <w:shd w:val="clear" w:color="auto" w:fill="auto"/>
            <w:noWrap/>
            <w:vAlign w:val="bottom"/>
            <w:hideMark/>
          </w:tcPr>
          <w:p w14:paraId="66664082" w14:textId="77777777" w:rsidR="00C24722" w:rsidRPr="00C24722" w:rsidRDefault="00C24722" w:rsidP="00C24722">
            <w:pPr>
              <w:widowControl/>
              <w:autoSpaceDE/>
              <w:autoSpaceDN/>
              <w:rPr>
                <w:sz w:val="24"/>
                <w:szCs w:val="24"/>
              </w:rPr>
            </w:pPr>
          </w:p>
        </w:tc>
        <w:tc>
          <w:tcPr>
            <w:tcW w:w="1400" w:type="dxa"/>
            <w:tcBorders>
              <w:top w:val="nil"/>
              <w:left w:val="nil"/>
              <w:bottom w:val="nil"/>
              <w:right w:val="nil"/>
            </w:tcBorders>
            <w:shd w:val="clear" w:color="auto" w:fill="auto"/>
            <w:noWrap/>
            <w:vAlign w:val="bottom"/>
            <w:hideMark/>
          </w:tcPr>
          <w:p w14:paraId="7BC5B1E9" w14:textId="77777777" w:rsidR="00C24722" w:rsidRPr="00C24722" w:rsidRDefault="00C24722" w:rsidP="00C24722">
            <w:pPr>
              <w:widowControl/>
              <w:autoSpaceDE/>
              <w:autoSpaceDN/>
              <w:rPr>
                <w:sz w:val="24"/>
                <w:szCs w:val="24"/>
              </w:rPr>
            </w:pPr>
          </w:p>
        </w:tc>
        <w:tc>
          <w:tcPr>
            <w:tcW w:w="1296" w:type="dxa"/>
            <w:tcBorders>
              <w:top w:val="nil"/>
              <w:left w:val="nil"/>
              <w:bottom w:val="nil"/>
              <w:right w:val="nil"/>
            </w:tcBorders>
            <w:shd w:val="clear" w:color="auto" w:fill="auto"/>
            <w:noWrap/>
            <w:vAlign w:val="bottom"/>
            <w:hideMark/>
          </w:tcPr>
          <w:p w14:paraId="6A472D0E" w14:textId="77777777" w:rsidR="00C24722" w:rsidRPr="00C24722" w:rsidRDefault="00C24722" w:rsidP="00C24722">
            <w:pPr>
              <w:widowControl/>
              <w:autoSpaceDE/>
              <w:autoSpaceDN/>
              <w:rPr>
                <w:sz w:val="24"/>
                <w:szCs w:val="24"/>
              </w:rPr>
            </w:pPr>
          </w:p>
        </w:tc>
      </w:tr>
      <w:bookmarkEnd w:id="11"/>
    </w:tbl>
    <w:p w14:paraId="0B68E3A0" w14:textId="77777777" w:rsidR="00C24722" w:rsidRPr="00C24722" w:rsidRDefault="00C24722" w:rsidP="00C24722">
      <w:pPr>
        <w:pStyle w:val="BodyText"/>
        <w:ind w:left="450"/>
        <w:rPr>
          <w:spacing w:val="-2"/>
        </w:rPr>
      </w:pPr>
    </w:p>
    <w:p w14:paraId="335FFAEB" w14:textId="77777777" w:rsidR="003D690A" w:rsidRDefault="003D690A">
      <w:pPr>
        <w:pStyle w:val="BodyText"/>
        <w:spacing w:before="9"/>
        <w:rPr>
          <w:sz w:val="21"/>
        </w:rPr>
      </w:pPr>
    </w:p>
    <w:p w14:paraId="0429D9B3" w14:textId="77777777" w:rsidR="003D690A" w:rsidRDefault="00482A80">
      <w:pPr>
        <w:ind w:left="460"/>
        <w:rPr>
          <w:i/>
          <w:sz w:val="24"/>
        </w:rPr>
      </w:pPr>
      <w:r>
        <w:rPr>
          <w:i/>
          <w:spacing w:val="-2"/>
          <w:sz w:val="24"/>
        </w:rPr>
        <w:t>Underdevelopment</w:t>
      </w:r>
    </w:p>
    <w:p w14:paraId="549150B6" w14:textId="681F65C8" w:rsidR="003D690A" w:rsidRDefault="00482A80">
      <w:pPr>
        <w:pStyle w:val="BodyText"/>
        <w:ind w:left="460" w:right="442"/>
      </w:pPr>
      <w:r>
        <w:t xml:space="preserve">There is significant underdevelopment in the </w:t>
      </w:r>
      <w:r w:rsidR="00A070B2">
        <w:t>Central Canton</w:t>
      </w:r>
      <w:r>
        <w:rPr>
          <w:spacing w:val="-2"/>
        </w:rPr>
        <w:t xml:space="preserve"> </w:t>
      </w:r>
      <w:r>
        <w:t>Area. Despite the approved zoning which permits a broad range of permitted uses and its place as the local business and cultural</w:t>
      </w:r>
      <w:r>
        <w:rPr>
          <w:spacing w:val="-3"/>
        </w:rPr>
        <w:t xml:space="preserve"> </w:t>
      </w:r>
      <w:r>
        <w:t>center,</w:t>
      </w:r>
      <w:r>
        <w:rPr>
          <w:spacing w:val="-3"/>
        </w:rPr>
        <w:t xml:space="preserve"> </w:t>
      </w:r>
      <w:r>
        <w:t>development</w:t>
      </w:r>
      <w:r>
        <w:rPr>
          <w:spacing w:val="-3"/>
        </w:rPr>
        <w:t xml:space="preserve"> </w:t>
      </w:r>
      <w:r>
        <w:t>in</w:t>
      </w:r>
      <w:r>
        <w:rPr>
          <w:spacing w:val="-3"/>
        </w:rPr>
        <w:t xml:space="preserve"> </w:t>
      </w:r>
      <w:r>
        <w:t>the</w:t>
      </w:r>
      <w:r>
        <w:rPr>
          <w:spacing w:val="-3"/>
        </w:rPr>
        <w:t xml:space="preserve"> </w:t>
      </w:r>
      <w:r>
        <w:t>area</w:t>
      </w:r>
      <w:r>
        <w:rPr>
          <w:spacing w:val="-4"/>
        </w:rPr>
        <w:t xml:space="preserve"> </w:t>
      </w:r>
      <w:r>
        <w:t>has</w:t>
      </w:r>
      <w:r>
        <w:rPr>
          <w:spacing w:val="-3"/>
        </w:rPr>
        <w:t xml:space="preserve"> </w:t>
      </w:r>
      <w:r>
        <w:t>been</w:t>
      </w:r>
      <w:r>
        <w:rPr>
          <w:spacing w:val="-3"/>
        </w:rPr>
        <w:t xml:space="preserve"> </w:t>
      </w:r>
      <w:r>
        <w:t>sporadic</w:t>
      </w:r>
      <w:r>
        <w:rPr>
          <w:spacing w:val="-3"/>
        </w:rPr>
        <w:t xml:space="preserve"> </w:t>
      </w:r>
      <w:r>
        <w:t>resulting</w:t>
      </w:r>
      <w:r>
        <w:rPr>
          <w:spacing w:val="-5"/>
        </w:rPr>
        <w:t xml:space="preserve"> </w:t>
      </w:r>
      <w:r>
        <w:t>in</w:t>
      </w:r>
      <w:r>
        <w:rPr>
          <w:spacing w:val="-3"/>
        </w:rPr>
        <w:t xml:space="preserve"> </w:t>
      </w:r>
      <w:r>
        <w:t>slow</w:t>
      </w:r>
      <w:r>
        <w:rPr>
          <w:spacing w:val="-2"/>
        </w:rPr>
        <w:t xml:space="preserve"> </w:t>
      </w:r>
      <w:r>
        <w:t>and</w:t>
      </w:r>
      <w:r>
        <w:rPr>
          <w:spacing w:val="-3"/>
        </w:rPr>
        <w:t xml:space="preserve"> </w:t>
      </w:r>
      <w:r>
        <w:t>minimal</w:t>
      </w:r>
      <w:r>
        <w:rPr>
          <w:spacing w:val="-3"/>
        </w:rPr>
        <w:t xml:space="preserve"> </w:t>
      </w:r>
      <w:r>
        <w:t xml:space="preserve">growth. </w:t>
      </w:r>
      <w:r w:rsidR="00A070B2">
        <w:t>Central Canton</w:t>
      </w:r>
      <w:r>
        <w:t xml:space="preserve"> remains underserved by employment opportunities, shopping and recreational options, and desirable housing.</w:t>
      </w:r>
    </w:p>
    <w:p w14:paraId="65D24828" w14:textId="77777777" w:rsidR="003D690A" w:rsidRDefault="003D690A">
      <w:pPr>
        <w:pStyle w:val="BodyText"/>
      </w:pPr>
    </w:p>
    <w:p w14:paraId="4F2711E7" w14:textId="69265641" w:rsidR="003D690A" w:rsidRDefault="00A070B2">
      <w:pPr>
        <w:pStyle w:val="BodyText"/>
        <w:ind w:left="460" w:right="734"/>
        <w:jc w:val="both"/>
      </w:pPr>
      <w:r>
        <w:t>Central Canton</w:t>
      </w:r>
      <w:r w:rsidR="00482A80">
        <w:t xml:space="preserve"> qualifies as a redevelopment area under the Redevelopment Powers Law and the Urban Redevelopment Act because of several factors including, without limitation, the </w:t>
      </w:r>
      <w:r w:rsidR="00482A80">
        <w:rPr>
          <w:spacing w:val="-2"/>
        </w:rPr>
        <w:t>following:</w:t>
      </w:r>
    </w:p>
    <w:p w14:paraId="28E6AFEC" w14:textId="77777777" w:rsidR="003D690A" w:rsidRDefault="003D690A">
      <w:pPr>
        <w:pStyle w:val="BodyText"/>
        <w:spacing w:before="1"/>
      </w:pPr>
    </w:p>
    <w:p w14:paraId="34F7C4E1" w14:textId="77777777" w:rsidR="003D690A" w:rsidRDefault="00482A80">
      <w:pPr>
        <w:ind w:left="460"/>
        <w:jc w:val="both"/>
        <w:rPr>
          <w:i/>
          <w:sz w:val="24"/>
        </w:rPr>
      </w:pPr>
      <w:r>
        <w:rPr>
          <w:i/>
          <w:sz w:val="24"/>
        </w:rPr>
        <w:t>Structural</w:t>
      </w:r>
      <w:r>
        <w:rPr>
          <w:i/>
          <w:spacing w:val="-7"/>
          <w:sz w:val="24"/>
        </w:rPr>
        <w:t xml:space="preserve"> </w:t>
      </w:r>
      <w:r>
        <w:rPr>
          <w:i/>
          <w:sz w:val="24"/>
        </w:rPr>
        <w:t>Age</w:t>
      </w:r>
      <w:r>
        <w:rPr>
          <w:i/>
          <w:spacing w:val="-8"/>
          <w:sz w:val="24"/>
        </w:rPr>
        <w:t xml:space="preserve"> </w:t>
      </w:r>
      <w:r>
        <w:rPr>
          <w:i/>
          <w:sz w:val="24"/>
        </w:rPr>
        <w:t>and</w:t>
      </w:r>
      <w:r>
        <w:rPr>
          <w:i/>
          <w:spacing w:val="-6"/>
          <w:sz w:val="24"/>
        </w:rPr>
        <w:t xml:space="preserve"> </w:t>
      </w:r>
      <w:r>
        <w:rPr>
          <w:i/>
          <w:spacing w:val="-2"/>
          <w:sz w:val="24"/>
        </w:rPr>
        <w:t>Deterioration</w:t>
      </w:r>
    </w:p>
    <w:p w14:paraId="55C8390F" w14:textId="276E9230" w:rsidR="003D690A" w:rsidRDefault="00482A80" w:rsidP="00A21510">
      <w:pPr>
        <w:pStyle w:val="BodyText"/>
        <w:ind w:left="461" w:right="731"/>
        <w:jc w:val="both"/>
      </w:pPr>
      <w:r w:rsidRPr="00A21510">
        <w:t xml:space="preserve">The vast majority of the buildings in </w:t>
      </w:r>
      <w:r w:rsidR="00A21510" w:rsidRPr="00A21510">
        <w:t xml:space="preserve">the </w:t>
      </w:r>
      <w:r w:rsidR="00A21510">
        <w:t xml:space="preserve">historic downtown portion of the </w:t>
      </w:r>
      <w:r w:rsidR="00A070B2" w:rsidRPr="00A21510">
        <w:t>Central Canton</w:t>
      </w:r>
      <w:r w:rsidRPr="00A21510">
        <w:t xml:space="preserve"> Urban Redevelopment Area were constructed</w:t>
      </w:r>
      <w:r w:rsidRPr="00A21510">
        <w:rPr>
          <w:spacing w:val="-2"/>
        </w:rPr>
        <w:t xml:space="preserve"> </w:t>
      </w:r>
      <w:r w:rsidRPr="00A21510">
        <w:t>between</w:t>
      </w:r>
      <w:r w:rsidRPr="00A21510">
        <w:rPr>
          <w:spacing w:val="-1"/>
        </w:rPr>
        <w:t xml:space="preserve"> </w:t>
      </w:r>
      <w:r w:rsidRPr="00A21510">
        <w:t>1892</w:t>
      </w:r>
      <w:r w:rsidRPr="00A21510">
        <w:rPr>
          <w:spacing w:val="-1"/>
        </w:rPr>
        <w:t xml:space="preserve"> </w:t>
      </w:r>
      <w:r w:rsidRPr="00A21510">
        <w:t>and</w:t>
      </w:r>
      <w:r w:rsidRPr="00A21510">
        <w:rPr>
          <w:spacing w:val="-1"/>
        </w:rPr>
        <w:t xml:space="preserve"> </w:t>
      </w:r>
      <w:r w:rsidRPr="00A21510">
        <w:t>1930</w:t>
      </w:r>
      <w:r w:rsidRPr="00A21510">
        <w:rPr>
          <w:spacing w:val="-1"/>
        </w:rPr>
        <w:t xml:space="preserve"> </w:t>
      </w:r>
      <w:r w:rsidRPr="00A21510">
        <w:t>and</w:t>
      </w:r>
      <w:r w:rsidRPr="00A21510">
        <w:rPr>
          <w:spacing w:val="-1"/>
        </w:rPr>
        <w:t xml:space="preserve"> </w:t>
      </w:r>
      <w:r w:rsidRPr="00A21510">
        <w:t>have changed</w:t>
      </w:r>
      <w:r w:rsidRPr="00A21510">
        <w:rPr>
          <w:spacing w:val="-1"/>
        </w:rPr>
        <w:t xml:space="preserve"> </w:t>
      </w:r>
      <w:r w:rsidRPr="00A21510">
        <w:t>uses</w:t>
      </w:r>
      <w:r w:rsidRPr="00A21510">
        <w:rPr>
          <w:spacing w:val="-1"/>
        </w:rPr>
        <w:t xml:space="preserve"> </w:t>
      </w:r>
      <w:r w:rsidRPr="00A21510">
        <w:t>multiple</w:t>
      </w:r>
      <w:r w:rsidRPr="00A21510">
        <w:rPr>
          <w:spacing w:val="-2"/>
        </w:rPr>
        <w:t xml:space="preserve"> </w:t>
      </w:r>
      <w:r w:rsidRPr="00A21510">
        <w:t>times.</w:t>
      </w:r>
      <w:r w:rsidRPr="00A21510">
        <w:rPr>
          <w:spacing w:val="-4"/>
        </w:rPr>
        <w:t xml:space="preserve"> </w:t>
      </w:r>
      <w:r w:rsidRPr="00A21510">
        <w:t>Consequently,</w:t>
      </w:r>
      <w:r w:rsidRPr="00A21510">
        <w:rPr>
          <w:spacing w:val="-1"/>
        </w:rPr>
        <w:t xml:space="preserve"> </w:t>
      </w:r>
      <w:r w:rsidRPr="00A21510">
        <w:t xml:space="preserve">they are out of date and have become somewhat dilapidated </w:t>
      </w:r>
      <w:r w:rsidR="00A21510" w:rsidRPr="00A21510">
        <w:t>because of</w:t>
      </w:r>
      <w:r w:rsidRPr="00A21510">
        <w:t xml:space="preserve"> the passage of time and frequent use. In the case of many vacant sites, absentee landlords maintain ownership with minimal</w:t>
      </w:r>
      <w:r w:rsidRPr="00A21510">
        <w:rPr>
          <w:spacing w:val="43"/>
        </w:rPr>
        <w:t xml:space="preserve"> </w:t>
      </w:r>
      <w:r w:rsidRPr="00A21510">
        <w:t>to</w:t>
      </w:r>
      <w:r w:rsidRPr="00A21510">
        <w:rPr>
          <w:spacing w:val="41"/>
        </w:rPr>
        <w:t xml:space="preserve"> </w:t>
      </w:r>
      <w:r w:rsidRPr="00A21510">
        <w:t>no</w:t>
      </w:r>
      <w:r w:rsidRPr="00A21510">
        <w:rPr>
          <w:spacing w:val="43"/>
        </w:rPr>
        <w:t xml:space="preserve"> </w:t>
      </w:r>
      <w:r w:rsidRPr="00A21510">
        <w:t>improvements</w:t>
      </w:r>
      <w:r w:rsidRPr="00A21510">
        <w:rPr>
          <w:spacing w:val="43"/>
        </w:rPr>
        <w:t xml:space="preserve"> </w:t>
      </w:r>
      <w:r w:rsidRPr="00A21510">
        <w:t>to</w:t>
      </w:r>
      <w:r w:rsidRPr="00A21510">
        <w:rPr>
          <w:spacing w:val="44"/>
        </w:rPr>
        <w:t xml:space="preserve"> </w:t>
      </w:r>
      <w:r w:rsidRPr="00A21510">
        <w:t>their</w:t>
      </w:r>
      <w:r w:rsidRPr="00A21510">
        <w:rPr>
          <w:spacing w:val="42"/>
        </w:rPr>
        <w:t xml:space="preserve"> </w:t>
      </w:r>
      <w:r w:rsidRPr="00A21510">
        <w:t>buildings.</w:t>
      </w:r>
      <w:r w:rsidRPr="00A21510">
        <w:rPr>
          <w:spacing w:val="49"/>
        </w:rPr>
        <w:t xml:space="preserve"> </w:t>
      </w:r>
      <w:r w:rsidR="00A21510">
        <w:t xml:space="preserve">Residential Structures within the Central Canton Urban Redevelopment Area were built in the early 1900s up to the 1950s and 1960s in the edge portion of the Redevelopment Area. </w:t>
      </w:r>
    </w:p>
    <w:p w14:paraId="7D41E5AA" w14:textId="77777777" w:rsidR="003D690A" w:rsidRDefault="003D690A">
      <w:pPr>
        <w:pStyle w:val="BodyText"/>
      </w:pPr>
    </w:p>
    <w:p w14:paraId="64149634" w14:textId="77777777" w:rsidR="003D690A" w:rsidRDefault="00482A80">
      <w:pPr>
        <w:ind w:left="460"/>
        <w:jc w:val="both"/>
        <w:rPr>
          <w:i/>
          <w:sz w:val="24"/>
        </w:rPr>
      </w:pPr>
      <w:r>
        <w:rPr>
          <w:i/>
          <w:sz w:val="24"/>
        </w:rPr>
        <w:t>Inefficient</w:t>
      </w:r>
      <w:r>
        <w:rPr>
          <w:i/>
          <w:spacing w:val="-8"/>
          <w:sz w:val="24"/>
        </w:rPr>
        <w:t xml:space="preserve"> </w:t>
      </w:r>
      <w:r>
        <w:rPr>
          <w:i/>
          <w:sz w:val="24"/>
        </w:rPr>
        <w:t>and</w:t>
      </w:r>
      <w:r>
        <w:rPr>
          <w:i/>
          <w:spacing w:val="-7"/>
          <w:sz w:val="24"/>
        </w:rPr>
        <w:t xml:space="preserve"> </w:t>
      </w:r>
      <w:r>
        <w:rPr>
          <w:i/>
          <w:sz w:val="24"/>
        </w:rPr>
        <w:t>Obsolete</w:t>
      </w:r>
      <w:r>
        <w:rPr>
          <w:i/>
          <w:spacing w:val="-6"/>
          <w:sz w:val="24"/>
        </w:rPr>
        <w:t xml:space="preserve"> </w:t>
      </w:r>
      <w:r>
        <w:rPr>
          <w:i/>
          <w:sz w:val="24"/>
        </w:rPr>
        <w:t>Commercial</w:t>
      </w:r>
      <w:r>
        <w:rPr>
          <w:i/>
          <w:spacing w:val="-7"/>
          <w:sz w:val="24"/>
        </w:rPr>
        <w:t xml:space="preserve"> </w:t>
      </w:r>
      <w:r>
        <w:rPr>
          <w:i/>
          <w:sz w:val="24"/>
        </w:rPr>
        <w:t>Design</w:t>
      </w:r>
      <w:r>
        <w:rPr>
          <w:i/>
          <w:spacing w:val="-7"/>
          <w:sz w:val="24"/>
        </w:rPr>
        <w:t xml:space="preserve"> </w:t>
      </w:r>
      <w:r>
        <w:rPr>
          <w:i/>
          <w:sz w:val="24"/>
        </w:rPr>
        <w:t>and</w:t>
      </w:r>
      <w:r>
        <w:rPr>
          <w:i/>
          <w:spacing w:val="-5"/>
          <w:sz w:val="24"/>
        </w:rPr>
        <w:t xml:space="preserve"> </w:t>
      </w:r>
      <w:r>
        <w:rPr>
          <w:i/>
          <w:spacing w:val="-2"/>
          <w:sz w:val="24"/>
        </w:rPr>
        <w:t>Layout</w:t>
      </w:r>
    </w:p>
    <w:p w14:paraId="04D33504" w14:textId="77777777" w:rsidR="003D690A" w:rsidRDefault="00482A80">
      <w:pPr>
        <w:pStyle w:val="BodyText"/>
        <w:ind w:left="460" w:right="734"/>
        <w:jc w:val="both"/>
      </w:pPr>
      <w:r>
        <w:t>The existing commercial vacancies and freestanding structures are inefficient with respect to site use and density. Most are considered unattractive with respect to current standards and obsolete</w:t>
      </w:r>
      <w:r>
        <w:rPr>
          <w:spacing w:val="-2"/>
        </w:rPr>
        <w:t xml:space="preserve"> </w:t>
      </w:r>
      <w:r>
        <w:t>with</w:t>
      </w:r>
      <w:r>
        <w:rPr>
          <w:spacing w:val="-1"/>
        </w:rPr>
        <w:t xml:space="preserve"> </w:t>
      </w:r>
      <w:r>
        <w:t>respect</w:t>
      </w:r>
      <w:r>
        <w:rPr>
          <w:spacing w:val="-1"/>
        </w:rPr>
        <w:t xml:space="preserve"> </w:t>
      </w:r>
      <w:r>
        <w:t>to consumer</w:t>
      </w:r>
      <w:r>
        <w:rPr>
          <w:spacing w:val="-2"/>
        </w:rPr>
        <w:t xml:space="preserve"> </w:t>
      </w:r>
      <w:r>
        <w:t>market</w:t>
      </w:r>
      <w:r>
        <w:rPr>
          <w:spacing w:val="-1"/>
        </w:rPr>
        <w:t xml:space="preserve"> </w:t>
      </w:r>
      <w:r>
        <w:t>appeal. Store</w:t>
      </w:r>
      <w:r>
        <w:rPr>
          <w:spacing w:val="-3"/>
        </w:rPr>
        <w:t xml:space="preserve"> </w:t>
      </w:r>
      <w:r>
        <w:t>frontage</w:t>
      </w:r>
      <w:r>
        <w:rPr>
          <w:spacing w:val="-2"/>
        </w:rPr>
        <w:t xml:space="preserve"> </w:t>
      </w:r>
      <w:r>
        <w:t>and signage are</w:t>
      </w:r>
      <w:r>
        <w:rPr>
          <w:spacing w:val="-2"/>
        </w:rPr>
        <w:t xml:space="preserve"> </w:t>
      </w:r>
      <w:r>
        <w:t>below current market standards and design.</w:t>
      </w:r>
    </w:p>
    <w:p w14:paraId="35A5920D" w14:textId="77777777" w:rsidR="003D690A" w:rsidRDefault="003D690A">
      <w:pPr>
        <w:pStyle w:val="BodyText"/>
      </w:pPr>
    </w:p>
    <w:p w14:paraId="2BE0CE05" w14:textId="77777777" w:rsidR="003D690A" w:rsidRDefault="00482A80">
      <w:pPr>
        <w:ind w:left="460"/>
        <w:jc w:val="both"/>
        <w:rPr>
          <w:i/>
          <w:sz w:val="24"/>
        </w:rPr>
      </w:pPr>
      <w:r>
        <w:rPr>
          <w:i/>
          <w:sz w:val="24"/>
        </w:rPr>
        <w:t>Lack</w:t>
      </w:r>
      <w:r>
        <w:rPr>
          <w:i/>
          <w:spacing w:val="-3"/>
          <w:sz w:val="24"/>
        </w:rPr>
        <w:t xml:space="preserve"> </w:t>
      </w:r>
      <w:r>
        <w:rPr>
          <w:i/>
          <w:sz w:val="24"/>
        </w:rPr>
        <w:t>of</w:t>
      </w:r>
      <w:r>
        <w:rPr>
          <w:i/>
          <w:spacing w:val="-1"/>
          <w:sz w:val="24"/>
        </w:rPr>
        <w:t xml:space="preserve"> </w:t>
      </w:r>
      <w:r>
        <w:rPr>
          <w:i/>
          <w:sz w:val="24"/>
        </w:rPr>
        <w:t>Retail</w:t>
      </w:r>
      <w:r>
        <w:rPr>
          <w:i/>
          <w:spacing w:val="-1"/>
          <w:sz w:val="24"/>
        </w:rPr>
        <w:t xml:space="preserve"> </w:t>
      </w:r>
      <w:r>
        <w:rPr>
          <w:i/>
          <w:sz w:val="24"/>
        </w:rPr>
        <w:t>Market</w:t>
      </w:r>
      <w:r>
        <w:rPr>
          <w:i/>
          <w:spacing w:val="-2"/>
          <w:sz w:val="24"/>
        </w:rPr>
        <w:t xml:space="preserve"> Appeal</w:t>
      </w:r>
    </w:p>
    <w:p w14:paraId="6A4C72BA" w14:textId="757507E2" w:rsidR="003D690A" w:rsidRDefault="00482A80">
      <w:pPr>
        <w:pStyle w:val="BodyText"/>
        <w:ind w:left="460" w:right="730"/>
        <w:jc w:val="both"/>
      </w:pPr>
      <w:r>
        <w:t xml:space="preserve">Many of the retail operations in the </w:t>
      </w:r>
      <w:r w:rsidR="00A070B2">
        <w:t>Central Canton</w:t>
      </w:r>
      <w:r>
        <w:t xml:space="preserve"> Urban Redevelopment area are small businesses that are locally owned and operated. Consequently, these smaller businesses do not have the brand recognition, product offerings, marketing capacity, pricing, merchandising or basic critical mass to appeal to the increasingly affluent potential customer within either the primary or secondary retail markets. As development and redevelopment in the </w:t>
      </w:r>
      <w:r w:rsidR="00A070B2">
        <w:t>Central Canton</w:t>
      </w:r>
      <w:r>
        <w:t xml:space="preserve"> Urban Redevelopment area progresses, the area will be able to accommodate a denser concentration</w:t>
      </w:r>
      <w:r>
        <w:rPr>
          <w:spacing w:val="-3"/>
        </w:rPr>
        <w:t xml:space="preserve"> </w:t>
      </w:r>
      <w:r>
        <w:t>of</w:t>
      </w:r>
      <w:r>
        <w:rPr>
          <w:spacing w:val="-4"/>
        </w:rPr>
        <w:t xml:space="preserve"> </w:t>
      </w:r>
      <w:r>
        <w:t>commercial</w:t>
      </w:r>
      <w:r>
        <w:rPr>
          <w:spacing w:val="-3"/>
        </w:rPr>
        <w:t xml:space="preserve"> </w:t>
      </w:r>
      <w:r>
        <w:t>and</w:t>
      </w:r>
      <w:r>
        <w:rPr>
          <w:spacing w:val="-3"/>
        </w:rPr>
        <w:t xml:space="preserve"> </w:t>
      </w:r>
      <w:r>
        <w:t>light</w:t>
      </w:r>
      <w:r>
        <w:rPr>
          <w:spacing w:val="-3"/>
        </w:rPr>
        <w:t xml:space="preserve"> </w:t>
      </w:r>
      <w:r>
        <w:t>industrial</w:t>
      </w:r>
      <w:r>
        <w:rPr>
          <w:spacing w:val="-3"/>
        </w:rPr>
        <w:t xml:space="preserve"> </w:t>
      </w:r>
      <w:r>
        <w:t>operations</w:t>
      </w:r>
      <w:r>
        <w:rPr>
          <w:spacing w:val="-3"/>
        </w:rPr>
        <w:t xml:space="preserve"> </w:t>
      </w:r>
      <w:r>
        <w:t>that</w:t>
      </w:r>
      <w:r>
        <w:rPr>
          <w:spacing w:val="-3"/>
        </w:rPr>
        <w:t xml:space="preserve"> </w:t>
      </w:r>
      <w:r>
        <w:t>will</w:t>
      </w:r>
      <w:r>
        <w:rPr>
          <w:spacing w:val="-3"/>
        </w:rPr>
        <w:t xml:space="preserve"> </w:t>
      </w:r>
      <w:r>
        <w:t>be</w:t>
      </w:r>
      <w:r>
        <w:rPr>
          <w:spacing w:val="-3"/>
        </w:rPr>
        <w:t xml:space="preserve"> </w:t>
      </w:r>
      <w:r>
        <w:t>of</w:t>
      </w:r>
      <w:r>
        <w:rPr>
          <w:spacing w:val="-3"/>
        </w:rPr>
        <w:t xml:space="preserve"> </w:t>
      </w:r>
      <w:r>
        <w:t>significant</w:t>
      </w:r>
      <w:r>
        <w:rPr>
          <w:spacing w:val="-3"/>
        </w:rPr>
        <w:t xml:space="preserve"> </w:t>
      </w:r>
      <w:r>
        <w:t>benefit</w:t>
      </w:r>
      <w:r>
        <w:rPr>
          <w:spacing w:val="-3"/>
        </w:rPr>
        <w:t xml:space="preserve"> </w:t>
      </w:r>
      <w:r>
        <w:t xml:space="preserve">to Canton and Cherokee County. Furthermore, development and redevelopment will encourage the patronage of individuals and entities located throughout the north metropolitan Atlanta </w:t>
      </w:r>
      <w:r>
        <w:rPr>
          <w:spacing w:val="-2"/>
        </w:rPr>
        <w:t>region.</w:t>
      </w:r>
    </w:p>
    <w:p w14:paraId="11DA2C67" w14:textId="77777777" w:rsidR="003D690A" w:rsidRDefault="003D690A">
      <w:pPr>
        <w:pStyle w:val="BodyText"/>
        <w:spacing w:before="1"/>
      </w:pPr>
    </w:p>
    <w:p w14:paraId="79E6354B" w14:textId="77777777" w:rsidR="003D690A" w:rsidRDefault="00482A80">
      <w:pPr>
        <w:ind w:left="460"/>
        <w:jc w:val="both"/>
        <w:rPr>
          <w:i/>
          <w:sz w:val="24"/>
        </w:rPr>
      </w:pPr>
      <w:r>
        <w:rPr>
          <w:i/>
          <w:sz w:val="24"/>
        </w:rPr>
        <w:t>Economic</w:t>
      </w:r>
      <w:r>
        <w:rPr>
          <w:i/>
          <w:spacing w:val="-6"/>
          <w:sz w:val="24"/>
        </w:rPr>
        <w:t xml:space="preserve"> </w:t>
      </w:r>
      <w:r>
        <w:rPr>
          <w:i/>
          <w:sz w:val="24"/>
        </w:rPr>
        <w:t>Underutilization</w:t>
      </w:r>
      <w:r>
        <w:rPr>
          <w:i/>
          <w:spacing w:val="-4"/>
          <w:sz w:val="24"/>
        </w:rPr>
        <w:t xml:space="preserve"> </w:t>
      </w:r>
      <w:r>
        <w:rPr>
          <w:i/>
          <w:sz w:val="24"/>
        </w:rPr>
        <w:t>of</w:t>
      </w:r>
      <w:r>
        <w:rPr>
          <w:i/>
          <w:spacing w:val="-4"/>
          <w:sz w:val="24"/>
        </w:rPr>
        <w:t xml:space="preserve"> </w:t>
      </w:r>
      <w:r>
        <w:rPr>
          <w:i/>
          <w:sz w:val="24"/>
        </w:rPr>
        <w:t>Developable</w:t>
      </w:r>
      <w:r>
        <w:rPr>
          <w:i/>
          <w:spacing w:val="-5"/>
          <w:sz w:val="24"/>
        </w:rPr>
        <w:t xml:space="preserve"> </w:t>
      </w:r>
      <w:r>
        <w:rPr>
          <w:i/>
          <w:spacing w:val="-4"/>
          <w:sz w:val="24"/>
        </w:rPr>
        <w:t>Land</w:t>
      </w:r>
    </w:p>
    <w:p w14:paraId="0F978233" w14:textId="77777777" w:rsidR="003D690A" w:rsidRDefault="00482A80">
      <w:pPr>
        <w:pStyle w:val="BodyText"/>
        <w:ind w:left="460" w:right="729"/>
        <w:jc w:val="both"/>
      </w:pPr>
      <w:r>
        <w:t>A significant proportion of developable land within the area is underutilized with respect to potential density, type of development and/or resulting market and taxable values. Many parcels suitable for commercial development are currently vacant or poorly maintained.</w:t>
      </w:r>
    </w:p>
    <w:p w14:paraId="426A8D0F" w14:textId="77777777" w:rsidR="003D690A" w:rsidRDefault="003D690A">
      <w:pPr>
        <w:pStyle w:val="BodyText"/>
      </w:pPr>
    </w:p>
    <w:p w14:paraId="0CB24A93" w14:textId="77777777" w:rsidR="003D690A" w:rsidRDefault="00482A80">
      <w:pPr>
        <w:spacing w:before="1"/>
        <w:ind w:left="460"/>
        <w:jc w:val="both"/>
        <w:rPr>
          <w:i/>
          <w:sz w:val="24"/>
        </w:rPr>
      </w:pPr>
      <w:r>
        <w:rPr>
          <w:i/>
          <w:sz w:val="24"/>
        </w:rPr>
        <w:t>Underachievement</w:t>
      </w:r>
      <w:r>
        <w:rPr>
          <w:i/>
          <w:spacing w:val="-11"/>
          <w:sz w:val="24"/>
        </w:rPr>
        <w:t xml:space="preserve"> </w:t>
      </w:r>
      <w:r>
        <w:rPr>
          <w:i/>
          <w:sz w:val="24"/>
        </w:rPr>
        <w:t>as</w:t>
      </w:r>
      <w:r>
        <w:rPr>
          <w:i/>
          <w:spacing w:val="-11"/>
          <w:sz w:val="24"/>
        </w:rPr>
        <w:t xml:space="preserve"> </w:t>
      </w:r>
      <w:r>
        <w:rPr>
          <w:i/>
          <w:sz w:val="24"/>
        </w:rPr>
        <w:t>Employment</w:t>
      </w:r>
      <w:r>
        <w:rPr>
          <w:i/>
          <w:spacing w:val="-10"/>
          <w:sz w:val="24"/>
        </w:rPr>
        <w:t xml:space="preserve"> </w:t>
      </w:r>
      <w:r>
        <w:rPr>
          <w:i/>
          <w:spacing w:val="-2"/>
          <w:sz w:val="24"/>
        </w:rPr>
        <w:t>Center</w:t>
      </w:r>
    </w:p>
    <w:p w14:paraId="2EE39FE0" w14:textId="49515960" w:rsidR="003D690A" w:rsidRDefault="00482A80">
      <w:pPr>
        <w:pStyle w:val="BodyText"/>
        <w:ind w:left="460" w:right="730"/>
        <w:jc w:val="both"/>
      </w:pPr>
      <w:r>
        <w:t xml:space="preserve">Current employment opportunities are limited in the </w:t>
      </w:r>
      <w:r w:rsidR="00A070B2">
        <w:t>Central Canton</w:t>
      </w:r>
      <w:r>
        <w:t xml:space="preserve"> Urban Redevelopment area. Professional service opportunities abound; however, they do not give way for desirable </w:t>
      </w:r>
      <w:r>
        <w:lastRenderedPageBreak/>
        <w:t>retail, dining, and entertainment opportunities also suitable for the corridor. Revitalizing the area as an employment center could enhance County and City tax bases, create new jobs, and provide convenient shopping opportunities for local residents. Retail and service industry employment is constrained by the lack of competitive retail offerings and amenities such as restaurants and convenience</w:t>
      </w:r>
      <w:r>
        <w:rPr>
          <w:spacing w:val="-1"/>
        </w:rPr>
        <w:t xml:space="preserve"> </w:t>
      </w:r>
      <w:r>
        <w:t>stores. A</w:t>
      </w:r>
      <w:r>
        <w:rPr>
          <w:spacing w:val="-1"/>
        </w:rPr>
        <w:t xml:space="preserve"> </w:t>
      </w:r>
      <w:r>
        <w:t>customer</w:t>
      </w:r>
      <w:r>
        <w:rPr>
          <w:spacing w:val="-1"/>
        </w:rPr>
        <w:t xml:space="preserve"> </w:t>
      </w:r>
      <w:r>
        <w:t>base</w:t>
      </w:r>
      <w:r>
        <w:rPr>
          <w:spacing w:val="-1"/>
        </w:rPr>
        <w:t xml:space="preserve"> </w:t>
      </w:r>
      <w:r>
        <w:t>for</w:t>
      </w:r>
      <w:r>
        <w:rPr>
          <w:spacing w:val="-1"/>
        </w:rPr>
        <w:t xml:space="preserve"> </w:t>
      </w:r>
      <w:r>
        <w:t>cafés, restaurants, and retail uses located</w:t>
      </w:r>
      <w:r>
        <w:rPr>
          <w:spacing w:val="-1"/>
        </w:rPr>
        <w:t xml:space="preserve"> </w:t>
      </w:r>
      <w:r>
        <w:t>in the</w:t>
      </w:r>
      <w:r>
        <w:rPr>
          <w:spacing w:val="-1"/>
        </w:rPr>
        <w:t xml:space="preserve"> </w:t>
      </w:r>
      <w:r>
        <w:t>area</w:t>
      </w:r>
      <w:r>
        <w:rPr>
          <w:spacing w:val="-1"/>
        </w:rPr>
        <w:t xml:space="preserve"> </w:t>
      </w:r>
      <w:r>
        <w:t>is crucial to its success as an employment center.</w:t>
      </w:r>
    </w:p>
    <w:p w14:paraId="6D79303C" w14:textId="77777777" w:rsidR="003D690A" w:rsidRDefault="003D690A">
      <w:pPr>
        <w:pStyle w:val="BodyText"/>
        <w:spacing w:before="9"/>
        <w:rPr>
          <w:sz w:val="23"/>
        </w:rPr>
      </w:pPr>
    </w:p>
    <w:p w14:paraId="5D3C6229" w14:textId="77777777" w:rsidR="003D690A" w:rsidRDefault="00482A80">
      <w:pPr>
        <w:ind w:left="460"/>
        <w:jc w:val="both"/>
        <w:rPr>
          <w:i/>
          <w:sz w:val="24"/>
        </w:rPr>
      </w:pPr>
      <w:r>
        <w:rPr>
          <w:i/>
          <w:sz w:val="24"/>
        </w:rPr>
        <w:t>Lack</w:t>
      </w:r>
      <w:r>
        <w:rPr>
          <w:i/>
          <w:spacing w:val="-3"/>
          <w:sz w:val="24"/>
        </w:rPr>
        <w:t xml:space="preserve"> </w:t>
      </w:r>
      <w:r>
        <w:rPr>
          <w:i/>
          <w:sz w:val="24"/>
        </w:rPr>
        <w:t>of</w:t>
      </w:r>
      <w:r>
        <w:rPr>
          <w:i/>
          <w:spacing w:val="-2"/>
          <w:sz w:val="24"/>
        </w:rPr>
        <w:t xml:space="preserve"> </w:t>
      </w:r>
      <w:r>
        <w:rPr>
          <w:i/>
          <w:sz w:val="24"/>
        </w:rPr>
        <w:t>Rental</w:t>
      </w:r>
      <w:r>
        <w:rPr>
          <w:i/>
          <w:spacing w:val="-1"/>
          <w:sz w:val="24"/>
        </w:rPr>
        <w:t xml:space="preserve"> </w:t>
      </w:r>
      <w:r>
        <w:rPr>
          <w:i/>
          <w:sz w:val="24"/>
        </w:rPr>
        <w:t>Revenue</w:t>
      </w:r>
      <w:r>
        <w:rPr>
          <w:i/>
          <w:spacing w:val="-1"/>
          <w:sz w:val="24"/>
        </w:rPr>
        <w:t xml:space="preserve"> </w:t>
      </w:r>
      <w:r>
        <w:rPr>
          <w:i/>
          <w:spacing w:val="-2"/>
          <w:sz w:val="24"/>
        </w:rPr>
        <w:t>Generation</w:t>
      </w:r>
    </w:p>
    <w:p w14:paraId="708E9C2D" w14:textId="77777777" w:rsidR="003D690A" w:rsidRDefault="00482A80">
      <w:pPr>
        <w:pStyle w:val="BodyText"/>
        <w:ind w:left="460" w:right="740"/>
        <w:jc w:val="both"/>
      </w:pPr>
      <w:r>
        <w:t>When properties become vacant, they typically sit available for many months and most of the time, years. Absentee landlords make little to no improvements to their properties resulting in deterioration, blight, and a loss of a host of revenues.</w:t>
      </w:r>
    </w:p>
    <w:p w14:paraId="2A0A7005" w14:textId="77777777" w:rsidR="003D690A" w:rsidRDefault="003D690A">
      <w:pPr>
        <w:pStyle w:val="BodyText"/>
        <w:spacing w:before="1"/>
      </w:pPr>
    </w:p>
    <w:p w14:paraId="2A99574F" w14:textId="73CCFA14" w:rsidR="003D690A" w:rsidRDefault="00482A80" w:rsidP="00523BC3">
      <w:pPr>
        <w:pStyle w:val="BodyText"/>
        <w:ind w:left="460" w:right="736"/>
        <w:jc w:val="both"/>
      </w:pPr>
      <w:r>
        <w:t>According to research conducted by Donovan D. Rypkema of Place Economics, a vacant commercial building</w:t>
      </w:r>
      <w:r>
        <w:rPr>
          <w:spacing w:val="-1"/>
        </w:rPr>
        <w:t xml:space="preserve"> </w:t>
      </w:r>
      <w:r>
        <w:t>could have a negative economic impact of $386,750 annually. This result is a combination of lost sales dollars, lost property management fees, lost property tax</w:t>
      </w:r>
      <w:r>
        <w:rPr>
          <w:spacing w:val="40"/>
        </w:rPr>
        <w:t xml:space="preserve"> </w:t>
      </w:r>
      <w:r>
        <w:t>revenues to local government, lost sales tax revenues to state and local governments, lost rents to</w:t>
      </w:r>
      <w:r>
        <w:rPr>
          <w:spacing w:val="22"/>
        </w:rPr>
        <w:t xml:space="preserve"> </w:t>
      </w:r>
      <w:r>
        <w:t>property</w:t>
      </w:r>
      <w:r>
        <w:rPr>
          <w:spacing w:val="20"/>
        </w:rPr>
        <w:t xml:space="preserve"> </w:t>
      </w:r>
      <w:r>
        <w:t>owners,</w:t>
      </w:r>
      <w:r>
        <w:rPr>
          <w:spacing w:val="23"/>
        </w:rPr>
        <w:t xml:space="preserve"> </w:t>
      </w:r>
      <w:r>
        <w:t>lost</w:t>
      </w:r>
      <w:r>
        <w:rPr>
          <w:spacing w:val="26"/>
        </w:rPr>
        <w:t xml:space="preserve"> </w:t>
      </w:r>
      <w:r>
        <w:t>loan</w:t>
      </w:r>
      <w:r>
        <w:rPr>
          <w:spacing w:val="22"/>
        </w:rPr>
        <w:t xml:space="preserve"> </w:t>
      </w:r>
      <w:r>
        <w:t>demand</w:t>
      </w:r>
      <w:r>
        <w:rPr>
          <w:spacing w:val="23"/>
        </w:rPr>
        <w:t xml:space="preserve"> </w:t>
      </w:r>
      <w:r>
        <w:t>to</w:t>
      </w:r>
      <w:r>
        <w:rPr>
          <w:spacing w:val="23"/>
        </w:rPr>
        <w:t xml:space="preserve"> </w:t>
      </w:r>
      <w:r>
        <w:t>local</w:t>
      </w:r>
      <w:r>
        <w:rPr>
          <w:spacing w:val="23"/>
        </w:rPr>
        <w:t xml:space="preserve"> </w:t>
      </w:r>
      <w:r>
        <w:t>banks</w:t>
      </w:r>
      <w:r>
        <w:rPr>
          <w:spacing w:val="22"/>
        </w:rPr>
        <w:t xml:space="preserve"> </w:t>
      </w:r>
      <w:r>
        <w:t>for</w:t>
      </w:r>
      <w:r>
        <w:rPr>
          <w:spacing w:val="23"/>
        </w:rPr>
        <w:t xml:space="preserve"> </w:t>
      </w:r>
      <w:r>
        <w:t>the</w:t>
      </w:r>
      <w:r>
        <w:rPr>
          <w:spacing w:val="22"/>
        </w:rPr>
        <w:t xml:space="preserve"> </w:t>
      </w:r>
      <w:r>
        <w:t>business,</w:t>
      </w:r>
      <w:r>
        <w:rPr>
          <w:spacing w:val="24"/>
        </w:rPr>
        <w:t xml:space="preserve"> </w:t>
      </w:r>
      <w:r>
        <w:t>lost</w:t>
      </w:r>
      <w:r>
        <w:rPr>
          <w:spacing w:val="23"/>
        </w:rPr>
        <w:t xml:space="preserve"> </w:t>
      </w:r>
      <w:r>
        <w:t>employee</w:t>
      </w:r>
      <w:r>
        <w:rPr>
          <w:spacing w:val="22"/>
        </w:rPr>
        <w:t xml:space="preserve"> </w:t>
      </w:r>
      <w:r>
        <w:rPr>
          <w:spacing w:val="-2"/>
        </w:rPr>
        <w:t>payroll,</w:t>
      </w:r>
      <w:r w:rsidR="00523BC3">
        <w:rPr>
          <w:spacing w:val="-2"/>
        </w:rPr>
        <w:t xml:space="preserve"> </w:t>
      </w:r>
      <w:r>
        <w:t>lost</w:t>
      </w:r>
      <w:r>
        <w:rPr>
          <w:spacing w:val="36"/>
        </w:rPr>
        <w:t xml:space="preserve"> </w:t>
      </w:r>
      <w:r>
        <w:t>business</w:t>
      </w:r>
      <w:r>
        <w:rPr>
          <w:spacing w:val="35"/>
        </w:rPr>
        <w:t xml:space="preserve"> </w:t>
      </w:r>
      <w:r>
        <w:t>profits</w:t>
      </w:r>
      <w:r>
        <w:rPr>
          <w:spacing w:val="33"/>
        </w:rPr>
        <w:t xml:space="preserve"> </w:t>
      </w:r>
      <w:r>
        <w:t>and</w:t>
      </w:r>
      <w:r>
        <w:rPr>
          <w:spacing w:val="35"/>
        </w:rPr>
        <w:t xml:space="preserve"> </w:t>
      </w:r>
      <w:r>
        <w:t>owner</w:t>
      </w:r>
      <w:r>
        <w:rPr>
          <w:spacing w:val="34"/>
        </w:rPr>
        <w:t xml:space="preserve"> </w:t>
      </w:r>
      <w:r>
        <w:t>compensation,</w:t>
      </w:r>
      <w:r>
        <w:rPr>
          <w:spacing w:val="35"/>
        </w:rPr>
        <w:t xml:space="preserve"> </w:t>
      </w:r>
      <w:r>
        <w:t>and</w:t>
      </w:r>
      <w:r>
        <w:rPr>
          <w:spacing w:val="35"/>
        </w:rPr>
        <w:t xml:space="preserve"> </w:t>
      </w:r>
      <w:r>
        <w:t>lost</w:t>
      </w:r>
      <w:r>
        <w:rPr>
          <w:spacing w:val="36"/>
        </w:rPr>
        <w:t xml:space="preserve"> </w:t>
      </w:r>
      <w:r>
        <w:t>loan</w:t>
      </w:r>
      <w:r>
        <w:rPr>
          <w:spacing w:val="34"/>
        </w:rPr>
        <w:t xml:space="preserve"> </w:t>
      </w:r>
      <w:r>
        <w:t>demand</w:t>
      </w:r>
      <w:r>
        <w:rPr>
          <w:spacing w:val="34"/>
        </w:rPr>
        <w:t xml:space="preserve"> </w:t>
      </w:r>
      <w:r>
        <w:t>to</w:t>
      </w:r>
      <w:r>
        <w:rPr>
          <w:spacing w:val="30"/>
        </w:rPr>
        <w:t xml:space="preserve"> </w:t>
      </w:r>
      <w:r>
        <w:t>local</w:t>
      </w:r>
      <w:r>
        <w:rPr>
          <w:spacing w:val="35"/>
        </w:rPr>
        <w:t xml:space="preserve"> </w:t>
      </w:r>
      <w:r>
        <w:t>banks</w:t>
      </w:r>
      <w:r>
        <w:rPr>
          <w:spacing w:val="35"/>
        </w:rPr>
        <w:t xml:space="preserve"> </w:t>
      </w:r>
      <w:r>
        <w:t>for</w:t>
      </w:r>
      <w:r>
        <w:rPr>
          <w:spacing w:val="33"/>
        </w:rPr>
        <w:t xml:space="preserve"> </w:t>
      </w:r>
      <w:r>
        <w:t xml:space="preserve">the </w:t>
      </w:r>
      <w:r>
        <w:rPr>
          <w:spacing w:val="-2"/>
        </w:rPr>
        <w:t>building.</w:t>
      </w:r>
    </w:p>
    <w:p w14:paraId="57B7307D" w14:textId="77777777" w:rsidR="003D690A" w:rsidRDefault="003D690A">
      <w:pPr>
        <w:pStyle w:val="BodyText"/>
        <w:spacing w:before="10"/>
        <w:rPr>
          <w:sz w:val="21"/>
        </w:rPr>
      </w:pPr>
    </w:p>
    <w:p w14:paraId="29CC0D7E" w14:textId="77777777" w:rsidR="003D690A" w:rsidRDefault="00482A80">
      <w:pPr>
        <w:spacing w:before="1"/>
        <w:ind w:left="460"/>
        <w:rPr>
          <w:i/>
          <w:sz w:val="24"/>
        </w:rPr>
      </w:pPr>
      <w:r>
        <w:rPr>
          <w:i/>
          <w:sz w:val="24"/>
        </w:rPr>
        <w:t>General</w:t>
      </w:r>
      <w:r>
        <w:rPr>
          <w:i/>
          <w:spacing w:val="-9"/>
          <w:sz w:val="24"/>
        </w:rPr>
        <w:t xml:space="preserve"> </w:t>
      </w:r>
      <w:r>
        <w:rPr>
          <w:i/>
          <w:spacing w:val="-2"/>
          <w:sz w:val="24"/>
        </w:rPr>
        <w:t>Distress</w:t>
      </w:r>
    </w:p>
    <w:p w14:paraId="142E6BB3" w14:textId="0449D983" w:rsidR="003D690A" w:rsidRDefault="00482A80">
      <w:pPr>
        <w:spacing w:before="2"/>
        <w:ind w:left="460" w:right="442"/>
      </w:pPr>
      <w:r>
        <w:t>Some</w:t>
      </w:r>
      <w:r>
        <w:rPr>
          <w:spacing w:val="-2"/>
        </w:rPr>
        <w:t xml:space="preserve"> </w:t>
      </w:r>
      <w:r>
        <w:t>parcels</w:t>
      </w:r>
      <w:r>
        <w:rPr>
          <w:spacing w:val="-2"/>
        </w:rPr>
        <w:t xml:space="preserve"> </w:t>
      </w:r>
      <w:r>
        <w:t>within</w:t>
      </w:r>
      <w:r>
        <w:rPr>
          <w:spacing w:val="-5"/>
        </w:rPr>
        <w:t xml:space="preserve"> </w:t>
      </w:r>
      <w:r>
        <w:t>the</w:t>
      </w:r>
      <w:r>
        <w:rPr>
          <w:spacing w:val="-2"/>
        </w:rPr>
        <w:t xml:space="preserve"> </w:t>
      </w:r>
      <w:r w:rsidR="00A070B2">
        <w:t>Central Canton</w:t>
      </w:r>
      <w:r>
        <w:rPr>
          <w:spacing w:val="-5"/>
        </w:rPr>
        <w:t xml:space="preserve"> </w:t>
      </w:r>
      <w:r>
        <w:t>Urban</w:t>
      </w:r>
      <w:r>
        <w:rPr>
          <w:spacing w:val="-2"/>
        </w:rPr>
        <w:t xml:space="preserve"> </w:t>
      </w:r>
      <w:r>
        <w:t>Redevelopment</w:t>
      </w:r>
      <w:r>
        <w:rPr>
          <w:spacing w:val="-2"/>
        </w:rPr>
        <w:t xml:space="preserve"> </w:t>
      </w:r>
      <w:r>
        <w:t>area</w:t>
      </w:r>
      <w:r>
        <w:rPr>
          <w:spacing w:val="-2"/>
        </w:rPr>
        <w:t xml:space="preserve"> </w:t>
      </w:r>
      <w:r>
        <w:t>are</w:t>
      </w:r>
      <w:r>
        <w:rPr>
          <w:spacing w:val="-4"/>
        </w:rPr>
        <w:t xml:space="preserve"> </w:t>
      </w:r>
      <w:r>
        <w:t>suffering</w:t>
      </w:r>
      <w:r>
        <w:rPr>
          <w:spacing w:val="-5"/>
        </w:rPr>
        <w:t xml:space="preserve"> </w:t>
      </w:r>
      <w:r>
        <w:t>from</w:t>
      </w:r>
      <w:r>
        <w:rPr>
          <w:spacing w:val="-6"/>
        </w:rPr>
        <w:t xml:space="preserve"> </w:t>
      </w:r>
      <w:r>
        <w:t>considerable</w:t>
      </w:r>
      <w:r>
        <w:rPr>
          <w:spacing w:val="-2"/>
        </w:rPr>
        <w:t xml:space="preserve"> </w:t>
      </w:r>
      <w:r>
        <w:t>distress and disinvestment.</w:t>
      </w:r>
    </w:p>
    <w:p w14:paraId="53E66C19" w14:textId="77777777" w:rsidR="003D690A" w:rsidRDefault="003D690A">
      <w:pPr>
        <w:pStyle w:val="BodyText"/>
        <w:spacing w:before="8"/>
        <w:rPr>
          <w:sz w:val="21"/>
        </w:rPr>
      </w:pPr>
    </w:p>
    <w:p w14:paraId="49CDCC27" w14:textId="77777777" w:rsidR="003D690A" w:rsidRDefault="00482A80">
      <w:pPr>
        <w:spacing w:before="1"/>
        <w:ind w:left="460"/>
        <w:rPr>
          <w:i/>
          <w:sz w:val="24"/>
        </w:rPr>
      </w:pPr>
      <w:r>
        <w:rPr>
          <w:i/>
          <w:spacing w:val="-2"/>
          <w:sz w:val="24"/>
        </w:rPr>
        <w:t>Crime</w:t>
      </w:r>
    </w:p>
    <w:p w14:paraId="245EFDAE" w14:textId="77777777" w:rsidR="004D23C4" w:rsidRDefault="00482A80" w:rsidP="004D23C4">
      <w:pPr>
        <w:pStyle w:val="BodyText"/>
        <w:ind w:left="460" w:right="749"/>
      </w:pPr>
      <w:r w:rsidRPr="00582852">
        <w:t xml:space="preserve">The </w:t>
      </w:r>
      <w:r w:rsidR="00A070B2" w:rsidRPr="00582852">
        <w:t>Central Canton</w:t>
      </w:r>
      <w:r w:rsidRPr="00582852">
        <w:t xml:space="preserve"> Urban Redevelopment area is the social and business center in the city of Canton.</w:t>
      </w:r>
      <w:r w:rsidRPr="00582852">
        <w:rPr>
          <w:spacing w:val="-3"/>
        </w:rPr>
        <w:t xml:space="preserve"> </w:t>
      </w:r>
      <w:r w:rsidR="004D23C4">
        <w:t>The residential areas of Sunnyside have a low volume of reports. Most of our reports</w:t>
      </w:r>
    </w:p>
    <w:p w14:paraId="39DC7739" w14:textId="50207EA9" w:rsidR="004D23C4" w:rsidRDefault="004D23C4" w:rsidP="004D23C4">
      <w:pPr>
        <w:pStyle w:val="BodyText"/>
        <w:ind w:left="460" w:right="749"/>
      </w:pPr>
      <w:r>
        <w:t xml:space="preserve">from this area are traffic related on the main corridor of Marietta Rd.  There is the occasional report from the Canton Village area regarding a (usually alcohol induced) fight or argument near La Oaxaquena, though they do not occur often enough to take note.  Regarding the “priority target areas” of Crisler St, Shipp St, and Oakside, there is moderate drug activity in these areas. Reports of anything violent are few and far </w:t>
      </w:r>
      <w:r w:rsidRPr="004D23C4">
        <w:t>between and usually stretch no further than domestic disputes.</w:t>
      </w:r>
    </w:p>
    <w:p w14:paraId="09A7F5EF" w14:textId="554A5DF0" w:rsidR="004D23C4" w:rsidRDefault="004D23C4" w:rsidP="004D23C4">
      <w:pPr>
        <w:pStyle w:val="BodyText"/>
        <w:ind w:left="460" w:right="749"/>
      </w:pPr>
    </w:p>
    <w:p w14:paraId="2102AF3C" w14:textId="7F094B9D" w:rsidR="004D23C4" w:rsidRDefault="004D23C4" w:rsidP="004D23C4">
      <w:pPr>
        <w:pStyle w:val="BodyText"/>
        <w:ind w:left="460" w:right="749"/>
      </w:pPr>
    </w:p>
    <w:p w14:paraId="22A6B66E" w14:textId="70B15F1E" w:rsidR="004D23C4" w:rsidRDefault="004D23C4" w:rsidP="004D23C4">
      <w:pPr>
        <w:pStyle w:val="BodyText"/>
        <w:ind w:left="460" w:right="749"/>
      </w:pPr>
    </w:p>
    <w:p w14:paraId="5F9AF4D6" w14:textId="56AFA828" w:rsidR="004D23C4" w:rsidRDefault="004D23C4" w:rsidP="004D23C4">
      <w:pPr>
        <w:pStyle w:val="BodyText"/>
        <w:ind w:left="460" w:right="749"/>
      </w:pPr>
    </w:p>
    <w:p w14:paraId="2BD2EE62" w14:textId="560FF600" w:rsidR="004D23C4" w:rsidRDefault="004D23C4" w:rsidP="004D23C4">
      <w:pPr>
        <w:pStyle w:val="BodyText"/>
        <w:ind w:left="460" w:right="749"/>
      </w:pPr>
    </w:p>
    <w:p w14:paraId="3D5D3405" w14:textId="3BA16B60" w:rsidR="004D23C4" w:rsidRDefault="004D23C4" w:rsidP="004D23C4">
      <w:pPr>
        <w:pStyle w:val="BodyText"/>
        <w:ind w:left="460" w:right="749"/>
      </w:pPr>
    </w:p>
    <w:p w14:paraId="3AA10742" w14:textId="4EA05075" w:rsidR="004D23C4" w:rsidRDefault="004D23C4" w:rsidP="004D23C4">
      <w:pPr>
        <w:pStyle w:val="BodyText"/>
        <w:ind w:left="460" w:right="749"/>
      </w:pPr>
    </w:p>
    <w:p w14:paraId="773B7E67" w14:textId="406D36D2" w:rsidR="004D23C4" w:rsidRDefault="004D23C4" w:rsidP="004D23C4">
      <w:pPr>
        <w:pStyle w:val="BodyText"/>
        <w:ind w:left="460" w:right="749"/>
      </w:pPr>
    </w:p>
    <w:p w14:paraId="38DCE471" w14:textId="0D3487D7" w:rsidR="004D23C4" w:rsidRDefault="004D23C4" w:rsidP="004D23C4">
      <w:pPr>
        <w:pStyle w:val="BodyText"/>
        <w:ind w:left="460" w:right="749"/>
      </w:pPr>
    </w:p>
    <w:p w14:paraId="334BECD7" w14:textId="02C9D49E" w:rsidR="004D23C4" w:rsidRDefault="004D23C4" w:rsidP="004D23C4">
      <w:pPr>
        <w:pStyle w:val="BodyText"/>
        <w:ind w:left="460" w:right="749"/>
      </w:pPr>
    </w:p>
    <w:p w14:paraId="13EE6314" w14:textId="3B5BBA27" w:rsidR="004D23C4" w:rsidRDefault="004D23C4" w:rsidP="004D23C4">
      <w:pPr>
        <w:pStyle w:val="BodyText"/>
        <w:ind w:left="460" w:right="749"/>
      </w:pPr>
    </w:p>
    <w:p w14:paraId="49014A60" w14:textId="518F2768" w:rsidR="004D23C4" w:rsidRDefault="004D23C4" w:rsidP="004D23C4">
      <w:pPr>
        <w:pStyle w:val="BodyText"/>
        <w:ind w:left="460" w:right="749"/>
      </w:pPr>
    </w:p>
    <w:p w14:paraId="7BE79526" w14:textId="7E51C0DF" w:rsidR="004D23C4" w:rsidRDefault="004D23C4" w:rsidP="004D23C4">
      <w:pPr>
        <w:pStyle w:val="BodyText"/>
        <w:ind w:left="460" w:right="749"/>
      </w:pPr>
    </w:p>
    <w:p w14:paraId="216124C6" w14:textId="26CC79DA" w:rsidR="004D23C4" w:rsidRDefault="004D23C4" w:rsidP="004D23C4">
      <w:pPr>
        <w:pStyle w:val="BodyText"/>
        <w:ind w:left="460" w:right="749"/>
      </w:pPr>
    </w:p>
    <w:p w14:paraId="0D6B6356" w14:textId="77777777" w:rsidR="004D23C4" w:rsidRDefault="004D23C4" w:rsidP="004D23C4">
      <w:pPr>
        <w:pStyle w:val="BodyText"/>
        <w:ind w:left="460" w:right="749"/>
      </w:pPr>
    </w:p>
    <w:p w14:paraId="10F0B70D" w14:textId="47A3187F" w:rsidR="004D23C4" w:rsidRDefault="004D23C4" w:rsidP="004D23C4">
      <w:pPr>
        <w:pStyle w:val="BodyText"/>
        <w:ind w:left="460" w:right="749"/>
      </w:pPr>
      <w:r>
        <w:lastRenderedPageBreak/>
        <w:t>City of Canton Crime Statistics</w:t>
      </w:r>
    </w:p>
    <w:p w14:paraId="6CAFAE11" w14:textId="77777777" w:rsidR="004D23C4" w:rsidRDefault="004D23C4" w:rsidP="004D23C4">
      <w:pPr>
        <w:pStyle w:val="BodyText"/>
        <w:ind w:left="460" w:right="749"/>
      </w:pPr>
    </w:p>
    <w:tbl>
      <w:tblPr>
        <w:tblW w:w="7806" w:type="dxa"/>
        <w:tblInd w:w="113" w:type="dxa"/>
        <w:tblLook w:val="04A0" w:firstRow="1" w:lastRow="0" w:firstColumn="1" w:lastColumn="0" w:noHBand="0" w:noVBand="1"/>
      </w:tblPr>
      <w:tblGrid>
        <w:gridCol w:w="4926"/>
        <w:gridCol w:w="960"/>
        <w:gridCol w:w="960"/>
        <w:gridCol w:w="960"/>
      </w:tblGrid>
      <w:tr w:rsidR="009579A8" w:rsidRPr="004D23C4" w14:paraId="205F8AB7" w14:textId="77777777" w:rsidTr="009579A8">
        <w:trPr>
          <w:trHeight w:val="315"/>
        </w:trPr>
        <w:tc>
          <w:tcPr>
            <w:tcW w:w="4926" w:type="dxa"/>
            <w:tcBorders>
              <w:top w:val="single" w:sz="4" w:space="0" w:color="auto"/>
              <w:left w:val="single" w:sz="4" w:space="0" w:color="auto"/>
              <w:bottom w:val="single" w:sz="4" w:space="0" w:color="auto"/>
              <w:right w:val="single" w:sz="4" w:space="0" w:color="auto"/>
            </w:tcBorders>
            <w:shd w:val="clear" w:color="000000" w:fill="ACB9CA"/>
            <w:noWrap/>
            <w:vAlign w:val="bottom"/>
            <w:hideMark/>
          </w:tcPr>
          <w:p w14:paraId="42559C82"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single" w:sz="4" w:space="0" w:color="auto"/>
              <w:left w:val="nil"/>
              <w:bottom w:val="single" w:sz="4" w:space="0" w:color="auto"/>
              <w:right w:val="single" w:sz="4" w:space="0" w:color="auto"/>
            </w:tcBorders>
            <w:shd w:val="clear" w:color="000000" w:fill="ACB9CA"/>
            <w:noWrap/>
            <w:vAlign w:val="bottom"/>
            <w:hideMark/>
          </w:tcPr>
          <w:p w14:paraId="6ED885F8"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YTD 21</w:t>
            </w:r>
          </w:p>
        </w:tc>
        <w:tc>
          <w:tcPr>
            <w:tcW w:w="960" w:type="dxa"/>
            <w:tcBorders>
              <w:top w:val="single" w:sz="4" w:space="0" w:color="auto"/>
              <w:left w:val="nil"/>
              <w:bottom w:val="single" w:sz="4" w:space="0" w:color="auto"/>
              <w:right w:val="single" w:sz="4" w:space="0" w:color="auto"/>
            </w:tcBorders>
            <w:shd w:val="clear" w:color="000000" w:fill="ACB9CA"/>
            <w:noWrap/>
            <w:vAlign w:val="bottom"/>
            <w:hideMark/>
          </w:tcPr>
          <w:p w14:paraId="03985DA1"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YTD 22</w:t>
            </w:r>
          </w:p>
        </w:tc>
        <w:tc>
          <w:tcPr>
            <w:tcW w:w="960" w:type="dxa"/>
            <w:tcBorders>
              <w:top w:val="single" w:sz="4" w:space="0" w:color="auto"/>
              <w:left w:val="nil"/>
              <w:bottom w:val="single" w:sz="4" w:space="0" w:color="auto"/>
              <w:right w:val="single" w:sz="4" w:space="0" w:color="auto"/>
            </w:tcBorders>
            <w:shd w:val="clear" w:color="000000" w:fill="ACB9CA"/>
            <w:noWrap/>
            <w:vAlign w:val="bottom"/>
            <w:hideMark/>
          </w:tcPr>
          <w:p w14:paraId="074C9793"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YTD %</w:t>
            </w:r>
          </w:p>
        </w:tc>
      </w:tr>
      <w:tr w:rsidR="009579A8" w:rsidRPr="004D23C4" w14:paraId="05C0A448" w14:textId="77777777" w:rsidTr="009579A8">
        <w:trPr>
          <w:trHeight w:val="300"/>
        </w:trPr>
        <w:tc>
          <w:tcPr>
            <w:tcW w:w="4926" w:type="dxa"/>
            <w:tcBorders>
              <w:top w:val="nil"/>
              <w:left w:val="single" w:sz="4" w:space="0" w:color="auto"/>
              <w:bottom w:val="single" w:sz="4" w:space="0" w:color="auto"/>
              <w:right w:val="single" w:sz="4" w:space="0" w:color="auto"/>
            </w:tcBorders>
            <w:shd w:val="clear" w:color="000000" w:fill="FFF2CC"/>
            <w:noWrap/>
            <w:vAlign w:val="bottom"/>
            <w:hideMark/>
          </w:tcPr>
          <w:p w14:paraId="0C595DAF" w14:textId="77777777" w:rsidR="009579A8" w:rsidRPr="004D23C4" w:rsidRDefault="009579A8" w:rsidP="004D23C4">
            <w:pPr>
              <w:widowControl/>
              <w:autoSpaceDE/>
              <w:autoSpaceDN/>
              <w:jc w:val="right"/>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xml:space="preserve">TOTAL CALLS FOR SERVICE </w:t>
            </w:r>
          </w:p>
        </w:tc>
        <w:tc>
          <w:tcPr>
            <w:tcW w:w="960" w:type="dxa"/>
            <w:tcBorders>
              <w:top w:val="nil"/>
              <w:left w:val="nil"/>
              <w:bottom w:val="single" w:sz="4" w:space="0" w:color="auto"/>
              <w:right w:val="single" w:sz="4" w:space="0" w:color="auto"/>
            </w:tcBorders>
            <w:shd w:val="clear" w:color="000000" w:fill="FFF2CC"/>
            <w:noWrap/>
            <w:vAlign w:val="bottom"/>
            <w:hideMark/>
          </w:tcPr>
          <w:p w14:paraId="4E2B42C8"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28,840</w:t>
            </w:r>
          </w:p>
        </w:tc>
        <w:tc>
          <w:tcPr>
            <w:tcW w:w="960" w:type="dxa"/>
            <w:tcBorders>
              <w:top w:val="nil"/>
              <w:left w:val="nil"/>
              <w:bottom w:val="single" w:sz="4" w:space="0" w:color="auto"/>
              <w:right w:val="single" w:sz="4" w:space="0" w:color="auto"/>
            </w:tcBorders>
            <w:shd w:val="clear" w:color="000000" w:fill="FFF2CC"/>
            <w:noWrap/>
            <w:vAlign w:val="bottom"/>
            <w:hideMark/>
          </w:tcPr>
          <w:p w14:paraId="6CADD868"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25,377</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454013E"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-12%</w:t>
            </w:r>
          </w:p>
        </w:tc>
      </w:tr>
      <w:tr w:rsidR="009579A8" w:rsidRPr="004D23C4" w14:paraId="01D2024F"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ACB9CA"/>
            <w:noWrap/>
            <w:vAlign w:val="bottom"/>
            <w:hideMark/>
          </w:tcPr>
          <w:p w14:paraId="4A6B2231" w14:textId="77777777" w:rsidR="009579A8" w:rsidRPr="004D23C4" w:rsidRDefault="009579A8" w:rsidP="004D23C4">
            <w:pPr>
              <w:widowControl/>
              <w:autoSpaceDE/>
              <w:autoSpaceDN/>
              <w:jc w:val="right"/>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xml:space="preserve">VIOLENT CRIMES </w:t>
            </w:r>
          </w:p>
        </w:tc>
        <w:tc>
          <w:tcPr>
            <w:tcW w:w="960" w:type="dxa"/>
            <w:tcBorders>
              <w:top w:val="nil"/>
              <w:left w:val="nil"/>
              <w:bottom w:val="single" w:sz="4" w:space="0" w:color="auto"/>
              <w:right w:val="single" w:sz="4" w:space="0" w:color="auto"/>
            </w:tcBorders>
            <w:shd w:val="clear" w:color="000000" w:fill="ACB9CA"/>
            <w:noWrap/>
            <w:vAlign w:val="bottom"/>
            <w:hideMark/>
          </w:tcPr>
          <w:p w14:paraId="549168E8"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YTD 21</w:t>
            </w:r>
          </w:p>
        </w:tc>
        <w:tc>
          <w:tcPr>
            <w:tcW w:w="960" w:type="dxa"/>
            <w:tcBorders>
              <w:top w:val="nil"/>
              <w:left w:val="nil"/>
              <w:bottom w:val="single" w:sz="4" w:space="0" w:color="auto"/>
              <w:right w:val="single" w:sz="4" w:space="0" w:color="auto"/>
            </w:tcBorders>
            <w:shd w:val="clear" w:color="000000" w:fill="ACB9CA"/>
            <w:noWrap/>
            <w:vAlign w:val="bottom"/>
            <w:hideMark/>
          </w:tcPr>
          <w:p w14:paraId="69726093"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YTD 22</w:t>
            </w:r>
          </w:p>
        </w:tc>
        <w:tc>
          <w:tcPr>
            <w:tcW w:w="960" w:type="dxa"/>
            <w:tcBorders>
              <w:top w:val="nil"/>
              <w:left w:val="nil"/>
              <w:bottom w:val="single" w:sz="4" w:space="0" w:color="auto"/>
              <w:right w:val="single" w:sz="4" w:space="0" w:color="auto"/>
            </w:tcBorders>
            <w:shd w:val="clear" w:color="000000" w:fill="FFF2CC"/>
            <w:noWrap/>
            <w:vAlign w:val="bottom"/>
            <w:hideMark/>
          </w:tcPr>
          <w:p w14:paraId="63EFCE80"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YTD %</w:t>
            </w:r>
          </w:p>
        </w:tc>
      </w:tr>
      <w:tr w:rsidR="009579A8" w:rsidRPr="004D23C4" w14:paraId="7097E721"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70AF4333"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HOMICIDE </w:t>
            </w:r>
          </w:p>
        </w:tc>
        <w:tc>
          <w:tcPr>
            <w:tcW w:w="960" w:type="dxa"/>
            <w:tcBorders>
              <w:top w:val="nil"/>
              <w:left w:val="nil"/>
              <w:bottom w:val="single" w:sz="4" w:space="0" w:color="auto"/>
              <w:right w:val="single" w:sz="4" w:space="0" w:color="auto"/>
            </w:tcBorders>
            <w:shd w:val="clear" w:color="auto" w:fill="auto"/>
            <w:noWrap/>
            <w:vAlign w:val="bottom"/>
            <w:hideMark/>
          </w:tcPr>
          <w:p w14:paraId="59C603A1"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14:paraId="1C861E24"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3</w:t>
            </w:r>
          </w:p>
        </w:tc>
        <w:tc>
          <w:tcPr>
            <w:tcW w:w="960" w:type="dxa"/>
            <w:tcBorders>
              <w:top w:val="nil"/>
              <w:left w:val="nil"/>
              <w:bottom w:val="single" w:sz="4" w:space="0" w:color="auto"/>
              <w:right w:val="single" w:sz="4" w:space="0" w:color="auto"/>
            </w:tcBorders>
            <w:shd w:val="clear" w:color="000000" w:fill="FFF2CC"/>
            <w:noWrap/>
            <w:vAlign w:val="bottom"/>
            <w:hideMark/>
          </w:tcPr>
          <w:p w14:paraId="603F1F12"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200%</w:t>
            </w:r>
          </w:p>
        </w:tc>
      </w:tr>
      <w:tr w:rsidR="009579A8" w:rsidRPr="004D23C4" w14:paraId="5869B4FB"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0E8AC4EB"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RAPE</w:t>
            </w:r>
          </w:p>
        </w:tc>
        <w:tc>
          <w:tcPr>
            <w:tcW w:w="960" w:type="dxa"/>
            <w:tcBorders>
              <w:top w:val="nil"/>
              <w:left w:val="nil"/>
              <w:bottom w:val="single" w:sz="4" w:space="0" w:color="auto"/>
              <w:right w:val="single" w:sz="4" w:space="0" w:color="auto"/>
            </w:tcBorders>
            <w:shd w:val="clear" w:color="auto" w:fill="auto"/>
            <w:noWrap/>
            <w:vAlign w:val="bottom"/>
            <w:hideMark/>
          </w:tcPr>
          <w:p w14:paraId="319D40A5"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9</w:t>
            </w:r>
          </w:p>
        </w:tc>
        <w:tc>
          <w:tcPr>
            <w:tcW w:w="960" w:type="dxa"/>
            <w:tcBorders>
              <w:top w:val="nil"/>
              <w:left w:val="nil"/>
              <w:bottom w:val="single" w:sz="4" w:space="0" w:color="auto"/>
              <w:right w:val="single" w:sz="4" w:space="0" w:color="auto"/>
            </w:tcBorders>
            <w:shd w:val="clear" w:color="auto" w:fill="auto"/>
            <w:noWrap/>
            <w:vAlign w:val="bottom"/>
            <w:hideMark/>
          </w:tcPr>
          <w:p w14:paraId="78C5BDE6"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25</w:t>
            </w:r>
          </w:p>
        </w:tc>
        <w:tc>
          <w:tcPr>
            <w:tcW w:w="960" w:type="dxa"/>
            <w:tcBorders>
              <w:top w:val="nil"/>
              <w:left w:val="nil"/>
              <w:bottom w:val="single" w:sz="4" w:space="0" w:color="auto"/>
              <w:right w:val="single" w:sz="4" w:space="0" w:color="auto"/>
            </w:tcBorders>
            <w:shd w:val="clear" w:color="000000" w:fill="FFF2CC"/>
            <w:noWrap/>
            <w:vAlign w:val="bottom"/>
            <w:hideMark/>
          </w:tcPr>
          <w:p w14:paraId="55131717"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178%</w:t>
            </w:r>
          </w:p>
        </w:tc>
      </w:tr>
      <w:tr w:rsidR="009579A8" w:rsidRPr="004D23C4" w14:paraId="51E1188C"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ACB9CA"/>
            <w:noWrap/>
            <w:vAlign w:val="bottom"/>
            <w:hideMark/>
          </w:tcPr>
          <w:p w14:paraId="6A50E30A"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ARMED ROBBERY:</w:t>
            </w:r>
          </w:p>
        </w:tc>
        <w:tc>
          <w:tcPr>
            <w:tcW w:w="960" w:type="dxa"/>
            <w:tcBorders>
              <w:top w:val="nil"/>
              <w:left w:val="nil"/>
              <w:bottom w:val="single" w:sz="4" w:space="0" w:color="auto"/>
              <w:right w:val="single" w:sz="4" w:space="0" w:color="auto"/>
            </w:tcBorders>
            <w:shd w:val="clear" w:color="000000" w:fill="ACB9CA"/>
            <w:noWrap/>
            <w:vAlign w:val="bottom"/>
            <w:hideMark/>
          </w:tcPr>
          <w:p w14:paraId="1FEC34E3"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43B5B86A"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2D708D15"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w:t>
            </w:r>
          </w:p>
        </w:tc>
      </w:tr>
      <w:tr w:rsidR="009579A8" w:rsidRPr="004D23C4" w14:paraId="4E834A2A"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43779C5C"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GUN</w:t>
            </w:r>
          </w:p>
        </w:tc>
        <w:tc>
          <w:tcPr>
            <w:tcW w:w="960" w:type="dxa"/>
            <w:tcBorders>
              <w:top w:val="nil"/>
              <w:left w:val="nil"/>
              <w:bottom w:val="single" w:sz="4" w:space="0" w:color="auto"/>
              <w:right w:val="single" w:sz="4" w:space="0" w:color="auto"/>
            </w:tcBorders>
            <w:shd w:val="clear" w:color="auto" w:fill="auto"/>
            <w:noWrap/>
            <w:vAlign w:val="bottom"/>
            <w:hideMark/>
          </w:tcPr>
          <w:p w14:paraId="119B9F92"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3</w:t>
            </w:r>
          </w:p>
        </w:tc>
        <w:tc>
          <w:tcPr>
            <w:tcW w:w="960" w:type="dxa"/>
            <w:tcBorders>
              <w:top w:val="nil"/>
              <w:left w:val="nil"/>
              <w:bottom w:val="single" w:sz="4" w:space="0" w:color="auto"/>
              <w:right w:val="single" w:sz="4" w:space="0" w:color="auto"/>
            </w:tcBorders>
            <w:shd w:val="clear" w:color="auto" w:fill="auto"/>
            <w:noWrap/>
            <w:vAlign w:val="bottom"/>
            <w:hideMark/>
          </w:tcPr>
          <w:p w14:paraId="1A454D7A"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4</w:t>
            </w:r>
          </w:p>
        </w:tc>
        <w:tc>
          <w:tcPr>
            <w:tcW w:w="960" w:type="dxa"/>
            <w:tcBorders>
              <w:top w:val="nil"/>
              <w:left w:val="nil"/>
              <w:bottom w:val="single" w:sz="4" w:space="0" w:color="auto"/>
              <w:right w:val="single" w:sz="4" w:space="0" w:color="auto"/>
            </w:tcBorders>
            <w:shd w:val="clear" w:color="000000" w:fill="FFF2CC"/>
            <w:noWrap/>
            <w:vAlign w:val="bottom"/>
            <w:hideMark/>
          </w:tcPr>
          <w:p w14:paraId="6FBA05F4"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33%</w:t>
            </w:r>
          </w:p>
        </w:tc>
      </w:tr>
      <w:tr w:rsidR="009579A8" w:rsidRPr="004D23C4" w14:paraId="6628286F"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1DC11616"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KNIFE </w:t>
            </w:r>
          </w:p>
        </w:tc>
        <w:tc>
          <w:tcPr>
            <w:tcW w:w="960" w:type="dxa"/>
            <w:tcBorders>
              <w:top w:val="nil"/>
              <w:left w:val="nil"/>
              <w:bottom w:val="single" w:sz="4" w:space="0" w:color="auto"/>
              <w:right w:val="single" w:sz="4" w:space="0" w:color="auto"/>
            </w:tcBorders>
            <w:shd w:val="clear" w:color="auto" w:fill="auto"/>
            <w:noWrap/>
            <w:vAlign w:val="bottom"/>
            <w:hideMark/>
          </w:tcPr>
          <w:p w14:paraId="244A4EA3"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14:paraId="51B78FA4"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0</w:t>
            </w:r>
          </w:p>
        </w:tc>
        <w:tc>
          <w:tcPr>
            <w:tcW w:w="960" w:type="dxa"/>
            <w:tcBorders>
              <w:top w:val="nil"/>
              <w:left w:val="nil"/>
              <w:bottom w:val="single" w:sz="4" w:space="0" w:color="auto"/>
              <w:right w:val="single" w:sz="4" w:space="0" w:color="auto"/>
            </w:tcBorders>
            <w:shd w:val="clear" w:color="000000" w:fill="FFF2CC"/>
            <w:noWrap/>
            <w:vAlign w:val="bottom"/>
            <w:hideMark/>
          </w:tcPr>
          <w:p w14:paraId="0A0E6AE9"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0%</w:t>
            </w:r>
          </w:p>
        </w:tc>
      </w:tr>
      <w:tr w:rsidR="009579A8" w:rsidRPr="004D23C4" w14:paraId="01F1AC6C"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2DA42894"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OTHER DANGEROUS WEAPONS / STRONG-ARM</w:t>
            </w:r>
          </w:p>
        </w:tc>
        <w:tc>
          <w:tcPr>
            <w:tcW w:w="960" w:type="dxa"/>
            <w:tcBorders>
              <w:top w:val="nil"/>
              <w:left w:val="nil"/>
              <w:bottom w:val="single" w:sz="4" w:space="0" w:color="auto"/>
              <w:right w:val="single" w:sz="4" w:space="0" w:color="auto"/>
            </w:tcBorders>
            <w:shd w:val="clear" w:color="auto" w:fill="auto"/>
            <w:noWrap/>
            <w:vAlign w:val="bottom"/>
            <w:hideMark/>
          </w:tcPr>
          <w:p w14:paraId="09B1DAB7"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14:paraId="072062F8"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w:t>
            </w:r>
          </w:p>
        </w:tc>
        <w:tc>
          <w:tcPr>
            <w:tcW w:w="960" w:type="dxa"/>
            <w:tcBorders>
              <w:top w:val="nil"/>
              <w:left w:val="nil"/>
              <w:bottom w:val="single" w:sz="4" w:space="0" w:color="auto"/>
              <w:right w:val="single" w:sz="4" w:space="0" w:color="auto"/>
            </w:tcBorders>
            <w:shd w:val="clear" w:color="000000" w:fill="FFF2CC"/>
            <w:noWrap/>
            <w:vAlign w:val="bottom"/>
            <w:hideMark/>
          </w:tcPr>
          <w:p w14:paraId="00817853"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0%</w:t>
            </w:r>
          </w:p>
        </w:tc>
      </w:tr>
      <w:tr w:rsidR="009579A8" w:rsidRPr="004D23C4" w14:paraId="77003070"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ACB9CA"/>
            <w:noWrap/>
            <w:vAlign w:val="bottom"/>
            <w:hideMark/>
          </w:tcPr>
          <w:p w14:paraId="2F705B6A"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AGGRAVATED ASSAULT:</w:t>
            </w:r>
          </w:p>
        </w:tc>
        <w:tc>
          <w:tcPr>
            <w:tcW w:w="960" w:type="dxa"/>
            <w:tcBorders>
              <w:top w:val="nil"/>
              <w:left w:val="nil"/>
              <w:bottom w:val="single" w:sz="4" w:space="0" w:color="auto"/>
              <w:right w:val="single" w:sz="4" w:space="0" w:color="auto"/>
            </w:tcBorders>
            <w:shd w:val="clear" w:color="000000" w:fill="ACB9CA"/>
            <w:noWrap/>
            <w:vAlign w:val="bottom"/>
            <w:hideMark/>
          </w:tcPr>
          <w:p w14:paraId="506439BA"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30078227"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2B18F1C7"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w:t>
            </w:r>
          </w:p>
        </w:tc>
      </w:tr>
      <w:tr w:rsidR="009579A8" w:rsidRPr="004D23C4" w14:paraId="07C8D964"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5D4F2E06"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FIREARM </w:t>
            </w:r>
          </w:p>
        </w:tc>
        <w:tc>
          <w:tcPr>
            <w:tcW w:w="960" w:type="dxa"/>
            <w:tcBorders>
              <w:top w:val="nil"/>
              <w:left w:val="nil"/>
              <w:bottom w:val="single" w:sz="4" w:space="0" w:color="auto"/>
              <w:right w:val="single" w:sz="4" w:space="0" w:color="auto"/>
            </w:tcBorders>
            <w:shd w:val="clear" w:color="auto" w:fill="auto"/>
            <w:noWrap/>
            <w:vAlign w:val="bottom"/>
            <w:hideMark/>
          </w:tcPr>
          <w:p w14:paraId="0648517D"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31</w:t>
            </w:r>
          </w:p>
        </w:tc>
        <w:tc>
          <w:tcPr>
            <w:tcW w:w="960" w:type="dxa"/>
            <w:tcBorders>
              <w:top w:val="nil"/>
              <w:left w:val="nil"/>
              <w:bottom w:val="single" w:sz="4" w:space="0" w:color="auto"/>
              <w:right w:val="single" w:sz="4" w:space="0" w:color="auto"/>
            </w:tcBorders>
            <w:shd w:val="clear" w:color="auto" w:fill="auto"/>
            <w:noWrap/>
            <w:vAlign w:val="bottom"/>
            <w:hideMark/>
          </w:tcPr>
          <w:p w14:paraId="1F6ADE70"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14</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1E420BD"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-55%</w:t>
            </w:r>
          </w:p>
        </w:tc>
      </w:tr>
      <w:tr w:rsidR="009579A8" w:rsidRPr="004D23C4" w14:paraId="05081B51"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3F4885EE"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KNIFE/CUTTING INSTRUMENTS</w:t>
            </w:r>
          </w:p>
        </w:tc>
        <w:tc>
          <w:tcPr>
            <w:tcW w:w="960" w:type="dxa"/>
            <w:tcBorders>
              <w:top w:val="nil"/>
              <w:left w:val="nil"/>
              <w:bottom w:val="single" w:sz="4" w:space="0" w:color="auto"/>
              <w:right w:val="single" w:sz="4" w:space="0" w:color="auto"/>
            </w:tcBorders>
            <w:shd w:val="clear" w:color="auto" w:fill="auto"/>
            <w:noWrap/>
            <w:vAlign w:val="bottom"/>
            <w:hideMark/>
          </w:tcPr>
          <w:p w14:paraId="21A31CFA"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3</w:t>
            </w:r>
          </w:p>
        </w:tc>
        <w:tc>
          <w:tcPr>
            <w:tcW w:w="960" w:type="dxa"/>
            <w:tcBorders>
              <w:top w:val="nil"/>
              <w:left w:val="nil"/>
              <w:bottom w:val="single" w:sz="4" w:space="0" w:color="auto"/>
              <w:right w:val="single" w:sz="4" w:space="0" w:color="auto"/>
            </w:tcBorders>
            <w:shd w:val="clear" w:color="auto" w:fill="auto"/>
            <w:noWrap/>
            <w:vAlign w:val="bottom"/>
            <w:hideMark/>
          </w:tcPr>
          <w:p w14:paraId="099B76AB"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7</w:t>
            </w:r>
          </w:p>
        </w:tc>
        <w:tc>
          <w:tcPr>
            <w:tcW w:w="960" w:type="dxa"/>
            <w:tcBorders>
              <w:top w:val="nil"/>
              <w:left w:val="nil"/>
              <w:bottom w:val="single" w:sz="4" w:space="0" w:color="auto"/>
              <w:right w:val="single" w:sz="4" w:space="0" w:color="auto"/>
            </w:tcBorders>
            <w:shd w:val="clear" w:color="000000" w:fill="FFF2CC"/>
            <w:noWrap/>
            <w:vAlign w:val="bottom"/>
            <w:hideMark/>
          </w:tcPr>
          <w:p w14:paraId="2C243B6A"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133%</w:t>
            </w:r>
          </w:p>
        </w:tc>
      </w:tr>
      <w:tr w:rsidR="009579A8" w:rsidRPr="004D23C4" w14:paraId="5ABED2C1"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230CA2AF"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OTHER DANGEROUS WEAPONS </w:t>
            </w:r>
          </w:p>
        </w:tc>
        <w:tc>
          <w:tcPr>
            <w:tcW w:w="960" w:type="dxa"/>
            <w:tcBorders>
              <w:top w:val="nil"/>
              <w:left w:val="nil"/>
              <w:bottom w:val="single" w:sz="4" w:space="0" w:color="auto"/>
              <w:right w:val="single" w:sz="4" w:space="0" w:color="auto"/>
            </w:tcBorders>
            <w:shd w:val="clear" w:color="auto" w:fill="auto"/>
            <w:noWrap/>
            <w:vAlign w:val="bottom"/>
            <w:hideMark/>
          </w:tcPr>
          <w:p w14:paraId="75C390F2"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0</w:t>
            </w:r>
          </w:p>
        </w:tc>
        <w:tc>
          <w:tcPr>
            <w:tcW w:w="960" w:type="dxa"/>
            <w:tcBorders>
              <w:top w:val="nil"/>
              <w:left w:val="nil"/>
              <w:bottom w:val="single" w:sz="4" w:space="0" w:color="auto"/>
              <w:right w:val="single" w:sz="4" w:space="0" w:color="auto"/>
            </w:tcBorders>
            <w:shd w:val="clear" w:color="auto" w:fill="auto"/>
            <w:noWrap/>
            <w:vAlign w:val="bottom"/>
            <w:hideMark/>
          </w:tcPr>
          <w:p w14:paraId="6A9C7864"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2</w:t>
            </w:r>
          </w:p>
        </w:tc>
        <w:tc>
          <w:tcPr>
            <w:tcW w:w="960" w:type="dxa"/>
            <w:tcBorders>
              <w:top w:val="nil"/>
              <w:left w:val="nil"/>
              <w:bottom w:val="single" w:sz="4" w:space="0" w:color="auto"/>
              <w:right w:val="single" w:sz="4" w:space="0" w:color="auto"/>
            </w:tcBorders>
            <w:shd w:val="clear" w:color="000000" w:fill="FFF2CC"/>
            <w:noWrap/>
            <w:vAlign w:val="bottom"/>
            <w:hideMark/>
          </w:tcPr>
          <w:p w14:paraId="0FC38480"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200%</w:t>
            </w:r>
          </w:p>
        </w:tc>
      </w:tr>
      <w:tr w:rsidR="009579A8" w:rsidRPr="004D23C4" w14:paraId="3AFD30E9"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65A80F0D"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HANDS, FIST, FEET, ETC AGG. INJURY</w:t>
            </w:r>
          </w:p>
        </w:tc>
        <w:tc>
          <w:tcPr>
            <w:tcW w:w="960" w:type="dxa"/>
            <w:tcBorders>
              <w:top w:val="nil"/>
              <w:left w:val="nil"/>
              <w:bottom w:val="single" w:sz="4" w:space="0" w:color="auto"/>
              <w:right w:val="single" w:sz="4" w:space="0" w:color="auto"/>
            </w:tcBorders>
            <w:shd w:val="clear" w:color="auto" w:fill="auto"/>
            <w:noWrap/>
            <w:vAlign w:val="bottom"/>
            <w:hideMark/>
          </w:tcPr>
          <w:p w14:paraId="3A4F40C4"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11</w:t>
            </w:r>
          </w:p>
        </w:tc>
        <w:tc>
          <w:tcPr>
            <w:tcW w:w="960" w:type="dxa"/>
            <w:tcBorders>
              <w:top w:val="nil"/>
              <w:left w:val="nil"/>
              <w:bottom w:val="single" w:sz="4" w:space="0" w:color="auto"/>
              <w:right w:val="single" w:sz="4" w:space="0" w:color="auto"/>
            </w:tcBorders>
            <w:shd w:val="clear" w:color="auto" w:fill="auto"/>
            <w:noWrap/>
            <w:vAlign w:val="bottom"/>
            <w:hideMark/>
          </w:tcPr>
          <w:p w14:paraId="0D746903"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16</w:t>
            </w:r>
          </w:p>
        </w:tc>
        <w:tc>
          <w:tcPr>
            <w:tcW w:w="960" w:type="dxa"/>
            <w:tcBorders>
              <w:top w:val="nil"/>
              <w:left w:val="nil"/>
              <w:bottom w:val="single" w:sz="4" w:space="0" w:color="auto"/>
              <w:right w:val="single" w:sz="4" w:space="0" w:color="auto"/>
            </w:tcBorders>
            <w:shd w:val="clear" w:color="000000" w:fill="FFF2CC"/>
            <w:noWrap/>
            <w:vAlign w:val="bottom"/>
            <w:hideMark/>
          </w:tcPr>
          <w:p w14:paraId="45ED4858"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45%</w:t>
            </w:r>
          </w:p>
        </w:tc>
      </w:tr>
      <w:tr w:rsidR="009579A8" w:rsidRPr="004D23C4" w14:paraId="3697139C" w14:textId="77777777" w:rsidTr="009579A8">
        <w:trPr>
          <w:trHeight w:val="300"/>
        </w:trPr>
        <w:tc>
          <w:tcPr>
            <w:tcW w:w="4926" w:type="dxa"/>
            <w:tcBorders>
              <w:top w:val="nil"/>
              <w:left w:val="single" w:sz="4" w:space="0" w:color="auto"/>
              <w:bottom w:val="single" w:sz="4" w:space="0" w:color="auto"/>
              <w:right w:val="single" w:sz="4" w:space="0" w:color="auto"/>
            </w:tcBorders>
            <w:shd w:val="clear" w:color="000000" w:fill="FFF2CC"/>
            <w:noWrap/>
            <w:vAlign w:val="bottom"/>
            <w:hideMark/>
          </w:tcPr>
          <w:p w14:paraId="1E4A256D" w14:textId="77777777" w:rsidR="009579A8" w:rsidRPr="004D23C4" w:rsidRDefault="009579A8" w:rsidP="004D23C4">
            <w:pPr>
              <w:widowControl/>
              <w:autoSpaceDE/>
              <w:autoSpaceDN/>
              <w:jc w:val="right"/>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xml:space="preserve">TOTAL VIOLENT CRIMES </w:t>
            </w:r>
          </w:p>
        </w:tc>
        <w:tc>
          <w:tcPr>
            <w:tcW w:w="960" w:type="dxa"/>
            <w:tcBorders>
              <w:top w:val="nil"/>
              <w:left w:val="nil"/>
              <w:bottom w:val="single" w:sz="4" w:space="0" w:color="auto"/>
              <w:right w:val="single" w:sz="4" w:space="0" w:color="auto"/>
            </w:tcBorders>
            <w:shd w:val="clear" w:color="000000" w:fill="FFF2CC"/>
            <w:noWrap/>
            <w:vAlign w:val="bottom"/>
            <w:hideMark/>
          </w:tcPr>
          <w:p w14:paraId="66122A35"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59</w:t>
            </w:r>
          </w:p>
        </w:tc>
        <w:tc>
          <w:tcPr>
            <w:tcW w:w="960" w:type="dxa"/>
            <w:tcBorders>
              <w:top w:val="nil"/>
              <w:left w:val="nil"/>
              <w:bottom w:val="single" w:sz="4" w:space="0" w:color="auto"/>
              <w:right w:val="single" w:sz="4" w:space="0" w:color="auto"/>
            </w:tcBorders>
            <w:shd w:val="clear" w:color="000000" w:fill="FFF2CC"/>
            <w:noWrap/>
            <w:vAlign w:val="bottom"/>
            <w:hideMark/>
          </w:tcPr>
          <w:p w14:paraId="61EA2944"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72</w:t>
            </w:r>
          </w:p>
        </w:tc>
        <w:tc>
          <w:tcPr>
            <w:tcW w:w="960" w:type="dxa"/>
            <w:tcBorders>
              <w:top w:val="nil"/>
              <w:left w:val="nil"/>
              <w:bottom w:val="single" w:sz="4" w:space="0" w:color="auto"/>
              <w:right w:val="single" w:sz="4" w:space="0" w:color="auto"/>
            </w:tcBorders>
            <w:shd w:val="clear" w:color="000000" w:fill="FFF2CC"/>
            <w:noWrap/>
            <w:vAlign w:val="bottom"/>
            <w:hideMark/>
          </w:tcPr>
          <w:p w14:paraId="6F3DF2C3"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22%</w:t>
            </w:r>
          </w:p>
        </w:tc>
      </w:tr>
      <w:tr w:rsidR="009579A8" w:rsidRPr="004D23C4" w14:paraId="03790769"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ACB9CA"/>
            <w:noWrap/>
            <w:vAlign w:val="bottom"/>
            <w:hideMark/>
          </w:tcPr>
          <w:p w14:paraId="5CD80962" w14:textId="77777777" w:rsidR="009579A8" w:rsidRPr="004D23C4" w:rsidRDefault="009579A8" w:rsidP="004D23C4">
            <w:pPr>
              <w:widowControl/>
              <w:autoSpaceDE/>
              <w:autoSpaceDN/>
              <w:jc w:val="right"/>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PROPERTY CRIMES</w:t>
            </w:r>
          </w:p>
        </w:tc>
        <w:tc>
          <w:tcPr>
            <w:tcW w:w="960" w:type="dxa"/>
            <w:tcBorders>
              <w:top w:val="nil"/>
              <w:left w:val="nil"/>
              <w:bottom w:val="single" w:sz="4" w:space="0" w:color="auto"/>
              <w:right w:val="single" w:sz="4" w:space="0" w:color="auto"/>
            </w:tcBorders>
            <w:shd w:val="clear" w:color="000000" w:fill="ACB9CA"/>
            <w:noWrap/>
            <w:vAlign w:val="bottom"/>
            <w:hideMark/>
          </w:tcPr>
          <w:p w14:paraId="277062F0"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YTD 21</w:t>
            </w:r>
          </w:p>
        </w:tc>
        <w:tc>
          <w:tcPr>
            <w:tcW w:w="960" w:type="dxa"/>
            <w:tcBorders>
              <w:top w:val="nil"/>
              <w:left w:val="nil"/>
              <w:bottom w:val="single" w:sz="4" w:space="0" w:color="auto"/>
              <w:right w:val="single" w:sz="4" w:space="0" w:color="auto"/>
            </w:tcBorders>
            <w:shd w:val="clear" w:color="000000" w:fill="ACB9CA"/>
            <w:noWrap/>
            <w:vAlign w:val="bottom"/>
            <w:hideMark/>
          </w:tcPr>
          <w:p w14:paraId="1D9059DF"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YTD 22</w:t>
            </w:r>
          </w:p>
        </w:tc>
        <w:tc>
          <w:tcPr>
            <w:tcW w:w="960" w:type="dxa"/>
            <w:tcBorders>
              <w:top w:val="nil"/>
              <w:left w:val="nil"/>
              <w:bottom w:val="single" w:sz="4" w:space="0" w:color="auto"/>
              <w:right w:val="single" w:sz="4" w:space="0" w:color="auto"/>
            </w:tcBorders>
            <w:shd w:val="clear" w:color="000000" w:fill="FFF2CC"/>
            <w:noWrap/>
            <w:vAlign w:val="bottom"/>
            <w:hideMark/>
          </w:tcPr>
          <w:p w14:paraId="45D47AD5"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YTD %</w:t>
            </w:r>
          </w:p>
        </w:tc>
      </w:tr>
      <w:tr w:rsidR="009579A8" w:rsidRPr="004D23C4" w14:paraId="11C7D605"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ACB9CA"/>
            <w:noWrap/>
            <w:vAlign w:val="bottom"/>
            <w:hideMark/>
          </w:tcPr>
          <w:p w14:paraId="551E0C4D"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BURGLARY:</w:t>
            </w:r>
          </w:p>
        </w:tc>
        <w:tc>
          <w:tcPr>
            <w:tcW w:w="960" w:type="dxa"/>
            <w:tcBorders>
              <w:top w:val="nil"/>
              <w:left w:val="nil"/>
              <w:bottom w:val="single" w:sz="4" w:space="0" w:color="auto"/>
              <w:right w:val="single" w:sz="4" w:space="0" w:color="auto"/>
            </w:tcBorders>
            <w:shd w:val="clear" w:color="000000" w:fill="ACB9CA"/>
            <w:noWrap/>
            <w:vAlign w:val="bottom"/>
            <w:hideMark/>
          </w:tcPr>
          <w:p w14:paraId="0CF054EA"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7AF648A1"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554D4E76"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w:t>
            </w:r>
          </w:p>
        </w:tc>
      </w:tr>
      <w:tr w:rsidR="009579A8" w:rsidRPr="004D23C4" w14:paraId="77ECC600"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3A6A266E"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FORCED </w:t>
            </w:r>
          </w:p>
        </w:tc>
        <w:tc>
          <w:tcPr>
            <w:tcW w:w="960" w:type="dxa"/>
            <w:tcBorders>
              <w:top w:val="nil"/>
              <w:left w:val="nil"/>
              <w:bottom w:val="single" w:sz="4" w:space="0" w:color="auto"/>
              <w:right w:val="single" w:sz="4" w:space="0" w:color="auto"/>
            </w:tcBorders>
            <w:shd w:val="clear" w:color="auto" w:fill="auto"/>
            <w:noWrap/>
            <w:vAlign w:val="bottom"/>
            <w:hideMark/>
          </w:tcPr>
          <w:p w14:paraId="61ACA59D"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10</w:t>
            </w:r>
          </w:p>
        </w:tc>
        <w:tc>
          <w:tcPr>
            <w:tcW w:w="960" w:type="dxa"/>
            <w:tcBorders>
              <w:top w:val="nil"/>
              <w:left w:val="nil"/>
              <w:bottom w:val="single" w:sz="4" w:space="0" w:color="auto"/>
              <w:right w:val="single" w:sz="4" w:space="0" w:color="auto"/>
            </w:tcBorders>
            <w:shd w:val="clear" w:color="auto" w:fill="auto"/>
            <w:noWrap/>
            <w:vAlign w:val="bottom"/>
            <w:hideMark/>
          </w:tcPr>
          <w:p w14:paraId="375A5CAA"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10</w:t>
            </w:r>
          </w:p>
        </w:tc>
        <w:tc>
          <w:tcPr>
            <w:tcW w:w="960" w:type="dxa"/>
            <w:tcBorders>
              <w:top w:val="nil"/>
              <w:left w:val="nil"/>
              <w:bottom w:val="single" w:sz="4" w:space="0" w:color="auto"/>
              <w:right w:val="single" w:sz="4" w:space="0" w:color="auto"/>
            </w:tcBorders>
            <w:shd w:val="clear" w:color="000000" w:fill="FFF2CC"/>
            <w:noWrap/>
            <w:vAlign w:val="bottom"/>
            <w:hideMark/>
          </w:tcPr>
          <w:p w14:paraId="20A1BD6D"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0%</w:t>
            </w:r>
          </w:p>
        </w:tc>
      </w:tr>
      <w:tr w:rsidR="009579A8" w:rsidRPr="004D23C4" w14:paraId="3E0E8530"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5174F22C"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NON-FORCED</w:t>
            </w:r>
          </w:p>
        </w:tc>
        <w:tc>
          <w:tcPr>
            <w:tcW w:w="960" w:type="dxa"/>
            <w:tcBorders>
              <w:top w:val="nil"/>
              <w:left w:val="nil"/>
              <w:bottom w:val="single" w:sz="4" w:space="0" w:color="auto"/>
              <w:right w:val="single" w:sz="4" w:space="0" w:color="auto"/>
            </w:tcBorders>
            <w:shd w:val="clear" w:color="auto" w:fill="auto"/>
            <w:noWrap/>
            <w:vAlign w:val="bottom"/>
            <w:hideMark/>
          </w:tcPr>
          <w:p w14:paraId="2FDFE3E9"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w:t>
            </w:r>
          </w:p>
        </w:tc>
        <w:tc>
          <w:tcPr>
            <w:tcW w:w="960" w:type="dxa"/>
            <w:tcBorders>
              <w:top w:val="nil"/>
              <w:left w:val="nil"/>
              <w:bottom w:val="single" w:sz="4" w:space="0" w:color="auto"/>
              <w:right w:val="single" w:sz="4" w:space="0" w:color="auto"/>
            </w:tcBorders>
            <w:shd w:val="clear" w:color="auto" w:fill="auto"/>
            <w:noWrap/>
            <w:vAlign w:val="bottom"/>
            <w:hideMark/>
          </w:tcPr>
          <w:p w14:paraId="3B371D5D"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9</w:t>
            </w:r>
          </w:p>
        </w:tc>
        <w:tc>
          <w:tcPr>
            <w:tcW w:w="960" w:type="dxa"/>
            <w:tcBorders>
              <w:top w:val="nil"/>
              <w:left w:val="nil"/>
              <w:bottom w:val="single" w:sz="4" w:space="0" w:color="auto"/>
              <w:right w:val="single" w:sz="4" w:space="0" w:color="auto"/>
            </w:tcBorders>
            <w:shd w:val="clear" w:color="000000" w:fill="FFF2CC"/>
            <w:noWrap/>
            <w:vAlign w:val="bottom"/>
            <w:hideMark/>
          </w:tcPr>
          <w:p w14:paraId="4C6E49B5"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800%</w:t>
            </w:r>
          </w:p>
        </w:tc>
      </w:tr>
      <w:tr w:rsidR="009579A8" w:rsidRPr="004D23C4" w14:paraId="3635D28E"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ACB9CA"/>
            <w:noWrap/>
            <w:vAlign w:val="bottom"/>
            <w:hideMark/>
          </w:tcPr>
          <w:p w14:paraId="4E185382"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THEFT:</w:t>
            </w:r>
          </w:p>
        </w:tc>
        <w:tc>
          <w:tcPr>
            <w:tcW w:w="960" w:type="dxa"/>
            <w:tcBorders>
              <w:top w:val="nil"/>
              <w:left w:val="nil"/>
              <w:bottom w:val="single" w:sz="4" w:space="0" w:color="auto"/>
              <w:right w:val="single" w:sz="4" w:space="0" w:color="auto"/>
            </w:tcBorders>
            <w:shd w:val="clear" w:color="000000" w:fill="ACB9CA"/>
            <w:noWrap/>
            <w:vAlign w:val="bottom"/>
            <w:hideMark/>
          </w:tcPr>
          <w:p w14:paraId="78E00669"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4562D943"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7C35C790"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w:t>
            </w:r>
          </w:p>
        </w:tc>
      </w:tr>
      <w:tr w:rsidR="009579A8" w:rsidRPr="004D23C4" w14:paraId="5E52311E"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49DB5326"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LARCENY </w:t>
            </w:r>
          </w:p>
        </w:tc>
        <w:tc>
          <w:tcPr>
            <w:tcW w:w="960" w:type="dxa"/>
            <w:tcBorders>
              <w:top w:val="nil"/>
              <w:left w:val="nil"/>
              <w:bottom w:val="single" w:sz="4" w:space="0" w:color="auto"/>
              <w:right w:val="single" w:sz="4" w:space="0" w:color="auto"/>
            </w:tcBorders>
            <w:shd w:val="clear" w:color="auto" w:fill="auto"/>
            <w:noWrap/>
            <w:vAlign w:val="bottom"/>
            <w:hideMark/>
          </w:tcPr>
          <w:p w14:paraId="07A059E3"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175</w:t>
            </w:r>
          </w:p>
        </w:tc>
        <w:tc>
          <w:tcPr>
            <w:tcW w:w="960" w:type="dxa"/>
            <w:tcBorders>
              <w:top w:val="nil"/>
              <w:left w:val="nil"/>
              <w:bottom w:val="single" w:sz="4" w:space="0" w:color="auto"/>
              <w:right w:val="single" w:sz="4" w:space="0" w:color="auto"/>
            </w:tcBorders>
            <w:shd w:val="clear" w:color="auto" w:fill="auto"/>
            <w:noWrap/>
            <w:vAlign w:val="bottom"/>
            <w:hideMark/>
          </w:tcPr>
          <w:p w14:paraId="2DA4FB1C"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195</w:t>
            </w:r>
          </w:p>
        </w:tc>
        <w:tc>
          <w:tcPr>
            <w:tcW w:w="960" w:type="dxa"/>
            <w:tcBorders>
              <w:top w:val="nil"/>
              <w:left w:val="nil"/>
              <w:bottom w:val="single" w:sz="4" w:space="0" w:color="auto"/>
              <w:right w:val="single" w:sz="4" w:space="0" w:color="auto"/>
            </w:tcBorders>
            <w:shd w:val="clear" w:color="000000" w:fill="FFF2CC"/>
            <w:noWrap/>
            <w:vAlign w:val="bottom"/>
            <w:hideMark/>
          </w:tcPr>
          <w:p w14:paraId="2D422A01"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11%</w:t>
            </w:r>
          </w:p>
        </w:tc>
      </w:tr>
      <w:tr w:rsidR="009579A8" w:rsidRPr="004D23C4" w14:paraId="6E2EB31C"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1233340D"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SHOPLIFTING (Larceny)</w:t>
            </w:r>
          </w:p>
        </w:tc>
        <w:tc>
          <w:tcPr>
            <w:tcW w:w="960" w:type="dxa"/>
            <w:tcBorders>
              <w:top w:val="nil"/>
              <w:left w:val="nil"/>
              <w:bottom w:val="single" w:sz="4" w:space="0" w:color="auto"/>
              <w:right w:val="single" w:sz="4" w:space="0" w:color="auto"/>
            </w:tcBorders>
            <w:shd w:val="clear" w:color="auto" w:fill="auto"/>
            <w:noWrap/>
            <w:vAlign w:val="bottom"/>
            <w:hideMark/>
          </w:tcPr>
          <w:p w14:paraId="0265B864"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183</w:t>
            </w:r>
          </w:p>
        </w:tc>
        <w:tc>
          <w:tcPr>
            <w:tcW w:w="960" w:type="dxa"/>
            <w:tcBorders>
              <w:top w:val="nil"/>
              <w:left w:val="nil"/>
              <w:bottom w:val="single" w:sz="4" w:space="0" w:color="auto"/>
              <w:right w:val="single" w:sz="4" w:space="0" w:color="auto"/>
            </w:tcBorders>
            <w:shd w:val="clear" w:color="auto" w:fill="auto"/>
            <w:noWrap/>
            <w:vAlign w:val="bottom"/>
            <w:hideMark/>
          </w:tcPr>
          <w:p w14:paraId="135F7706"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120</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065D87A"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-34%</w:t>
            </w:r>
          </w:p>
        </w:tc>
      </w:tr>
      <w:tr w:rsidR="009579A8" w:rsidRPr="004D23C4" w14:paraId="2F8D310E"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109A1D81"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MOTOR VEHICLE THEFT </w:t>
            </w:r>
          </w:p>
        </w:tc>
        <w:tc>
          <w:tcPr>
            <w:tcW w:w="960" w:type="dxa"/>
            <w:tcBorders>
              <w:top w:val="nil"/>
              <w:left w:val="nil"/>
              <w:bottom w:val="single" w:sz="4" w:space="0" w:color="auto"/>
              <w:right w:val="single" w:sz="4" w:space="0" w:color="auto"/>
            </w:tcBorders>
            <w:shd w:val="clear" w:color="auto" w:fill="auto"/>
            <w:noWrap/>
            <w:vAlign w:val="bottom"/>
            <w:hideMark/>
          </w:tcPr>
          <w:p w14:paraId="2B9879CB"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25</w:t>
            </w:r>
          </w:p>
        </w:tc>
        <w:tc>
          <w:tcPr>
            <w:tcW w:w="960" w:type="dxa"/>
            <w:tcBorders>
              <w:top w:val="nil"/>
              <w:left w:val="nil"/>
              <w:bottom w:val="single" w:sz="4" w:space="0" w:color="auto"/>
              <w:right w:val="single" w:sz="4" w:space="0" w:color="auto"/>
            </w:tcBorders>
            <w:shd w:val="clear" w:color="auto" w:fill="auto"/>
            <w:noWrap/>
            <w:vAlign w:val="bottom"/>
            <w:hideMark/>
          </w:tcPr>
          <w:p w14:paraId="138538F1"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28</w:t>
            </w:r>
          </w:p>
        </w:tc>
        <w:tc>
          <w:tcPr>
            <w:tcW w:w="960" w:type="dxa"/>
            <w:tcBorders>
              <w:top w:val="nil"/>
              <w:left w:val="nil"/>
              <w:bottom w:val="single" w:sz="4" w:space="0" w:color="auto"/>
              <w:right w:val="single" w:sz="4" w:space="0" w:color="auto"/>
            </w:tcBorders>
            <w:shd w:val="clear" w:color="000000" w:fill="FFF2CC"/>
            <w:noWrap/>
            <w:vAlign w:val="bottom"/>
            <w:hideMark/>
          </w:tcPr>
          <w:p w14:paraId="78E62102"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12%</w:t>
            </w:r>
          </w:p>
        </w:tc>
      </w:tr>
      <w:tr w:rsidR="009579A8" w:rsidRPr="004D23C4" w14:paraId="56D3B01D" w14:textId="77777777" w:rsidTr="009579A8">
        <w:trPr>
          <w:trHeight w:val="300"/>
        </w:trPr>
        <w:tc>
          <w:tcPr>
            <w:tcW w:w="4926" w:type="dxa"/>
            <w:tcBorders>
              <w:top w:val="nil"/>
              <w:left w:val="single" w:sz="4" w:space="0" w:color="auto"/>
              <w:bottom w:val="single" w:sz="4" w:space="0" w:color="auto"/>
              <w:right w:val="single" w:sz="4" w:space="0" w:color="auto"/>
            </w:tcBorders>
            <w:shd w:val="clear" w:color="000000" w:fill="FFF2CC"/>
            <w:noWrap/>
            <w:vAlign w:val="bottom"/>
            <w:hideMark/>
          </w:tcPr>
          <w:p w14:paraId="569FAC25" w14:textId="77777777" w:rsidR="009579A8" w:rsidRPr="004D23C4" w:rsidRDefault="009579A8" w:rsidP="004D23C4">
            <w:pPr>
              <w:widowControl/>
              <w:autoSpaceDE/>
              <w:autoSpaceDN/>
              <w:jc w:val="right"/>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xml:space="preserve">TOTAL PROPERTY CRIMES </w:t>
            </w:r>
          </w:p>
        </w:tc>
        <w:tc>
          <w:tcPr>
            <w:tcW w:w="960" w:type="dxa"/>
            <w:tcBorders>
              <w:top w:val="nil"/>
              <w:left w:val="nil"/>
              <w:bottom w:val="single" w:sz="4" w:space="0" w:color="auto"/>
              <w:right w:val="single" w:sz="4" w:space="0" w:color="auto"/>
            </w:tcBorders>
            <w:shd w:val="clear" w:color="000000" w:fill="FFF2CC"/>
            <w:noWrap/>
            <w:vAlign w:val="bottom"/>
            <w:hideMark/>
          </w:tcPr>
          <w:p w14:paraId="642A03D2"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394</w:t>
            </w:r>
          </w:p>
        </w:tc>
        <w:tc>
          <w:tcPr>
            <w:tcW w:w="960" w:type="dxa"/>
            <w:tcBorders>
              <w:top w:val="nil"/>
              <w:left w:val="nil"/>
              <w:bottom w:val="single" w:sz="4" w:space="0" w:color="auto"/>
              <w:right w:val="single" w:sz="4" w:space="0" w:color="auto"/>
            </w:tcBorders>
            <w:shd w:val="clear" w:color="000000" w:fill="FFF2CC"/>
            <w:noWrap/>
            <w:vAlign w:val="bottom"/>
            <w:hideMark/>
          </w:tcPr>
          <w:p w14:paraId="3AE16DB3"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362</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53A40C5"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-8%</w:t>
            </w:r>
          </w:p>
        </w:tc>
      </w:tr>
      <w:tr w:rsidR="009579A8" w:rsidRPr="004D23C4" w14:paraId="10EA01A9" w14:textId="77777777" w:rsidTr="009579A8">
        <w:trPr>
          <w:trHeight w:val="300"/>
        </w:trPr>
        <w:tc>
          <w:tcPr>
            <w:tcW w:w="4926" w:type="dxa"/>
            <w:tcBorders>
              <w:top w:val="nil"/>
              <w:left w:val="single" w:sz="4" w:space="0" w:color="auto"/>
              <w:bottom w:val="single" w:sz="4" w:space="0" w:color="auto"/>
              <w:right w:val="single" w:sz="4" w:space="0" w:color="auto"/>
            </w:tcBorders>
            <w:shd w:val="clear" w:color="000000" w:fill="FFF2CC"/>
            <w:noWrap/>
            <w:vAlign w:val="bottom"/>
            <w:hideMark/>
          </w:tcPr>
          <w:p w14:paraId="12182DC4" w14:textId="77777777" w:rsidR="009579A8" w:rsidRPr="004D23C4" w:rsidRDefault="009579A8" w:rsidP="004D23C4">
            <w:pPr>
              <w:widowControl/>
              <w:autoSpaceDE/>
              <w:autoSpaceDN/>
              <w:jc w:val="right"/>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xml:space="preserve">TOTAL PART 1 CRIMES </w:t>
            </w:r>
          </w:p>
        </w:tc>
        <w:tc>
          <w:tcPr>
            <w:tcW w:w="960" w:type="dxa"/>
            <w:tcBorders>
              <w:top w:val="nil"/>
              <w:left w:val="nil"/>
              <w:bottom w:val="single" w:sz="4" w:space="0" w:color="auto"/>
              <w:right w:val="single" w:sz="4" w:space="0" w:color="auto"/>
            </w:tcBorders>
            <w:shd w:val="clear" w:color="000000" w:fill="FFF2CC"/>
            <w:noWrap/>
            <w:vAlign w:val="bottom"/>
            <w:hideMark/>
          </w:tcPr>
          <w:p w14:paraId="5B9749A1"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453</w:t>
            </w:r>
          </w:p>
        </w:tc>
        <w:tc>
          <w:tcPr>
            <w:tcW w:w="960" w:type="dxa"/>
            <w:tcBorders>
              <w:top w:val="nil"/>
              <w:left w:val="nil"/>
              <w:bottom w:val="single" w:sz="4" w:space="0" w:color="auto"/>
              <w:right w:val="single" w:sz="4" w:space="0" w:color="auto"/>
            </w:tcBorders>
            <w:shd w:val="clear" w:color="000000" w:fill="FFF2CC"/>
            <w:noWrap/>
            <w:vAlign w:val="bottom"/>
            <w:hideMark/>
          </w:tcPr>
          <w:p w14:paraId="55F0864B"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434</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75CDF2A"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-4%</w:t>
            </w:r>
          </w:p>
        </w:tc>
      </w:tr>
      <w:tr w:rsidR="009579A8" w:rsidRPr="004D23C4" w14:paraId="2FAD3374"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ACB9CA"/>
            <w:noWrap/>
            <w:vAlign w:val="bottom"/>
            <w:hideMark/>
          </w:tcPr>
          <w:p w14:paraId="7C4E7B18" w14:textId="77777777" w:rsidR="009579A8" w:rsidRPr="004D23C4" w:rsidRDefault="009579A8" w:rsidP="004D23C4">
            <w:pPr>
              <w:widowControl/>
              <w:autoSpaceDE/>
              <w:autoSpaceDN/>
              <w:jc w:val="right"/>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OTHER OFFENSES</w:t>
            </w:r>
          </w:p>
        </w:tc>
        <w:tc>
          <w:tcPr>
            <w:tcW w:w="960" w:type="dxa"/>
            <w:tcBorders>
              <w:top w:val="nil"/>
              <w:left w:val="nil"/>
              <w:bottom w:val="single" w:sz="4" w:space="0" w:color="auto"/>
              <w:right w:val="single" w:sz="4" w:space="0" w:color="auto"/>
            </w:tcBorders>
            <w:shd w:val="clear" w:color="000000" w:fill="ACB9CA"/>
            <w:noWrap/>
            <w:vAlign w:val="bottom"/>
            <w:hideMark/>
          </w:tcPr>
          <w:p w14:paraId="36C1D412"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44F185D0"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00A75D26"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w:t>
            </w:r>
          </w:p>
        </w:tc>
      </w:tr>
      <w:tr w:rsidR="009579A8" w:rsidRPr="004D23C4" w14:paraId="51F0EFC3"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229BA8E8"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OTHER ASSAULTS-SIMPLE</w:t>
            </w:r>
          </w:p>
        </w:tc>
        <w:tc>
          <w:tcPr>
            <w:tcW w:w="960" w:type="dxa"/>
            <w:tcBorders>
              <w:top w:val="nil"/>
              <w:left w:val="nil"/>
              <w:bottom w:val="single" w:sz="4" w:space="0" w:color="auto"/>
              <w:right w:val="single" w:sz="4" w:space="0" w:color="auto"/>
            </w:tcBorders>
            <w:shd w:val="clear" w:color="auto" w:fill="auto"/>
            <w:noWrap/>
            <w:vAlign w:val="bottom"/>
            <w:hideMark/>
          </w:tcPr>
          <w:p w14:paraId="7B5A3D24"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234</w:t>
            </w:r>
          </w:p>
        </w:tc>
        <w:tc>
          <w:tcPr>
            <w:tcW w:w="960" w:type="dxa"/>
            <w:tcBorders>
              <w:top w:val="nil"/>
              <w:left w:val="nil"/>
              <w:bottom w:val="single" w:sz="4" w:space="0" w:color="auto"/>
              <w:right w:val="single" w:sz="4" w:space="0" w:color="auto"/>
            </w:tcBorders>
            <w:shd w:val="clear" w:color="auto" w:fill="auto"/>
            <w:noWrap/>
            <w:vAlign w:val="bottom"/>
            <w:hideMark/>
          </w:tcPr>
          <w:p w14:paraId="4FE89A32"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141</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9703D6B"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-40%</w:t>
            </w:r>
          </w:p>
        </w:tc>
      </w:tr>
      <w:tr w:rsidR="009579A8" w:rsidRPr="004D23C4" w14:paraId="4E331368"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232AE708"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TOTAL ARRESTS </w:t>
            </w:r>
          </w:p>
        </w:tc>
        <w:tc>
          <w:tcPr>
            <w:tcW w:w="960" w:type="dxa"/>
            <w:tcBorders>
              <w:top w:val="nil"/>
              <w:left w:val="nil"/>
              <w:bottom w:val="single" w:sz="4" w:space="0" w:color="auto"/>
              <w:right w:val="single" w:sz="4" w:space="0" w:color="auto"/>
            </w:tcBorders>
            <w:shd w:val="clear" w:color="auto" w:fill="auto"/>
            <w:noWrap/>
            <w:vAlign w:val="bottom"/>
            <w:hideMark/>
          </w:tcPr>
          <w:p w14:paraId="21D9CA86"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1251</w:t>
            </w:r>
          </w:p>
        </w:tc>
        <w:tc>
          <w:tcPr>
            <w:tcW w:w="960" w:type="dxa"/>
            <w:tcBorders>
              <w:top w:val="nil"/>
              <w:left w:val="nil"/>
              <w:bottom w:val="single" w:sz="4" w:space="0" w:color="auto"/>
              <w:right w:val="single" w:sz="4" w:space="0" w:color="auto"/>
            </w:tcBorders>
            <w:shd w:val="clear" w:color="auto" w:fill="auto"/>
            <w:noWrap/>
            <w:vAlign w:val="bottom"/>
            <w:hideMark/>
          </w:tcPr>
          <w:p w14:paraId="3B3B4BA6"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935</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CD1F864"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-25%</w:t>
            </w:r>
          </w:p>
        </w:tc>
      </w:tr>
      <w:tr w:rsidR="009579A8" w:rsidRPr="004D23C4" w14:paraId="1235B11B"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187C5905"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DUI ARRESTS </w:t>
            </w:r>
          </w:p>
        </w:tc>
        <w:tc>
          <w:tcPr>
            <w:tcW w:w="960" w:type="dxa"/>
            <w:tcBorders>
              <w:top w:val="nil"/>
              <w:left w:val="nil"/>
              <w:bottom w:val="single" w:sz="4" w:space="0" w:color="auto"/>
              <w:right w:val="single" w:sz="4" w:space="0" w:color="auto"/>
            </w:tcBorders>
            <w:shd w:val="clear" w:color="auto" w:fill="auto"/>
            <w:noWrap/>
            <w:vAlign w:val="bottom"/>
            <w:hideMark/>
          </w:tcPr>
          <w:p w14:paraId="5FD62F37"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127</w:t>
            </w:r>
          </w:p>
        </w:tc>
        <w:tc>
          <w:tcPr>
            <w:tcW w:w="960" w:type="dxa"/>
            <w:tcBorders>
              <w:top w:val="nil"/>
              <w:left w:val="nil"/>
              <w:bottom w:val="single" w:sz="4" w:space="0" w:color="auto"/>
              <w:right w:val="single" w:sz="4" w:space="0" w:color="auto"/>
            </w:tcBorders>
            <w:shd w:val="clear" w:color="auto" w:fill="auto"/>
            <w:noWrap/>
            <w:vAlign w:val="bottom"/>
            <w:hideMark/>
          </w:tcPr>
          <w:p w14:paraId="36DE2B45"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90</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42ECB30"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-29%</w:t>
            </w:r>
          </w:p>
        </w:tc>
      </w:tr>
      <w:tr w:rsidR="009579A8" w:rsidRPr="004D23C4" w14:paraId="47172527" w14:textId="77777777" w:rsidTr="009579A8">
        <w:trPr>
          <w:trHeight w:val="315"/>
        </w:trPr>
        <w:tc>
          <w:tcPr>
            <w:tcW w:w="4926" w:type="dxa"/>
            <w:tcBorders>
              <w:top w:val="nil"/>
              <w:left w:val="single" w:sz="4" w:space="0" w:color="auto"/>
              <w:bottom w:val="single" w:sz="4" w:space="0" w:color="auto"/>
              <w:right w:val="single" w:sz="4" w:space="0" w:color="auto"/>
            </w:tcBorders>
            <w:shd w:val="clear" w:color="auto" w:fill="auto"/>
            <w:noWrap/>
            <w:vAlign w:val="bottom"/>
            <w:hideMark/>
          </w:tcPr>
          <w:p w14:paraId="30D802EB"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TRAFFIC ACCIDENTS</w:t>
            </w:r>
          </w:p>
        </w:tc>
        <w:tc>
          <w:tcPr>
            <w:tcW w:w="960" w:type="dxa"/>
            <w:tcBorders>
              <w:top w:val="nil"/>
              <w:left w:val="nil"/>
              <w:bottom w:val="single" w:sz="4" w:space="0" w:color="auto"/>
              <w:right w:val="single" w:sz="4" w:space="0" w:color="auto"/>
            </w:tcBorders>
            <w:shd w:val="clear" w:color="auto" w:fill="auto"/>
            <w:noWrap/>
            <w:vAlign w:val="bottom"/>
            <w:hideMark/>
          </w:tcPr>
          <w:p w14:paraId="6F9D62DB"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1638</w:t>
            </w:r>
          </w:p>
        </w:tc>
        <w:tc>
          <w:tcPr>
            <w:tcW w:w="960" w:type="dxa"/>
            <w:tcBorders>
              <w:top w:val="nil"/>
              <w:left w:val="nil"/>
              <w:bottom w:val="single" w:sz="4" w:space="0" w:color="auto"/>
              <w:right w:val="single" w:sz="4" w:space="0" w:color="auto"/>
            </w:tcBorders>
            <w:shd w:val="clear" w:color="auto" w:fill="auto"/>
            <w:noWrap/>
            <w:vAlign w:val="bottom"/>
            <w:hideMark/>
          </w:tcPr>
          <w:p w14:paraId="03E657AF"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1632</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6BE8C3F"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0%</w:t>
            </w:r>
          </w:p>
        </w:tc>
      </w:tr>
      <w:tr w:rsidR="009579A8" w:rsidRPr="004D23C4" w14:paraId="2A7B2D2B"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ACB9CA"/>
            <w:noWrap/>
            <w:vAlign w:val="bottom"/>
            <w:hideMark/>
          </w:tcPr>
          <w:p w14:paraId="5DF921F5"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2DEDB8FA"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13DE17CE"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 </w:t>
            </w:r>
          </w:p>
        </w:tc>
        <w:tc>
          <w:tcPr>
            <w:tcW w:w="960" w:type="dxa"/>
            <w:tcBorders>
              <w:top w:val="nil"/>
              <w:left w:val="nil"/>
              <w:bottom w:val="single" w:sz="4" w:space="0" w:color="auto"/>
              <w:right w:val="single" w:sz="4" w:space="0" w:color="auto"/>
            </w:tcBorders>
            <w:shd w:val="clear" w:color="000000" w:fill="ACB9CA"/>
            <w:noWrap/>
            <w:vAlign w:val="bottom"/>
            <w:hideMark/>
          </w:tcPr>
          <w:p w14:paraId="4A43EA2A"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w:t>
            </w:r>
          </w:p>
        </w:tc>
      </w:tr>
      <w:tr w:rsidR="009579A8" w:rsidRPr="004D23C4" w14:paraId="0F2BF634"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FFFFFF"/>
            <w:noWrap/>
            <w:vAlign w:val="bottom"/>
            <w:hideMark/>
          </w:tcPr>
          <w:p w14:paraId="52809147"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 xml:space="preserve">TRAFFIC CITATIONS </w:t>
            </w:r>
          </w:p>
        </w:tc>
        <w:tc>
          <w:tcPr>
            <w:tcW w:w="960" w:type="dxa"/>
            <w:tcBorders>
              <w:top w:val="nil"/>
              <w:left w:val="nil"/>
              <w:bottom w:val="single" w:sz="4" w:space="0" w:color="auto"/>
              <w:right w:val="single" w:sz="4" w:space="0" w:color="auto"/>
            </w:tcBorders>
            <w:shd w:val="clear" w:color="auto" w:fill="auto"/>
            <w:noWrap/>
            <w:vAlign w:val="bottom"/>
            <w:hideMark/>
          </w:tcPr>
          <w:p w14:paraId="51E0E783"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4,312</w:t>
            </w:r>
          </w:p>
        </w:tc>
        <w:tc>
          <w:tcPr>
            <w:tcW w:w="960" w:type="dxa"/>
            <w:tcBorders>
              <w:top w:val="nil"/>
              <w:left w:val="nil"/>
              <w:bottom w:val="single" w:sz="4" w:space="0" w:color="auto"/>
              <w:right w:val="single" w:sz="4" w:space="0" w:color="auto"/>
            </w:tcBorders>
            <w:shd w:val="clear" w:color="auto" w:fill="auto"/>
            <w:noWrap/>
            <w:vAlign w:val="bottom"/>
            <w:hideMark/>
          </w:tcPr>
          <w:p w14:paraId="3C1E6DFF"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2,357</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66EAE91"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-45%</w:t>
            </w:r>
          </w:p>
        </w:tc>
      </w:tr>
      <w:tr w:rsidR="009579A8" w:rsidRPr="004D23C4" w14:paraId="7F472EFE"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FFFFFF"/>
            <w:noWrap/>
            <w:vAlign w:val="bottom"/>
            <w:hideMark/>
          </w:tcPr>
          <w:p w14:paraId="2490D061"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TOTAL WARNINGS</w:t>
            </w:r>
          </w:p>
        </w:tc>
        <w:tc>
          <w:tcPr>
            <w:tcW w:w="960" w:type="dxa"/>
            <w:tcBorders>
              <w:top w:val="nil"/>
              <w:left w:val="nil"/>
              <w:bottom w:val="single" w:sz="4" w:space="0" w:color="auto"/>
              <w:right w:val="single" w:sz="4" w:space="0" w:color="auto"/>
            </w:tcBorders>
            <w:shd w:val="clear" w:color="auto" w:fill="auto"/>
            <w:noWrap/>
            <w:vAlign w:val="bottom"/>
            <w:hideMark/>
          </w:tcPr>
          <w:p w14:paraId="5262CA2C"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1,237</w:t>
            </w:r>
          </w:p>
        </w:tc>
        <w:tc>
          <w:tcPr>
            <w:tcW w:w="960" w:type="dxa"/>
            <w:tcBorders>
              <w:top w:val="nil"/>
              <w:left w:val="nil"/>
              <w:bottom w:val="single" w:sz="4" w:space="0" w:color="auto"/>
              <w:right w:val="single" w:sz="4" w:space="0" w:color="auto"/>
            </w:tcBorders>
            <w:shd w:val="clear" w:color="auto" w:fill="auto"/>
            <w:noWrap/>
            <w:vAlign w:val="bottom"/>
            <w:hideMark/>
          </w:tcPr>
          <w:p w14:paraId="32F2D8FF"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973</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297B6E67"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-21%</w:t>
            </w:r>
          </w:p>
        </w:tc>
      </w:tr>
      <w:tr w:rsidR="009579A8" w:rsidRPr="004D23C4" w14:paraId="2484AB6A" w14:textId="77777777" w:rsidTr="009579A8">
        <w:trPr>
          <w:trHeight w:val="315"/>
        </w:trPr>
        <w:tc>
          <w:tcPr>
            <w:tcW w:w="4926" w:type="dxa"/>
            <w:tcBorders>
              <w:top w:val="nil"/>
              <w:left w:val="single" w:sz="4" w:space="0" w:color="auto"/>
              <w:bottom w:val="single" w:sz="4" w:space="0" w:color="auto"/>
              <w:right w:val="single" w:sz="4" w:space="0" w:color="auto"/>
            </w:tcBorders>
            <w:shd w:val="clear" w:color="000000" w:fill="FFFFFF"/>
            <w:noWrap/>
            <w:vAlign w:val="bottom"/>
            <w:hideMark/>
          </w:tcPr>
          <w:p w14:paraId="68E2D4B6" w14:textId="77777777" w:rsidR="009579A8" w:rsidRPr="004D23C4" w:rsidRDefault="009579A8" w:rsidP="004D23C4">
            <w:pPr>
              <w:widowControl/>
              <w:autoSpaceDE/>
              <w:autoSpaceDN/>
              <w:jc w:val="right"/>
              <w:rPr>
                <w:rFonts w:ascii="Bookman Old Style" w:hAnsi="Bookman Old Style" w:cs="Calibri"/>
                <w:color w:val="000000"/>
                <w:sz w:val="20"/>
                <w:szCs w:val="20"/>
              </w:rPr>
            </w:pPr>
            <w:r w:rsidRPr="004D23C4">
              <w:rPr>
                <w:rFonts w:ascii="Bookman Old Style" w:hAnsi="Bookman Old Style" w:cs="Calibri"/>
                <w:color w:val="000000"/>
                <w:sz w:val="20"/>
                <w:szCs w:val="20"/>
              </w:rPr>
              <w:t>OTHER CITATIONS</w:t>
            </w:r>
          </w:p>
        </w:tc>
        <w:tc>
          <w:tcPr>
            <w:tcW w:w="960" w:type="dxa"/>
            <w:tcBorders>
              <w:top w:val="nil"/>
              <w:left w:val="nil"/>
              <w:bottom w:val="single" w:sz="4" w:space="0" w:color="auto"/>
              <w:right w:val="single" w:sz="4" w:space="0" w:color="auto"/>
            </w:tcBorders>
            <w:shd w:val="clear" w:color="auto" w:fill="auto"/>
            <w:noWrap/>
            <w:vAlign w:val="bottom"/>
            <w:hideMark/>
          </w:tcPr>
          <w:p w14:paraId="6BB5EBC2"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185</w:t>
            </w:r>
          </w:p>
        </w:tc>
        <w:tc>
          <w:tcPr>
            <w:tcW w:w="960" w:type="dxa"/>
            <w:tcBorders>
              <w:top w:val="nil"/>
              <w:left w:val="nil"/>
              <w:bottom w:val="single" w:sz="4" w:space="0" w:color="auto"/>
              <w:right w:val="single" w:sz="4" w:space="0" w:color="auto"/>
            </w:tcBorders>
            <w:shd w:val="clear" w:color="auto" w:fill="auto"/>
            <w:noWrap/>
            <w:vAlign w:val="bottom"/>
            <w:hideMark/>
          </w:tcPr>
          <w:p w14:paraId="3D225C66" w14:textId="77777777" w:rsidR="009579A8" w:rsidRPr="004D23C4" w:rsidRDefault="009579A8" w:rsidP="004D23C4">
            <w:pPr>
              <w:widowControl/>
              <w:autoSpaceDE/>
              <w:autoSpaceDN/>
              <w:jc w:val="center"/>
              <w:rPr>
                <w:rFonts w:ascii="Bookman Old Style" w:hAnsi="Bookman Old Style" w:cs="Calibri"/>
                <w:color w:val="000000"/>
                <w:sz w:val="20"/>
                <w:szCs w:val="20"/>
              </w:rPr>
            </w:pPr>
            <w:r w:rsidRPr="004D23C4">
              <w:rPr>
                <w:rFonts w:ascii="Bookman Old Style" w:hAnsi="Bookman Old Style" w:cs="Calibri"/>
                <w:color w:val="000000"/>
                <w:sz w:val="20"/>
                <w:szCs w:val="20"/>
              </w:rPr>
              <w:t>105</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A3F96AF"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-43%</w:t>
            </w:r>
          </w:p>
        </w:tc>
      </w:tr>
      <w:tr w:rsidR="009579A8" w:rsidRPr="004D23C4" w14:paraId="3A643B16" w14:textId="77777777" w:rsidTr="009579A8">
        <w:trPr>
          <w:trHeight w:val="300"/>
        </w:trPr>
        <w:tc>
          <w:tcPr>
            <w:tcW w:w="4926" w:type="dxa"/>
            <w:tcBorders>
              <w:top w:val="nil"/>
              <w:left w:val="single" w:sz="4" w:space="0" w:color="auto"/>
              <w:bottom w:val="single" w:sz="4" w:space="0" w:color="auto"/>
              <w:right w:val="single" w:sz="4" w:space="0" w:color="auto"/>
            </w:tcBorders>
            <w:shd w:val="clear" w:color="000000" w:fill="FFF2CC"/>
            <w:noWrap/>
            <w:vAlign w:val="bottom"/>
            <w:hideMark/>
          </w:tcPr>
          <w:p w14:paraId="10B0D44F" w14:textId="77777777" w:rsidR="009579A8" w:rsidRPr="004D23C4" w:rsidRDefault="009579A8" w:rsidP="004D23C4">
            <w:pPr>
              <w:widowControl/>
              <w:autoSpaceDE/>
              <w:autoSpaceDN/>
              <w:jc w:val="right"/>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TOTAL CONTACTS</w:t>
            </w:r>
          </w:p>
        </w:tc>
        <w:tc>
          <w:tcPr>
            <w:tcW w:w="960" w:type="dxa"/>
            <w:tcBorders>
              <w:top w:val="nil"/>
              <w:left w:val="nil"/>
              <w:bottom w:val="single" w:sz="4" w:space="0" w:color="auto"/>
              <w:right w:val="single" w:sz="4" w:space="0" w:color="auto"/>
            </w:tcBorders>
            <w:shd w:val="clear" w:color="000000" w:fill="FFF2CC"/>
            <w:noWrap/>
            <w:vAlign w:val="bottom"/>
            <w:hideMark/>
          </w:tcPr>
          <w:p w14:paraId="692D9907"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xml:space="preserve">   5,734 </w:t>
            </w:r>
          </w:p>
        </w:tc>
        <w:tc>
          <w:tcPr>
            <w:tcW w:w="960" w:type="dxa"/>
            <w:tcBorders>
              <w:top w:val="nil"/>
              <w:left w:val="nil"/>
              <w:bottom w:val="single" w:sz="4" w:space="0" w:color="auto"/>
              <w:right w:val="single" w:sz="4" w:space="0" w:color="auto"/>
            </w:tcBorders>
            <w:shd w:val="clear" w:color="000000" w:fill="FFF2CC"/>
            <w:noWrap/>
            <w:vAlign w:val="bottom"/>
            <w:hideMark/>
          </w:tcPr>
          <w:p w14:paraId="1554995B" w14:textId="77777777" w:rsidR="009579A8" w:rsidRPr="004D23C4" w:rsidRDefault="009579A8" w:rsidP="004D23C4">
            <w:pPr>
              <w:widowControl/>
              <w:autoSpaceDE/>
              <w:autoSpaceDN/>
              <w:jc w:val="center"/>
              <w:rPr>
                <w:rFonts w:ascii="Bookman Old Style" w:hAnsi="Bookman Old Style" w:cs="Calibri"/>
                <w:b/>
                <w:bCs/>
                <w:color w:val="000000"/>
                <w:sz w:val="20"/>
                <w:szCs w:val="20"/>
              </w:rPr>
            </w:pPr>
            <w:r w:rsidRPr="004D23C4">
              <w:rPr>
                <w:rFonts w:ascii="Bookman Old Style" w:hAnsi="Bookman Old Style" w:cs="Calibri"/>
                <w:b/>
                <w:bCs/>
                <w:color w:val="000000"/>
                <w:sz w:val="20"/>
                <w:szCs w:val="20"/>
              </w:rPr>
              <w:t xml:space="preserve">   3,435 </w:t>
            </w:r>
          </w:p>
        </w:tc>
        <w:tc>
          <w:tcPr>
            <w:tcW w:w="96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98BFC8A" w14:textId="77777777" w:rsidR="009579A8" w:rsidRPr="004D23C4" w:rsidRDefault="009579A8" w:rsidP="004D23C4">
            <w:pPr>
              <w:widowControl/>
              <w:autoSpaceDE/>
              <w:autoSpaceDN/>
              <w:jc w:val="center"/>
              <w:rPr>
                <w:rFonts w:ascii="Bookman Old Style" w:hAnsi="Bookman Old Style" w:cs="Calibri"/>
                <w:b/>
                <w:bCs/>
                <w:color w:val="9C0006"/>
                <w:sz w:val="20"/>
                <w:szCs w:val="20"/>
              </w:rPr>
            </w:pPr>
            <w:r w:rsidRPr="004D23C4">
              <w:rPr>
                <w:rFonts w:ascii="Bookman Old Style" w:hAnsi="Bookman Old Style" w:cs="Calibri"/>
                <w:b/>
                <w:bCs/>
                <w:color w:val="9C0006"/>
                <w:sz w:val="20"/>
                <w:szCs w:val="20"/>
              </w:rPr>
              <w:t>-40%</w:t>
            </w:r>
          </w:p>
        </w:tc>
      </w:tr>
    </w:tbl>
    <w:p w14:paraId="0EA4C127" w14:textId="77777777" w:rsidR="004D23C4" w:rsidRDefault="004D23C4" w:rsidP="004D23C4">
      <w:pPr>
        <w:pStyle w:val="BodyText"/>
        <w:ind w:left="460" w:right="749"/>
      </w:pPr>
    </w:p>
    <w:p w14:paraId="09E82F85" w14:textId="77777777" w:rsidR="00582852" w:rsidRDefault="00582852">
      <w:pPr>
        <w:ind w:left="460"/>
        <w:rPr>
          <w:i/>
          <w:sz w:val="24"/>
        </w:rPr>
      </w:pPr>
    </w:p>
    <w:p w14:paraId="1C0F230B" w14:textId="77777777" w:rsidR="00026B3A" w:rsidRDefault="00026B3A">
      <w:pPr>
        <w:ind w:left="460"/>
        <w:rPr>
          <w:i/>
          <w:sz w:val="24"/>
        </w:rPr>
      </w:pPr>
    </w:p>
    <w:p w14:paraId="605D70C3" w14:textId="46B4AAF4" w:rsidR="003D690A" w:rsidRDefault="00482A80">
      <w:pPr>
        <w:ind w:left="460"/>
        <w:rPr>
          <w:i/>
          <w:sz w:val="24"/>
        </w:rPr>
      </w:pPr>
      <w:r>
        <w:rPr>
          <w:i/>
          <w:sz w:val="24"/>
        </w:rPr>
        <w:lastRenderedPageBreak/>
        <w:t>Property</w:t>
      </w:r>
      <w:r>
        <w:rPr>
          <w:i/>
          <w:spacing w:val="-9"/>
          <w:sz w:val="24"/>
        </w:rPr>
        <w:t xml:space="preserve"> </w:t>
      </w:r>
      <w:r>
        <w:rPr>
          <w:i/>
          <w:sz w:val="24"/>
        </w:rPr>
        <w:t>Maintenance</w:t>
      </w:r>
      <w:r>
        <w:rPr>
          <w:i/>
          <w:spacing w:val="-9"/>
          <w:sz w:val="24"/>
        </w:rPr>
        <w:t xml:space="preserve"> </w:t>
      </w:r>
      <w:r>
        <w:rPr>
          <w:i/>
          <w:sz w:val="24"/>
        </w:rPr>
        <w:t>and</w:t>
      </w:r>
      <w:r>
        <w:rPr>
          <w:i/>
          <w:spacing w:val="-8"/>
          <w:sz w:val="24"/>
        </w:rPr>
        <w:t xml:space="preserve"> </w:t>
      </w:r>
      <w:r>
        <w:rPr>
          <w:i/>
          <w:sz w:val="24"/>
        </w:rPr>
        <w:t>Code</w:t>
      </w:r>
      <w:r>
        <w:rPr>
          <w:i/>
          <w:spacing w:val="-9"/>
          <w:sz w:val="24"/>
        </w:rPr>
        <w:t xml:space="preserve"> </w:t>
      </w:r>
      <w:r>
        <w:rPr>
          <w:i/>
          <w:spacing w:val="-2"/>
          <w:sz w:val="24"/>
        </w:rPr>
        <w:t>Compliance</w:t>
      </w:r>
    </w:p>
    <w:p w14:paraId="7BBBC67F" w14:textId="77777777" w:rsidR="003D690A" w:rsidRDefault="00482A80">
      <w:pPr>
        <w:pStyle w:val="BodyText"/>
        <w:spacing w:before="1"/>
        <w:ind w:left="460" w:right="749"/>
      </w:pPr>
      <w:r>
        <w:t>The</w:t>
      </w:r>
      <w:r>
        <w:rPr>
          <w:spacing w:val="-5"/>
        </w:rPr>
        <w:t xml:space="preserve"> </w:t>
      </w:r>
      <w:r>
        <w:t>economic</w:t>
      </w:r>
      <w:r>
        <w:rPr>
          <w:spacing w:val="-4"/>
        </w:rPr>
        <w:t xml:space="preserve"> </w:t>
      </w:r>
      <w:r>
        <w:t>downturn</w:t>
      </w:r>
      <w:r>
        <w:rPr>
          <w:spacing w:val="-2"/>
        </w:rPr>
        <w:t xml:space="preserve"> </w:t>
      </w:r>
      <w:r>
        <w:t>and</w:t>
      </w:r>
      <w:r>
        <w:rPr>
          <w:spacing w:val="-3"/>
        </w:rPr>
        <w:t xml:space="preserve"> </w:t>
      </w:r>
      <w:r>
        <w:t>credit</w:t>
      </w:r>
      <w:r>
        <w:rPr>
          <w:spacing w:val="-3"/>
        </w:rPr>
        <w:t xml:space="preserve"> </w:t>
      </w:r>
      <w:r>
        <w:t>crunch</w:t>
      </w:r>
      <w:r>
        <w:rPr>
          <w:spacing w:val="-3"/>
        </w:rPr>
        <w:t xml:space="preserve"> </w:t>
      </w:r>
      <w:r>
        <w:t>in</w:t>
      </w:r>
      <w:r>
        <w:rPr>
          <w:spacing w:val="-3"/>
        </w:rPr>
        <w:t xml:space="preserve"> </w:t>
      </w:r>
      <w:r>
        <w:t>financial</w:t>
      </w:r>
      <w:r>
        <w:rPr>
          <w:spacing w:val="-3"/>
        </w:rPr>
        <w:t xml:space="preserve"> </w:t>
      </w:r>
      <w:r>
        <w:t>markets</w:t>
      </w:r>
      <w:r>
        <w:rPr>
          <w:spacing w:val="-3"/>
        </w:rPr>
        <w:t xml:space="preserve"> </w:t>
      </w:r>
      <w:r>
        <w:t>led</w:t>
      </w:r>
      <w:r>
        <w:rPr>
          <w:spacing w:val="-3"/>
        </w:rPr>
        <w:t xml:space="preserve"> </w:t>
      </w:r>
      <w:r>
        <w:t>to</w:t>
      </w:r>
      <w:r>
        <w:rPr>
          <w:spacing w:val="-3"/>
        </w:rPr>
        <w:t xml:space="preserve"> </w:t>
      </w:r>
      <w:r>
        <w:t>a</w:t>
      </w:r>
      <w:r>
        <w:rPr>
          <w:spacing w:val="-3"/>
        </w:rPr>
        <w:t xml:space="preserve"> </w:t>
      </w:r>
      <w:r>
        <w:t>marked</w:t>
      </w:r>
      <w:r>
        <w:rPr>
          <w:spacing w:val="-3"/>
        </w:rPr>
        <w:t xml:space="preserve"> </w:t>
      </w:r>
      <w:r>
        <w:t>increase</w:t>
      </w:r>
      <w:r>
        <w:rPr>
          <w:spacing w:val="-4"/>
        </w:rPr>
        <w:t xml:space="preserve"> </w:t>
      </w:r>
      <w:r>
        <w:t>in property maintenance and code compliance issues with both residential and commercial properties. This problem is the</w:t>
      </w:r>
      <w:r>
        <w:rPr>
          <w:spacing w:val="-1"/>
        </w:rPr>
        <w:t xml:space="preserve"> </w:t>
      </w:r>
      <w:r>
        <w:t>result of a</w:t>
      </w:r>
      <w:r>
        <w:rPr>
          <w:spacing w:val="-1"/>
        </w:rPr>
        <w:t xml:space="preserve"> </w:t>
      </w:r>
      <w:r>
        <w:t>series of different behaviors by</w:t>
      </w:r>
      <w:r>
        <w:rPr>
          <w:spacing w:val="-5"/>
        </w:rPr>
        <w:t xml:space="preserve"> </w:t>
      </w:r>
      <w:r>
        <w:t>property</w:t>
      </w:r>
      <w:r>
        <w:rPr>
          <w:spacing w:val="-5"/>
        </w:rPr>
        <w:t xml:space="preserve"> </w:t>
      </w:r>
      <w:r>
        <w:t>owners depending on their financial situation.</w:t>
      </w:r>
    </w:p>
    <w:p w14:paraId="6DBAF849" w14:textId="77777777" w:rsidR="003D690A" w:rsidRDefault="003D690A">
      <w:pPr>
        <w:pStyle w:val="BodyText"/>
      </w:pPr>
    </w:p>
    <w:p w14:paraId="6D067255" w14:textId="1F53DC6F" w:rsidR="003D690A" w:rsidRDefault="00482A80" w:rsidP="00B01571">
      <w:pPr>
        <w:pStyle w:val="BodyText"/>
        <w:ind w:left="460" w:right="730"/>
        <w:jc w:val="both"/>
      </w:pPr>
      <w:r>
        <w:t>Property owners in financial trouble are not able to focus on maintaining their property</w:t>
      </w:r>
      <w:r>
        <w:rPr>
          <w:spacing w:val="40"/>
        </w:rPr>
        <w:t xml:space="preserve"> </w:t>
      </w:r>
      <w:r>
        <w:t>because they are more concerned with providing basic necessities. Financially-stable property owners watched their property values drop significantly therefore they are hesitant to invest any</w:t>
      </w:r>
      <w:r>
        <w:rPr>
          <w:spacing w:val="47"/>
        </w:rPr>
        <w:t xml:space="preserve"> </w:t>
      </w:r>
      <w:r>
        <w:t>additional</w:t>
      </w:r>
      <w:r>
        <w:rPr>
          <w:spacing w:val="50"/>
        </w:rPr>
        <w:t xml:space="preserve"> </w:t>
      </w:r>
      <w:r>
        <w:t>money</w:t>
      </w:r>
      <w:r>
        <w:rPr>
          <w:spacing w:val="46"/>
        </w:rPr>
        <w:t xml:space="preserve"> </w:t>
      </w:r>
      <w:r>
        <w:t>into</w:t>
      </w:r>
      <w:r>
        <w:rPr>
          <w:spacing w:val="50"/>
        </w:rPr>
        <w:t xml:space="preserve"> </w:t>
      </w:r>
      <w:r>
        <w:t>their</w:t>
      </w:r>
      <w:r>
        <w:rPr>
          <w:spacing w:val="50"/>
        </w:rPr>
        <w:t xml:space="preserve"> </w:t>
      </w:r>
      <w:r>
        <w:t>property</w:t>
      </w:r>
      <w:r>
        <w:rPr>
          <w:spacing w:val="47"/>
        </w:rPr>
        <w:t xml:space="preserve"> </w:t>
      </w:r>
      <w:r>
        <w:t>for</w:t>
      </w:r>
      <w:r>
        <w:rPr>
          <w:spacing w:val="52"/>
        </w:rPr>
        <w:t xml:space="preserve"> </w:t>
      </w:r>
      <w:r>
        <w:t>fear</w:t>
      </w:r>
      <w:r>
        <w:rPr>
          <w:spacing w:val="49"/>
        </w:rPr>
        <w:t xml:space="preserve"> </w:t>
      </w:r>
      <w:r>
        <w:t>they</w:t>
      </w:r>
      <w:r>
        <w:rPr>
          <w:spacing w:val="48"/>
        </w:rPr>
        <w:t xml:space="preserve"> </w:t>
      </w:r>
      <w:r>
        <w:t>will</w:t>
      </w:r>
      <w:r>
        <w:rPr>
          <w:spacing w:val="50"/>
        </w:rPr>
        <w:t xml:space="preserve"> </w:t>
      </w:r>
      <w:r>
        <w:t>continue</w:t>
      </w:r>
      <w:r>
        <w:rPr>
          <w:spacing w:val="49"/>
        </w:rPr>
        <w:t xml:space="preserve"> </w:t>
      </w:r>
      <w:r>
        <w:t>to</w:t>
      </w:r>
      <w:r>
        <w:rPr>
          <w:spacing w:val="51"/>
        </w:rPr>
        <w:t xml:space="preserve"> </w:t>
      </w:r>
      <w:r>
        <w:t>lose</w:t>
      </w:r>
      <w:r>
        <w:rPr>
          <w:spacing w:val="49"/>
        </w:rPr>
        <w:t xml:space="preserve"> </w:t>
      </w:r>
      <w:r>
        <w:t>value.</w:t>
      </w:r>
      <w:r>
        <w:rPr>
          <w:spacing w:val="50"/>
        </w:rPr>
        <w:t xml:space="preserve"> </w:t>
      </w:r>
      <w:r>
        <w:rPr>
          <w:spacing w:val="-2"/>
        </w:rPr>
        <w:t>Those</w:t>
      </w:r>
      <w:r w:rsidR="00B01571">
        <w:rPr>
          <w:spacing w:val="-2"/>
        </w:rPr>
        <w:t xml:space="preserve"> </w:t>
      </w:r>
      <w:r>
        <w:t xml:space="preserve">properties that have gone through foreclosure are now owned by banks and are not properly </w:t>
      </w:r>
      <w:r>
        <w:rPr>
          <w:spacing w:val="-2"/>
        </w:rPr>
        <w:t>maintained.</w:t>
      </w:r>
    </w:p>
    <w:p w14:paraId="2B5D066A" w14:textId="77777777" w:rsidR="003D690A" w:rsidRDefault="003D690A">
      <w:pPr>
        <w:pStyle w:val="BodyText"/>
      </w:pPr>
    </w:p>
    <w:p w14:paraId="2ACBDAC3" w14:textId="77777777" w:rsidR="003D690A" w:rsidRDefault="00482A80">
      <w:pPr>
        <w:pStyle w:val="BodyText"/>
        <w:ind w:left="460" w:right="738"/>
        <w:jc w:val="both"/>
      </w:pPr>
      <w:r>
        <w:t>Once</w:t>
      </w:r>
      <w:r>
        <w:rPr>
          <w:spacing w:val="-1"/>
        </w:rPr>
        <w:t xml:space="preserve"> </w:t>
      </w:r>
      <w:r>
        <w:t>a</w:t>
      </w:r>
      <w:r>
        <w:rPr>
          <w:spacing w:val="-1"/>
        </w:rPr>
        <w:t xml:space="preserve"> </w:t>
      </w:r>
      <w:r>
        <w:t>home</w:t>
      </w:r>
      <w:r>
        <w:rPr>
          <w:spacing w:val="-1"/>
        </w:rPr>
        <w:t xml:space="preserve"> </w:t>
      </w:r>
      <w:r>
        <w:t>or</w:t>
      </w:r>
      <w:r>
        <w:rPr>
          <w:spacing w:val="-1"/>
        </w:rPr>
        <w:t xml:space="preserve"> </w:t>
      </w:r>
      <w:r>
        <w:t>a</w:t>
      </w:r>
      <w:r>
        <w:rPr>
          <w:spacing w:val="-1"/>
        </w:rPr>
        <w:t xml:space="preserve"> </w:t>
      </w:r>
      <w:r>
        <w:t>business becomes</w:t>
      </w:r>
      <w:r>
        <w:rPr>
          <w:spacing w:val="-1"/>
        </w:rPr>
        <w:t xml:space="preserve"> </w:t>
      </w:r>
      <w:r>
        <w:t>vacant, it is</w:t>
      </w:r>
      <w:r>
        <w:rPr>
          <w:spacing w:val="-2"/>
        </w:rPr>
        <w:t xml:space="preserve"> </w:t>
      </w:r>
      <w:r>
        <w:t>more</w:t>
      </w:r>
      <w:r>
        <w:rPr>
          <w:spacing w:val="-2"/>
        </w:rPr>
        <w:t xml:space="preserve"> </w:t>
      </w:r>
      <w:r>
        <w:t>likely</w:t>
      </w:r>
      <w:r>
        <w:rPr>
          <w:spacing w:val="-8"/>
        </w:rPr>
        <w:t xml:space="preserve"> </w:t>
      </w:r>
      <w:r>
        <w:t>to be</w:t>
      </w:r>
      <w:r>
        <w:rPr>
          <w:spacing w:val="-1"/>
        </w:rPr>
        <w:t xml:space="preserve"> </w:t>
      </w:r>
      <w:r>
        <w:t>the</w:t>
      </w:r>
      <w:r>
        <w:rPr>
          <w:spacing w:val="-1"/>
        </w:rPr>
        <w:t xml:space="preserve"> </w:t>
      </w:r>
      <w:r>
        <w:t>focus of</w:t>
      </w:r>
      <w:r>
        <w:rPr>
          <w:spacing w:val="-1"/>
        </w:rPr>
        <w:t xml:space="preserve"> </w:t>
      </w:r>
      <w:r>
        <w:t>vandals or</w:t>
      </w:r>
      <w:r>
        <w:rPr>
          <w:spacing w:val="-1"/>
        </w:rPr>
        <w:t xml:space="preserve"> </w:t>
      </w:r>
      <w:r>
        <w:t>other crimes. The costs of getting vacant buildings up to fire and building code compliance plus exterior finishing costs may also deter private investment and building occupancy.</w:t>
      </w:r>
    </w:p>
    <w:p w14:paraId="699444E7" w14:textId="77777777" w:rsidR="003D690A" w:rsidRDefault="003D690A">
      <w:pPr>
        <w:pStyle w:val="BodyText"/>
        <w:spacing w:before="11"/>
        <w:rPr>
          <w:sz w:val="21"/>
        </w:rPr>
      </w:pPr>
    </w:p>
    <w:p w14:paraId="7824387E" w14:textId="77777777" w:rsidR="003D690A" w:rsidRDefault="00482A80">
      <w:pPr>
        <w:ind w:left="460"/>
        <w:rPr>
          <w:i/>
          <w:sz w:val="24"/>
        </w:rPr>
      </w:pPr>
      <w:r>
        <w:rPr>
          <w:i/>
          <w:sz w:val="24"/>
        </w:rPr>
        <w:t>Properties</w:t>
      </w:r>
      <w:r>
        <w:rPr>
          <w:i/>
          <w:spacing w:val="-8"/>
          <w:sz w:val="24"/>
        </w:rPr>
        <w:t xml:space="preserve"> </w:t>
      </w:r>
      <w:r>
        <w:rPr>
          <w:i/>
          <w:sz w:val="24"/>
        </w:rPr>
        <w:t>with</w:t>
      </w:r>
      <w:r>
        <w:rPr>
          <w:i/>
          <w:spacing w:val="-7"/>
          <w:sz w:val="24"/>
        </w:rPr>
        <w:t xml:space="preserve"> </w:t>
      </w:r>
      <w:r>
        <w:rPr>
          <w:i/>
          <w:sz w:val="24"/>
        </w:rPr>
        <w:t>Environmental</w:t>
      </w:r>
      <w:r>
        <w:rPr>
          <w:i/>
          <w:spacing w:val="-7"/>
          <w:sz w:val="24"/>
        </w:rPr>
        <w:t xml:space="preserve"> </w:t>
      </w:r>
      <w:r>
        <w:rPr>
          <w:i/>
          <w:spacing w:val="-2"/>
          <w:sz w:val="24"/>
        </w:rPr>
        <w:t>Concerns</w:t>
      </w:r>
    </w:p>
    <w:p w14:paraId="20982D2A" w14:textId="4B763CCF" w:rsidR="003D690A" w:rsidRDefault="00482A80">
      <w:pPr>
        <w:pStyle w:val="BodyText"/>
        <w:ind w:left="460" w:right="442"/>
      </w:pPr>
      <w:r>
        <w:t xml:space="preserve">A number of the properties in the </w:t>
      </w:r>
      <w:r w:rsidR="00A070B2">
        <w:t>Central Canton</w:t>
      </w:r>
      <w:r>
        <w:rPr>
          <w:spacing w:val="-2"/>
        </w:rPr>
        <w:t xml:space="preserve"> </w:t>
      </w:r>
      <w:r>
        <w:t>Urban Redevelopment Area have a history</w:t>
      </w:r>
      <w:r>
        <w:rPr>
          <w:spacing w:val="-2"/>
        </w:rPr>
        <w:t xml:space="preserve"> </w:t>
      </w:r>
      <w:r>
        <w:t>of land uses that cause environmental concerns. This is true for properties that have been in use for industrial</w:t>
      </w:r>
      <w:r>
        <w:rPr>
          <w:spacing w:val="-4"/>
        </w:rPr>
        <w:t xml:space="preserve"> </w:t>
      </w:r>
      <w:r>
        <w:t>businesses,</w:t>
      </w:r>
      <w:r>
        <w:rPr>
          <w:spacing w:val="-4"/>
        </w:rPr>
        <w:t xml:space="preserve"> </w:t>
      </w:r>
      <w:r>
        <w:t>gas</w:t>
      </w:r>
      <w:r>
        <w:rPr>
          <w:spacing w:val="-2"/>
        </w:rPr>
        <w:t xml:space="preserve"> </w:t>
      </w:r>
      <w:r>
        <w:t>stations,</w:t>
      </w:r>
      <w:r>
        <w:rPr>
          <w:spacing w:val="-4"/>
        </w:rPr>
        <w:t xml:space="preserve"> </w:t>
      </w:r>
      <w:r>
        <w:t>auto/machinery</w:t>
      </w:r>
      <w:r>
        <w:rPr>
          <w:spacing w:val="-7"/>
        </w:rPr>
        <w:t xml:space="preserve"> </w:t>
      </w:r>
      <w:r>
        <w:t>repair</w:t>
      </w:r>
      <w:r>
        <w:rPr>
          <w:spacing w:val="-3"/>
        </w:rPr>
        <w:t xml:space="preserve"> </w:t>
      </w:r>
      <w:r>
        <w:t>and</w:t>
      </w:r>
      <w:r>
        <w:rPr>
          <w:spacing w:val="-4"/>
        </w:rPr>
        <w:t xml:space="preserve"> </w:t>
      </w:r>
      <w:r>
        <w:t>inert</w:t>
      </w:r>
      <w:r>
        <w:rPr>
          <w:spacing w:val="-4"/>
        </w:rPr>
        <w:t xml:space="preserve"> </w:t>
      </w:r>
      <w:r>
        <w:t>landfills</w:t>
      </w:r>
      <w:r>
        <w:rPr>
          <w:spacing w:val="-2"/>
        </w:rPr>
        <w:t xml:space="preserve"> </w:t>
      </w:r>
      <w:r>
        <w:t>prior</w:t>
      </w:r>
      <w:r>
        <w:rPr>
          <w:spacing w:val="-5"/>
        </w:rPr>
        <w:t xml:space="preserve"> </w:t>
      </w:r>
      <w:r>
        <w:t>to</w:t>
      </w:r>
      <w:r>
        <w:rPr>
          <w:spacing w:val="-4"/>
        </w:rPr>
        <w:t xml:space="preserve"> </w:t>
      </w:r>
      <w:r>
        <w:t>environmental regulations. Prior to the 1960’s, these land uses were largely unregulated and likely to have areas of soil or groundwater contamination.</w:t>
      </w:r>
    </w:p>
    <w:p w14:paraId="0909739C" w14:textId="77777777" w:rsidR="003D690A" w:rsidRDefault="003D690A">
      <w:pPr>
        <w:pStyle w:val="BodyText"/>
      </w:pPr>
    </w:p>
    <w:p w14:paraId="4AA4E8DC" w14:textId="77777777" w:rsidR="003D690A" w:rsidRDefault="00482A80">
      <w:pPr>
        <w:pStyle w:val="BodyText"/>
        <w:ind w:left="460" w:right="732"/>
        <w:jc w:val="both"/>
      </w:pPr>
      <w:r>
        <w:t>While the real extent of the problem may not be known, the potential for environmental issues is often enough to cause real estate deals to fall apart prior to starting the environmental assessment process. These potential brownfields can affect property values of surrounding parcels because of the uncertainty about contamination and cleanup costs.</w:t>
      </w:r>
    </w:p>
    <w:p w14:paraId="33861AD0" w14:textId="77777777" w:rsidR="003D690A" w:rsidRDefault="003D690A">
      <w:pPr>
        <w:pStyle w:val="BodyText"/>
        <w:spacing w:before="11"/>
        <w:rPr>
          <w:sz w:val="21"/>
        </w:rPr>
      </w:pPr>
    </w:p>
    <w:p w14:paraId="3ABF5DB4" w14:textId="77777777" w:rsidR="003D690A" w:rsidRDefault="00482A80">
      <w:pPr>
        <w:ind w:left="460"/>
        <w:rPr>
          <w:i/>
          <w:sz w:val="24"/>
        </w:rPr>
      </w:pPr>
      <w:r>
        <w:rPr>
          <w:i/>
          <w:spacing w:val="-2"/>
          <w:sz w:val="24"/>
        </w:rPr>
        <w:t>Blight</w:t>
      </w:r>
    </w:p>
    <w:p w14:paraId="5A7A8873" w14:textId="49DD9FF4" w:rsidR="003D690A" w:rsidRDefault="00482A80">
      <w:pPr>
        <w:pStyle w:val="BodyText"/>
        <w:ind w:left="460" w:right="476"/>
      </w:pPr>
      <w:r>
        <w:t>The</w:t>
      </w:r>
      <w:r>
        <w:rPr>
          <w:spacing w:val="-5"/>
        </w:rPr>
        <w:t xml:space="preserve"> </w:t>
      </w:r>
      <w:r w:rsidR="00A070B2">
        <w:t>Central Canton</w:t>
      </w:r>
      <w:r>
        <w:rPr>
          <w:spacing w:val="-6"/>
        </w:rPr>
        <w:t xml:space="preserve"> </w:t>
      </w:r>
      <w:r>
        <w:t>area</w:t>
      </w:r>
      <w:r>
        <w:rPr>
          <w:spacing w:val="-4"/>
        </w:rPr>
        <w:t xml:space="preserve"> </w:t>
      </w:r>
      <w:r>
        <w:t>contains</w:t>
      </w:r>
      <w:r>
        <w:rPr>
          <w:spacing w:val="-3"/>
        </w:rPr>
        <w:t xml:space="preserve"> </w:t>
      </w:r>
      <w:r>
        <w:t>a</w:t>
      </w:r>
      <w:r>
        <w:rPr>
          <w:spacing w:val="-4"/>
        </w:rPr>
        <w:t xml:space="preserve"> </w:t>
      </w:r>
      <w:r>
        <w:t>considerable</w:t>
      </w:r>
      <w:r>
        <w:rPr>
          <w:spacing w:val="-4"/>
        </w:rPr>
        <w:t xml:space="preserve"> </w:t>
      </w:r>
      <w:r>
        <w:t>number</w:t>
      </w:r>
      <w:r>
        <w:rPr>
          <w:spacing w:val="-5"/>
        </w:rPr>
        <w:t xml:space="preserve"> </w:t>
      </w:r>
      <w:r>
        <w:t>of</w:t>
      </w:r>
      <w:r>
        <w:rPr>
          <w:spacing w:val="-3"/>
        </w:rPr>
        <w:t xml:space="preserve"> </w:t>
      </w:r>
      <w:r>
        <w:t>properties and</w:t>
      </w:r>
      <w:r>
        <w:rPr>
          <w:spacing w:val="-3"/>
        </w:rPr>
        <w:t xml:space="preserve"> </w:t>
      </w:r>
      <w:r>
        <w:t>infrastructure</w:t>
      </w:r>
      <w:r>
        <w:rPr>
          <w:spacing w:val="-3"/>
        </w:rPr>
        <w:t xml:space="preserve"> </w:t>
      </w:r>
      <w:r>
        <w:t>that</w:t>
      </w:r>
      <w:r>
        <w:rPr>
          <w:spacing w:val="-3"/>
        </w:rPr>
        <w:t xml:space="preserve"> </w:t>
      </w:r>
      <w:r>
        <w:t>exhibit signs of blight i.e. deterioration sufficient to constitute a threat to health, safety and public welfare. Below are examples of blighted properties in the area.</w:t>
      </w:r>
    </w:p>
    <w:p w14:paraId="29D17740" w14:textId="38CB2FD8" w:rsidR="003D690A" w:rsidRDefault="000763F5">
      <w:pPr>
        <w:pStyle w:val="BodyText"/>
        <w:spacing w:before="7"/>
        <w:rPr>
          <w:sz w:val="22"/>
        </w:rPr>
      </w:pPr>
      <w:r>
        <w:rPr>
          <w:noProof/>
        </w:rPr>
        <w:lastRenderedPageBreak/>
        <w:drawing>
          <wp:anchor distT="0" distB="0" distL="0" distR="0" simplePos="0" relativeHeight="251650560" behindDoc="0" locked="0" layoutInCell="1" allowOverlap="1" wp14:anchorId="4161EE92" wp14:editId="796078A2">
            <wp:simplePos x="0" y="0"/>
            <wp:positionH relativeFrom="page">
              <wp:posOffset>4343400</wp:posOffset>
            </wp:positionH>
            <wp:positionV relativeFrom="paragraph">
              <wp:posOffset>181610</wp:posOffset>
            </wp:positionV>
            <wp:extent cx="2458720" cy="3552825"/>
            <wp:effectExtent l="0" t="0" r="0" b="9525"/>
            <wp:wrapTopAndBottom/>
            <wp:docPr id="39" name="image33.jpeg" descr="O:\Central City Urban Redevelopment Plan\Pics\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3.jpeg"/>
                    <pic:cNvPicPr/>
                  </pic:nvPicPr>
                  <pic:blipFill>
                    <a:blip r:embed="rId23" cstate="print"/>
                    <a:stretch>
                      <a:fillRect/>
                    </a:stretch>
                  </pic:blipFill>
                  <pic:spPr>
                    <a:xfrm>
                      <a:off x="0" y="0"/>
                      <a:ext cx="2458720" cy="3552825"/>
                    </a:xfrm>
                    <a:prstGeom prst="rect">
                      <a:avLst/>
                    </a:prstGeom>
                  </pic:spPr>
                </pic:pic>
              </a:graphicData>
            </a:graphic>
            <wp14:sizeRelV relativeFrom="margin">
              <wp14:pctHeight>0</wp14:pctHeight>
            </wp14:sizeRelV>
          </wp:anchor>
        </w:drawing>
      </w:r>
      <w:r>
        <w:rPr>
          <w:noProof/>
        </w:rPr>
        <w:drawing>
          <wp:anchor distT="0" distB="0" distL="0" distR="0" simplePos="0" relativeHeight="251649536" behindDoc="0" locked="0" layoutInCell="1" allowOverlap="1" wp14:anchorId="51F70E63" wp14:editId="5581AA61">
            <wp:simplePos x="0" y="0"/>
            <wp:positionH relativeFrom="page">
              <wp:posOffset>1143000</wp:posOffset>
            </wp:positionH>
            <wp:positionV relativeFrom="paragraph">
              <wp:posOffset>181610</wp:posOffset>
            </wp:positionV>
            <wp:extent cx="2724150" cy="3571875"/>
            <wp:effectExtent l="0" t="0" r="0" b="9525"/>
            <wp:wrapTopAndBottom/>
            <wp:docPr id="37" name="image32.jpeg" descr="O:\CCURP\Pics\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2.jpeg"/>
                    <pic:cNvPicPr/>
                  </pic:nvPicPr>
                  <pic:blipFill>
                    <a:blip r:embed="rId24" cstate="print"/>
                    <a:stretch>
                      <a:fillRect/>
                    </a:stretch>
                  </pic:blipFill>
                  <pic:spPr>
                    <a:xfrm>
                      <a:off x="0" y="0"/>
                      <a:ext cx="2724150" cy="3571875"/>
                    </a:xfrm>
                    <a:prstGeom prst="rect">
                      <a:avLst/>
                    </a:prstGeom>
                  </pic:spPr>
                </pic:pic>
              </a:graphicData>
            </a:graphic>
            <wp14:sizeRelV relativeFrom="margin">
              <wp14:pctHeight>0</wp14:pctHeight>
            </wp14:sizeRelV>
          </wp:anchor>
        </w:drawing>
      </w:r>
    </w:p>
    <w:p w14:paraId="7741D54B" w14:textId="77777777" w:rsidR="003D690A" w:rsidRDefault="003D690A"/>
    <w:p w14:paraId="2A4B7E74" w14:textId="77777777" w:rsidR="003D690A" w:rsidRDefault="00482A80">
      <w:pPr>
        <w:tabs>
          <w:tab w:val="left" w:pos="5500"/>
        </w:tabs>
        <w:ind w:left="460"/>
        <w:rPr>
          <w:sz w:val="20"/>
        </w:rPr>
      </w:pPr>
      <w:r>
        <w:rPr>
          <w:noProof/>
          <w:position w:val="9"/>
          <w:sz w:val="20"/>
        </w:rPr>
        <w:drawing>
          <wp:inline distT="0" distB="0" distL="0" distR="0" wp14:anchorId="52136425" wp14:editId="68655A44">
            <wp:extent cx="2880995" cy="3781425"/>
            <wp:effectExtent l="0" t="0" r="0" b="9525"/>
            <wp:docPr id="41" name="image34.jpeg" descr="O:\CCURP\Pics\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4.jpeg"/>
                    <pic:cNvPicPr/>
                  </pic:nvPicPr>
                  <pic:blipFill>
                    <a:blip r:embed="rId25" cstate="print"/>
                    <a:stretch>
                      <a:fillRect/>
                    </a:stretch>
                  </pic:blipFill>
                  <pic:spPr>
                    <a:xfrm>
                      <a:off x="0" y="0"/>
                      <a:ext cx="2881366" cy="3781912"/>
                    </a:xfrm>
                    <a:prstGeom prst="rect">
                      <a:avLst/>
                    </a:prstGeom>
                  </pic:spPr>
                </pic:pic>
              </a:graphicData>
            </a:graphic>
          </wp:inline>
        </w:drawing>
      </w:r>
      <w:r>
        <w:rPr>
          <w:position w:val="9"/>
          <w:sz w:val="20"/>
        </w:rPr>
        <w:tab/>
      </w:r>
      <w:r>
        <w:rPr>
          <w:noProof/>
          <w:sz w:val="20"/>
        </w:rPr>
        <w:drawing>
          <wp:inline distT="0" distB="0" distL="0" distR="0" wp14:anchorId="0944F72B" wp14:editId="18E7953A">
            <wp:extent cx="2543175" cy="3780833"/>
            <wp:effectExtent l="0" t="0" r="0" b="0"/>
            <wp:docPr id="43" name="image35.jpeg" descr="O:\CCURP\Pics\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5.jpeg"/>
                    <pic:cNvPicPr/>
                  </pic:nvPicPr>
                  <pic:blipFill>
                    <a:blip r:embed="rId26" cstate="print"/>
                    <a:stretch>
                      <a:fillRect/>
                    </a:stretch>
                  </pic:blipFill>
                  <pic:spPr>
                    <a:xfrm>
                      <a:off x="0" y="0"/>
                      <a:ext cx="2549051" cy="3789569"/>
                    </a:xfrm>
                    <a:prstGeom prst="rect">
                      <a:avLst/>
                    </a:prstGeom>
                  </pic:spPr>
                </pic:pic>
              </a:graphicData>
            </a:graphic>
          </wp:inline>
        </w:drawing>
      </w:r>
    </w:p>
    <w:p w14:paraId="2D3EEC54" w14:textId="77777777" w:rsidR="003D690A" w:rsidRDefault="003D690A">
      <w:pPr>
        <w:pStyle w:val="BodyText"/>
        <w:rPr>
          <w:sz w:val="20"/>
        </w:rPr>
      </w:pPr>
    </w:p>
    <w:p w14:paraId="61FD113B" w14:textId="77777777" w:rsidR="003D690A" w:rsidRDefault="00482A80">
      <w:pPr>
        <w:pStyle w:val="BodyText"/>
        <w:spacing w:before="10"/>
        <w:rPr>
          <w:sz w:val="21"/>
        </w:rPr>
      </w:pPr>
      <w:r>
        <w:rPr>
          <w:noProof/>
        </w:rPr>
        <w:lastRenderedPageBreak/>
        <w:drawing>
          <wp:anchor distT="0" distB="0" distL="0" distR="0" simplePos="0" relativeHeight="251651584" behindDoc="0" locked="0" layoutInCell="1" allowOverlap="1" wp14:anchorId="4476C012" wp14:editId="44055ADF">
            <wp:simplePos x="0" y="0"/>
            <wp:positionH relativeFrom="page">
              <wp:posOffset>1143000</wp:posOffset>
            </wp:positionH>
            <wp:positionV relativeFrom="paragraph">
              <wp:posOffset>175272</wp:posOffset>
            </wp:positionV>
            <wp:extent cx="2887253" cy="3541395"/>
            <wp:effectExtent l="0" t="0" r="0" b="0"/>
            <wp:wrapTopAndBottom/>
            <wp:docPr id="45" name="image36.jpeg" descr="O:\CCURP\Pics\2013-08-15 15.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6.jpeg"/>
                    <pic:cNvPicPr/>
                  </pic:nvPicPr>
                  <pic:blipFill>
                    <a:blip r:embed="rId27" cstate="print"/>
                    <a:stretch>
                      <a:fillRect/>
                    </a:stretch>
                  </pic:blipFill>
                  <pic:spPr>
                    <a:xfrm>
                      <a:off x="0" y="0"/>
                      <a:ext cx="2887253" cy="3541395"/>
                    </a:xfrm>
                    <a:prstGeom prst="rect">
                      <a:avLst/>
                    </a:prstGeom>
                  </pic:spPr>
                </pic:pic>
              </a:graphicData>
            </a:graphic>
          </wp:anchor>
        </w:drawing>
      </w:r>
      <w:r>
        <w:rPr>
          <w:noProof/>
        </w:rPr>
        <w:drawing>
          <wp:anchor distT="0" distB="0" distL="0" distR="0" simplePos="0" relativeHeight="251652608" behindDoc="0" locked="0" layoutInCell="1" allowOverlap="1" wp14:anchorId="6C468E3E" wp14:editId="1C7C06F6">
            <wp:simplePos x="0" y="0"/>
            <wp:positionH relativeFrom="page">
              <wp:posOffset>4343400</wp:posOffset>
            </wp:positionH>
            <wp:positionV relativeFrom="paragraph">
              <wp:posOffset>175272</wp:posOffset>
            </wp:positionV>
            <wp:extent cx="2498051" cy="3533013"/>
            <wp:effectExtent l="0" t="0" r="0" b="0"/>
            <wp:wrapTopAndBottom/>
            <wp:docPr id="47" name="image37.jpeg" descr="O:\Central City Urban Redevelopment Plan\Pics\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7.jpeg"/>
                    <pic:cNvPicPr/>
                  </pic:nvPicPr>
                  <pic:blipFill>
                    <a:blip r:embed="rId28" cstate="print"/>
                    <a:stretch>
                      <a:fillRect/>
                    </a:stretch>
                  </pic:blipFill>
                  <pic:spPr>
                    <a:xfrm>
                      <a:off x="0" y="0"/>
                      <a:ext cx="2498051" cy="3533013"/>
                    </a:xfrm>
                    <a:prstGeom prst="rect">
                      <a:avLst/>
                    </a:prstGeom>
                  </pic:spPr>
                </pic:pic>
              </a:graphicData>
            </a:graphic>
          </wp:anchor>
        </w:drawing>
      </w:r>
    </w:p>
    <w:p w14:paraId="10B22402" w14:textId="77777777" w:rsidR="003D690A" w:rsidRDefault="003D690A">
      <w:pPr>
        <w:rPr>
          <w:sz w:val="21"/>
        </w:rPr>
      </w:pPr>
    </w:p>
    <w:p w14:paraId="62AE4660" w14:textId="77777777" w:rsidR="00582852" w:rsidRDefault="00582852">
      <w:pPr>
        <w:tabs>
          <w:tab w:val="left" w:pos="5320"/>
        </w:tabs>
        <w:ind w:left="460"/>
        <w:rPr>
          <w:sz w:val="20"/>
        </w:rPr>
      </w:pPr>
    </w:p>
    <w:p w14:paraId="33DDC7FA" w14:textId="20A12FAA" w:rsidR="003D690A" w:rsidRDefault="00482A80">
      <w:pPr>
        <w:tabs>
          <w:tab w:val="left" w:pos="5320"/>
        </w:tabs>
        <w:ind w:left="460"/>
        <w:rPr>
          <w:sz w:val="20"/>
        </w:rPr>
      </w:pPr>
      <w:r>
        <w:rPr>
          <w:noProof/>
          <w:sz w:val="20"/>
        </w:rPr>
        <w:drawing>
          <wp:inline distT="0" distB="0" distL="0" distR="0" wp14:anchorId="4C457F14" wp14:editId="21290E9D">
            <wp:extent cx="2707267" cy="3743325"/>
            <wp:effectExtent l="0" t="0" r="0" b="0"/>
            <wp:docPr id="49" name="image38.jpeg" descr="O:\CCURP\Pics\2013-08-15 15.14.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8.jpeg"/>
                    <pic:cNvPicPr/>
                  </pic:nvPicPr>
                  <pic:blipFill>
                    <a:blip r:embed="rId29" cstate="print"/>
                    <a:stretch>
                      <a:fillRect/>
                    </a:stretch>
                  </pic:blipFill>
                  <pic:spPr>
                    <a:xfrm>
                      <a:off x="0" y="0"/>
                      <a:ext cx="2707267" cy="3743325"/>
                    </a:xfrm>
                    <a:prstGeom prst="rect">
                      <a:avLst/>
                    </a:prstGeom>
                  </pic:spPr>
                </pic:pic>
              </a:graphicData>
            </a:graphic>
          </wp:inline>
        </w:drawing>
      </w:r>
      <w:r>
        <w:rPr>
          <w:sz w:val="20"/>
        </w:rPr>
        <w:tab/>
      </w:r>
      <w:r>
        <w:rPr>
          <w:noProof/>
          <w:sz w:val="20"/>
        </w:rPr>
        <w:drawing>
          <wp:inline distT="0" distB="0" distL="0" distR="0" wp14:anchorId="3F22698A" wp14:editId="26379812">
            <wp:extent cx="2553663" cy="3743325"/>
            <wp:effectExtent l="0" t="0" r="0" b="0"/>
            <wp:docPr id="51" name="image39.jpeg" descr="O:\CCURP\Pics\2013-08-20 09.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9.jpeg"/>
                    <pic:cNvPicPr/>
                  </pic:nvPicPr>
                  <pic:blipFill>
                    <a:blip r:embed="rId30" cstate="print"/>
                    <a:stretch>
                      <a:fillRect/>
                    </a:stretch>
                  </pic:blipFill>
                  <pic:spPr>
                    <a:xfrm>
                      <a:off x="0" y="0"/>
                      <a:ext cx="2553663" cy="3743325"/>
                    </a:xfrm>
                    <a:prstGeom prst="rect">
                      <a:avLst/>
                    </a:prstGeom>
                  </pic:spPr>
                </pic:pic>
              </a:graphicData>
            </a:graphic>
          </wp:inline>
        </w:drawing>
      </w:r>
    </w:p>
    <w:p w14:paraId="5E4D966A" w14:textId="77777777" w:rsidR="003D690A" w:rsidRDefault="00482A80">
      <w:pPr>
        <w:pStyle w:val="BodyText"/>
        <w:spacing w:before="11"/>
        <w:rPr>
          <w:sz w:val="17"/>
        </w:rPr>
      </w:pPr>
      <w:r>
        <w:rPr>
          <w:noProof/>
        </w:rPr>
        <w:lastRenderedPageBreak/>
        <w:drawing>
          <wp:anchor distT="0" distB="0" distL="0" distR="0" simplePos="0" relativeHeight="251653632" behindDoc="0" locked="0" layoutInCell="1" allowOverlap="1" wp14:anchorId="3DD1A236" wp14:editId="5D23DF10">
            <wp:simplePos x="0" y="0"/>
            <wp:positionH relativeFrom="page">
              <wp:posOffset>1257300</wp:posOffset>
            </wp:positionH>
            <wp:positionV relativeFrom="paragraph">
              <wp:posOffset>165480</wp:posOffset>
            </wp:positionV>
            <wp:extent cx="2586260" cy="3808857"/>
            <wp:effectExtent l="0" t="0" r="0" b="0"/>
            <wp:wrapTopAndBottom/>
            <wp:docPr id="53" name="image40.jpeg" descr="C:\Users\matthew.thomas\2013-11-0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0.jpeg"/>
                    <pic:cNvPicPr/>
                  </pic:nvPicPr>
                  <pic:blipFill>
                    <a:blip r:embed="rId31" cstate="print"/>
                    <a:stretch>
                      <a:fillRect/>
                    </a:stretch>
                  </pic:blipFill>
                  <pic:spPr>
                    <a:xfrm>
                      <a:off x="0" y="0"/>
                      <a:ext cx="2586260" cy="3808857"/>
                    </a:xfrm>
                    <a:prstGeom prst="rect">
                      <a:avLst/>
                    </a:prstGeom>
                  </pic:spPr>
                </pic:pic>
              </a:graphicData>
            </a:graphic>
          </wp:anchor>
        </w:drawing>
      </w:r>
      <w:r>
        <w:rPr>
          <w:noProof/>
        </w:rPr>
        <w:drawing>
          <wp:anchor distT="0" distB="0" distL="0" distR="0" simplePos="0" relativeHeight="251654656" behindDoc="0" locked="0" layoutInCell="1" allowOverlap="1" wp14:anchorId="3975BBE4" wp14:editId="44313E88">
            <wp:simplePos x="0" y="0"/>
            <wp:positionH relativeFrom="page">
              <wp:posOffset>4268089</wp:posOffset>
            </wp:positionH>
            <wp:positionV relativeFrom="paragraph">
              <wp:posOffset>146430</wp:posOffset>
            </wp:positionV>
            <wp:extent cx="2580717" cy="3813143"/>
            <wp:effectExtent l="0" t="0" r="0" b="0"/>
            <wp:wrapTopAndBottom/>
            <wp:docPr id="5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1.png"/>
                    <pic:cNvPicPr/>
                  </pic:nvPicPr>
                  <pic:blipFill>
                    <a:blip r:embed="rId32" cstate="print"/>
                    <a:stretch>
                      <a:fillRect/>
                    </a:stretch>
                  </pic:blipFill>
                  <pic:spPr>
                    <a:xfrm>
                      <a:off x="0" y="0"/>
                      <a:ext cx="2580717" cy="3813143"/>
                    </a:xfrm>
                    <a:prstGeom prst="rect">
                      <a:avLst/>
                    </a:prstGeom>
                  </pic:spPr>
                </pic:pic>
              </a:graphicData>
            </a:graphic>
          </wp:anchor>
        </w:drawing>
      </w:r>
    </w:p>
    <w:p w14:paraId="75859537" w14:textId="1D0BC1D1" w:rsidR="003D690A" w:rsidRDefault="003D690A">
      <w:pPr>
        <w:pStyle w:val="BodyText"/>
        <w:spacing w:before="11"/>
        <w:rPr>
          <w:sz w:val="14"/>
        </w:rPr>
      </w:pPr>
    </w:p>
    <w:p w14:paraId="671721E0" w14:textId="77777777" w:rsidR="00582852" w:rsidRDefault="00582852">
      <w:pPr>
        <w:pStyle w:val="BodyText"/>
        <w:spacing w:before="11"/>
        <w:rPr>
          <w:sz w:val="14"/>
        </w:rPr>
      </w:pPr>
    </w:p>
    <w:p w14:paraId="20BA5FB6" w14:textId="77777777" w:rsidR="003D690A" w:rsidRDefault="00482A80">
      <w:pPr>
        <w:tabs>
          <w:tab w:val="left" w:pos="5500"/>
        </w:tabs>
        <w:ind w:left="460"/>
        <w:rPr>
          <w:sz w:val="20"/>
        </w:rPr>
      </w:pPr>
      <w:r>
        <w:rPr>
          <w:noProof/>
          <w:sz w:val="20"/>
        </w:rPr>
        <w:drawing>
          <wp:inline distT="0" distB="0" distL="0" distR="0" wp14:anchorId="04B908A2" wp14:editId="498CD18B">
            <wp:extent cx="2688964" cy="3886200"/>
            <wp:effectExtent l="0" t="0" r="0" b="0"/>
            <wp:docPr id="57" name="image42.jpeg" descr="C:\Users\matthew.thomas\2013-11-08\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2.jpeg"/>
                    <pic:cNvPicPr/>
                  </pic:nvPicPr>
                  <pic:blipFill>
                    <a:blip r:embed="rId33" cstate="print"/>
                    <a:stretch>
                      <a:fillRect/>
                    </a:stretch>
                  </pic:blipFill>
                  <pic:spPr>
                    <a:xfrm>
                      <a:off x="0" y="0"/>
                      <a:ext cx="2688964" cy="3886200"/>
                    </a:xfrm>
                    <a:prstGeom prst="rect">
                      <a:avLst/>
                    </a:prstGeom>
                  </pic:spPr>
                </pic:pic>
              </a:graphicData>
            </a:graphic>
          </wp:inline>
        </w:drawing>
      </w:r>
      <w:r>
        <w:rPr>
          <w:sz w:val="20"/>
        </w:rPr>
        <w:tab/>
      </w:r>
      <w:r>
        <w:rPr>
          <w:noProof/>
          <w:position w:val="2"/>
          <w:sz w:val="20"/>
        </w:rPr>
        <w:drawing>
          <wp:inline distT="0" distB="0" distL="0" distR="0" wp14:anchorId="3A4F9F28" wp14:editId="1B999D52">
            <wp:extent cx="2552931" cy="3881342"/>
            <wp:effectExtent l="0" t="0" r="0" b="0"/>
            <wp:docPr id="59" name="image43.jpeg" descr="C:\Users\matthew.thomas\2013-11-08\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3.jpeg"/>
                    <pic:cNvPicPr/>
                  </pic:nvPicPr>
                  <pic:blipFill>
                    <a:blip r:embed="rId34" cstate="print"/>
                    <a:stretch>
                      <a:fillRect/>
                    </a:stretch>
                  </pic:blipFill>
                  <pic:spPr>
                    <a:xfrm>
                      <a:off x="0" y="0"/>
                      <a:ext cx="2552931" cy="3881342"/>
                    </a:xfrm>
                    <a:prstGeom prst="rect">
                      <a:avLst/>
                    </a:prstGeom>
                  </pic:spPr>
                </pic:pic>
              </a:graphicData>
            </a:graphic>
          </wp:inline>
        </w:drawing>
      </w:r>
    </w:p>
    <w:p w14:paraId="28F67EFE" w14:textId="77777777" w:rsidR="003D690A" w:rsidRDefault="00482A80">
      <w:pPr>
        <w:pStyle w:val="BodyText"/>
        <w:spacing w:before="2"/>
        <w:rPr>
          <w:sz w:val="23"/>
        </w:rPr>
      </w:pPr>
      <w:r>
        <w:rPr>
          <w:noProof/>
        </w:rPr>
        <w:lastRenderedPageBreak/>
        <w:drawing>
          <wp:anchor distT="0" distB="0" distL="0" distR="0" simplePos="0" relativeHeight="251655680" behindDoc="0" locked="0" layoutInCell="1" allowOverlap="1" wp14:anchorId="6F3519D2" wp14:editId="3038B974">
            <wp:simplePos x="0" y="0"/>
            <wp:positionH relativeFrom="page">
              <wp:posOffset>1143000</wp:posOffset>
            </wp:positionH>
            <wp:positionV relativeFrom="paragraph">
              <wp:posOffset>184530</wp:posOffset>
            </wp:positionV>
            <wp:extent cx="2653117" cy="3684365"/>
            <wp:effectExtent l="0" t="0" r="0" b="0"/>
            <wp:wrapTopAndBottom/>
            <wp:docPr id="61" name="image44.jpeg" descr="C:\Users\matthew.thomas\2013-11-08\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4.jpeg"/>
                    <pic:cNvPicPr/>
                  </pic:nvPicPr>
                  <pic:blipFill>
                    <a:blip r:embed="rId35" cstate="print"/>
                    <a:stretch>
                      <a:fillRect/>
                    </a:stretch>
                  </pic:blipFill>
                  <pic:spPr>
                    <a:xfrm>
                      <a:off x="0" y="0"/>
                      <a:ext cx="2653117" cy="3684365"/>
                    </a:xfrm>
                    <a:prstGeom prst="rect">
                      <a:avLst/>
                    </a:prstGeom>
                  </pic:spPr>
                </pic:pic>
              </a:graphicData>
            </a:graphic>
          </wp:anchor>
        </w:drawing>
      </w:r>
      <w:r>
        <w:rPr>
          <w:noProof/>
        </w:rPr>
        <w:drawing>
          <wp:anchor distT="0" distB="0" distL="0" distR="0" simplePos="0" relativeHeight="251656704" behindDoc="0" locked="0" layoutInCell="1" allowOverlap="1" wp14:anchorId="3A9CA1CE" wp14:editId="0B2F6D03">
            <wp:simplePos x="0" y="0"/>
            <wp:positionH relativeFrom="page">
              <wp:posOffset>4343400</wp:posOffset>
            </wp:positionH>
            <wp:positionV relativeFrom="paragraph">
              <wp:posOffset>184530</wp:posOffset>
            </wp:positionV>
            <wp:extent cx="2532543" cy="3693318"/>
            <wp:effectExtent l="0" t="0" r="0" b="0"/>
            <wp:wrapTopAndBottom/>
            <wp:docPr id="63" name="image45.jpeg" descr="O:\Central City Urban Redevelopment Plan\Pics\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jpeg"/>
                    <pic:cNvPicPr/>
                  </pic:nvPicPr>
                  <pic:blipFill>
                    <a:blip r:embed="rId36" cstate="print"/>
                    <a:stretch>
                      <a:fillRect/>
                    </a:stretch>
                  </pic:blipFill>
                  <pic:spPr>
                    <a:xfrm>
                      <a:off x="0" y="0"/>
                      <a:ext cx="2532543" cy="3693318"/>
                    </a:xfrm>
                    <a:prstGeom prst="rect">
                      <a:avLst/>
                    </a:prstGeom>
                  </pic:spPr>
                </pic:pic>
              </a:graphicData>
            </a:graphic>
          </wp:anchor>
        </w:drawing>
      </w:r>
    </w:p>
    <w:p w14:paraId="2F8DD4B8" w14:textId="04502E59" w:rsidR="003D690A" w:rsidRDefault="003D690A">
      <w:pPr>
        <w:pStyle w:val="BodyText"/>
        <w:spacing w:before="11"/>
        <w:rPr>
          <w:sz w:val="14"/>
        </w:rPr>
      </w:pPr>
    </w:p>
    <w:p w14:paraId="130EB1F3" w14:textId="77777777" w:rsidR="00582852" w:rsidRDefault="00582852">
      <w:pPr>
        <w:pStyle w:val="BodyText"/>
        <w:spacing w:before="11"/>
        <w:rPr>
          <w:sz w:val="14"/>
        </w:rPr>
      </w:pPr>
    </w:p>
    <w:p w14:paraId="6F26710E" w14:textId="77777777" w:rsidR="003D690A" w:rsidRDefault="00482A80">
      <w:pPr>
        <w:tabs>
          <w:tab w:val="left" w:pos="5500"/>
        </w:tabs>
        <w:ind w:left="460"/>
        <w:rPr>
          <w:sz w:val="20"/>
        </w:rPr>
      </w:pPr>
      <w:r>
        <w:rPr>
          <w:noProof/>
          <w:sz w:val="20"/>
        </w:rPr>
        <w:drawing>
          <wp:inline distT="0" distB="0" distL="0" distR="0" wp14:anchorId="3AE5C56A" wp14:editId="1BD338BE">
            <wp:extent cx="2652022" cy="3701129"/>
            <wp:effectExtent l="0" t="0" r="0" b="0"/>
            <wp:docPr id="65" name="image46.jpeg" descr="C:\Users\matthew.thomas\2013-11-08\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jpeg"/>
                    <pic:cNvPicPr/>
                  </pic:nvPicPr>
                  <pic:blipFill>
                    <a:blip r:embed="rId37" cstate="print"/>
                    <a:stretch>
                      <a:fillRect/>
                    </a:stretch>
                  </pic:blipFill>
                  <pic:spPr>
                    <a:xfrm>
                      <a:off x="0" y="0"/>
                      <a:ext cx="2652022" cy="3701129"/>
                    </a:xfrm>
                    <a:prstGeom prst="rect">
                      <a:avLst/>
                    </a:prstGeom>
                  </pic:spPr>
                </pic:pic>
              </a:graphicData>
            </a:graphic>
          </wp:inline>
        </w:drawing>
      </w:r>
      <w:r>
        <w:rPr>
          <w:sz w:val="20"/>
        </w:rPr>
        <w:tab/>
      </w:r>
      <w:r>
        <w:rPr>
          <w:noProof/>
          <w:position w:val="1"/>
          <w:sz w:val="20"/>
        </w:rPr>
        <w:drawing>
          <wp:inline distT="0" distB="0" distL="0" distR="0" wp14:anchorId="1134A492" wp14:editId="2B9A3CD2">
            <wp:extent cx="2602701" cy="3696462"/>
            <wp:effectExtent l="0" t="0" r="0" b="0"/>
            <wp:docPr id="67" name="image47.jpeg" descr="C:\Users\matthew.thomas\2013-11-08\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7.jpeg"/>
                    <pic:cNvPicPr/>
                  </pic:nvPicPr>
                  <pic:blipFill>
                    <a:blip r:embed="rId38" cstate="print"/>
                    <a:stretch>
                      <a:fillRect/>
                    </a:stretch>
                  </pic:blipFill>
                  <pic:spPr>
                    <a:xfrm>
                      <a:off x="0" y="0"/>
                      <a:ext cx="2602701" cy="3696462"/>
                    </a:xfrm>
                    <a:prstGeom prst="rect">
                      <a:avLst/>
                    </a:prstGeom>
                  </pic:spPr>
                </pic:pic>
              </a:graphicData>
            </a:graphic>
          </wp:inline>
        </w:drawing>
      </w:r>
    </w:p>
    <w:p w14:paraId="30CC1A9A" w14:textId="77777777" w:rsidR="003D690A" w:rsidRDefault="00482A80">
      <w:pPr>
        <w:pStyle w:val="BodyText"/>
        <w:spacing w:before="1"/>
        <w:rPr>
          <w:sz w:val="21"/>
        </w:rPr>
      </w:pPr>
      <w:r>
        <w:rPr>
          <w:noProof/>
        </w:rPr>
        <w:lastRenderedPageBreak/>
        <w:drawing>
          <wp:anchor distT="0" distB="0" distL="0" distR="0" simplePos="0" relativeHeight="251657728" behindDoc="0" locked="0" layoutInCell="1" allowOverlap="1" wp14:anchorId="571C1E94" wp14:editId="3575C5B6">
            <wp:simplePos x="0" y="0"/>
            <wp:positionH relativeFrom="page">
              <wp:posOffset>1143000</wp:posOffset>
            </wp:positionH>
            <wp:positionV relativeFrom="paragraph">
              <wp:posOffset>169545</wp:posOffset>
            </wp:positionV>
            <wp:extent cx="2629750" cy="3982212"/>
            <wp:effectExtent l="0" t="0" r="0" b="0"/>
            <wp:wrapTopAndBottom/>
            <wp:docPr id="69" name="image48.jpeg" descr="C:\Users\matthew.thomas\2013-11-08\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8.jpeg"/>
                    <pic:cNvPicPr/>
                  </pic:nvPicPr>
                  <pic:blipFill>
                    <a:blip r:embed="rId39" cstate="print"/>
                    <a:stretch>
                      <a:fillRect/>
                    </a:stretch>
                  </pic:blipFill>
                  <pic:spPr>
                    <a:xfrm>
                      <a:off x="0" y="0"/>
                      <a:ext cx="2629750" cy="3982212"/>
                    </a:xfrm>
                    <a:prstGeom prst="rect">
                      <a:avLst/>
                    </a:prstGeom>
                  </pic:spPr>
                </pic:pic>
              </a:graphicData>
            </a:graphic>
          </wp:anchor>
        </w:drawing>
      </w:r>
      <w:r>
        <w:rPr>
          <w:noProof/>
        </w:rPr>
        <w:drawing>
          <wp:anchor distT="0" distB="0" distL="0" distR="0" simplePos="0" relativeHeight="251658752" behindDoc="0" locked="0" layoutInCell="1" allowOverlap="1" wp14:anchorId="326C0D21" wp14:editId="022EA4BF">
            <wp:simplePos x="0" y="0"/>
            <wp:positionH relativeFrom="page">
              <wp:posOffset>4343400</wp:posOffset>
            </wp:positionH>
            <wp:positionV relativeFrom="paragraph">
              <wp:posOffset>169545</wp:posOffset>
            </wp:positionV>
            <wp:extent cx="2569142" cy="3968781"/>
            <wp:effectExtent l="0" t="0" r="0" b="0"/>
            <wp:wrapTopAndBottom/>
            <wp:docPr id="71" name="image49.jpeg" descr="C:\Users\matthew.thomas\2013-11-08\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9.jpeg"/>
                    <pic:cNvPicPr/>
                  </pic:nvPicPr>
                  <pic:blipFill>
                    <a:blip r:embed="rId40" cstate="print"/>
                    <a:stretch>
                      <a:fillRect/>
                    </a:stretch>
                  </pic:blipFill>
                  <pic:spPr>
                    <a:xfrm>
                      <a:off x="0" y="0"/>
                      <a:ext cx="2569142" cy="3968781"/>
                    </a:xfrm>
                    <a:prstGeom prst="rect">
                      <a:avLst/>
                    </a:prstGeom>
                  </pic:spPr>
                </pic:pic>
              </a:graphicData>
            </a:graphic>
          </wp:anchor>
        </w:drawing>
      </w:r>
    </w:p>
    <w:p w14:paraId="2EB397E7" w14:textId="24C7BD22" w:rsidR="003D690A" w:rsidRDefault="00582852">
      <w:pPr>
        <w:pStyle w:val="BodyText"/>
        <w:spacing w:before="11"/>
        <w:rPr>
          <w:sz w:val="14"/>
        </w:rPr>
      </w:pPr>
      <w:r>
        <w:rPr>
          <w:sz w:val="14"/>
        </w:rPr>
        <w:t xml:space="preserve"> </w:t>
      </w:r>
    </w:p>
    <w:p w14:paraId="3AD7554E" w14:textId="77777777" w:rsidR="003D690A" w:rsidRDefault="00482A80">
      <w:pPr>
        <w:tabs>
          <w:tab w:val="left" w:pos="5500"/>
        </w:tabs>
        <w:ind w:left="460"/>
        <w:rPr>
          <w:sz w:val="20"/>
        </w:rPr>
      </w:pPr>
      <w:r>
        <w:rPr>
          <w:noProof/>
          <w:sz w:val="20"/>
        </w:rPr>
        <w:drawing>
          <wp:inline distT="0" distB="0" distL="0" distR="0" wp14:anchorId="249E1109" wp14:editId="5F005A56">
            <wp:extent cx="2719025" cy="3813810"/>
            <wp:effectExtent l="0" t="0" r="0" b="0"/>
            <wp:docPr id="77" name="image51.jpeg" descr="C:\Users\matthew.thomas\2013-11-08\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1.jpeg"/>
                    <pic:cNvPicPr/>
                  </pic:nvPicPr>
                  <pic:blipFill>
                    <a:blip r:embed="rId41" cstate="print"/>
                    <a:stretch>
                      <a:fillRect/>
                    </a:stretch>
                  </pic:blipFill>
                  <pic:spPr>
                    <a:xfrm>
                      <a:off x="0" y="0"/>
                      <a:ext cx="2719025" cy="3813810"/>
                    </a:xfrm>
                    <a:prstGeom prst="rect">
                      <a:avLst/>
                    </a:prstGeom>
                  </pic:spPr>
                </pic:pic>
              </a:graphicData>
            </a:graphic>
          </wp:inline>
        </w:drawing>
      </w:r>
      <w:r>
        <w:rPr>
          <w:sz w:val="20"/>
        </w:rPr>
        <w:tab/>
      </w:r>
      <w:r>
        <w:rPr>
          <w:noProof/>
          <w:position w:val="2"/>
          <w:sz w:val="20"/>
        </w:rPr>
        <w:drawing>
          <wp:inline distT="0" distB="0" distL="0" distR="0" wp14:anchorId="2B968DCE" wp14:editId="49CAD547">
            <wp:extent cx="2583865" cy="3851529"/>
            <wp:effectExtent l="0" t="0" r="0" b="0"/>
            <wp:docPr id="79" name="image52.jpeg" descr="C:\Users\matthew.thomas\2013-11-08\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2.jpeg"/>
                    <pic:cNvPicPr/>
                  </pic:nvPicPr>
                  <pic:blipFill>
                    <a:blip r:embed="rId42" cstate="print"/>
                    <a:stretch>
                      <a:fillRect/>
                    </a:stretch>
                  </pic:blipFill>
                  <pic:spPr>
                    <a:xfrm>
                      <a:off x="0" y="0"/>
                      <a:ext cx="2583865" cy="3851529"/>
                    </a:xfrm>
                    <a:prstGeom prst="rect">
                      <a:avLst/>
                    </a:prstGeom>
                  </pic:spPr>
                </pic:pic>
              </a:graphicData>
            </a:graphic>
          </wp:inline>
        </w:drawing>
      </w:r>
    </w:p>
    <w:p w14:paraId="71F069C0" w14:textId="77777777" w:rsidR="003D690A" w:rsidRDefault="00482A80">
      <w:pPr>
        <w:pStyle w:val="BodyText"/>
        <w:spacing w:before="5"/>
        <w:rPr>
          <w:sz w:val="17"/>
        </w:rPr>
      </w:pPr>
      <w:r>
        <w:rPr>
          <w:noProof/>
        </w:rPr>
        <w:lastRenderedPageBreak/>
        <w:drawing>
          <wp:anchor distT="0" distB="0" distL="0" distR="0" simplePos="0" relativeHeight="251659776" behindDoc="0" locked="0" layoutInCell="1" allowOverlap="1" wp14:anchorId="0564DC8A" wp14:editId="5272EDC1">
            <wp:simplePos x="0" y="0"/>
            <wp:positionH relativeFrom="page">
              <wp:posOffset>1143000</wp:posOffset>
            </wp:positionH>
            <wp:positionV relativeFrom="paragraph">
              <wp:posOffset>142608</wp:posOffset>
            </wp:positionV>
            <wp:extent cx="2672608" cy="4211955"/>
            <wp:effectExtent l="0" t="0" r="0" b="0"/>
            <wp:wrapTopAndBottom/>
            <wp:docPr id="81" name="image53.jpeg" descr="C:\Users\matthew.thomas\2013-11-08\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3.jpeg"/>
                    <pic:cNvPicPr/>
                  </pic:nvPicPr>
                  <pic:blipFill>
                    <a:blip r:embed="rId43" cstate="print"/>
                    <a:stretch>
                      <a:fillRect/>
                    </a:stretch>
                  </pic:blipFill>
                  <pic:spPr>
                    <a:xfrm>
                      <a:off x="0" y="0"/>
                      <a:ext cx="2672608" cy="4211955"/>
                    </a:xfrm>
                    <a:prstGeom prst="rect">
                      <a:avLst/>
                    </a:prstGeom>
                  </pic:spPr>
                </pic:pic>
              </a:graphicData>
            </a:graphic>
          </wp:anchor>
        </w:drawing>
      </w:r>
      <w:r>
        <w:rPr>
          <w:noProof/>
        </w:rPr>
        <w:drawing>
          <wp:anchor distT="0" distB="0" distL="0" distR="0" simplePos="0" relativeHeight="251660800" behindDoc="0" locked="0" layoutInCell="1" allowOverlap="1" wp14:anchorId="3F8F5F22" wp14:editId="1E17F210">
            <wp:simplePos x="0" y="0"/>
            <wp:positionH relativeFrom="page">
              <wp:posOffset>4343400</wp:posOffset>
            </wp:positionH>
            <wp:positionV relativeFrom="paragraph">
              <wp:posOffset>142608</wp:posOffset>
            </wp:positionV>
            <wp:extent cx="2575115" cy="4222432"/>
            <wp:effectExtent l="0" t="0" r="0" b="0"/>
            <wp:wrapTopAndBottom/>
            <wp:docPr id="83" name="image54.jpeg" descr="C:\Users\matthew.thomas\2013-11-08\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4.jpeg"/>
                    <pic:cNvPicPr/>
                  </pic:nvPicPr>
                  <pic:blipFill>
                    <a:blip r:embed="rId44" cstate="print"/>
                    <a:stretch>
                      <a:fillRect/>
                    </a:stretch>
                  </pic:blipFill>
                  <pic:spPr>
                    <a:xfrm>
                      <a:off x="0" y="0"/>
                      <a:ext cx="2575115" cy="4222432"/>
                    </a:xfrm>
                    <a:prstGeom prst="rect">
                      <a:avLst/>
                    </a:prstGeom>
                  </pic:spPr>
                </pic:pic>
              </a:graphicData>
            </a:graphic>
          </wp:anchor>
        </w:drawing>
      </w:r>
    </w:p>
    <w:p w14:paraId="2F15D17A" w14:textId="77777777" w:rsidR="003D690A" w:rsidRDefault="003D690A">
      <w:pPr>
        <w:rPr>
          <w:sz w:val="17"/>
        </w:rPr>
        <w:sectPr w:rsidR="003D690A">
          <w:headerReference w:type="default" r:id="rId45"/>
          <w:footerReference w:type="default" r:id="rId46"/>
          <w:pgSz w:w="12240" w:h="15840"/>
          <w:pgMar w:top="1100" w:right="560" w:bottom="1200" w:left="1340" w:header="736" w:footer="1003" w:gutter="0"/>
          <w:cols w:space="720"/>
        </w:sectPr>
      </w:pPr>
    </w:p>
    <w:p w14:paraId="7312105B" w14:textId="77777777" w:rsidR="003D690A" w:rsidRDefault="003D690A">
      <w:pPr>
        <w:pStyle w:val="BodyText"/>
        <w:rPr>
          <w:sz w:val="20"/>
        </w:rPr>
      </w:pPr>
    </w:p>
    <w:p w14:paraId="170A6780" w14:textId="77777777" w:rsidR="003D690A" w:rsidRDefault="003D690A">
      <w:pPr>
        <w:pStyle w:val="BodyText"/>
        <w:spacing w:before="11"/>
        <w:rPr>
          <w:sz w:val="18"/>
        </w:rPr>
      </w:pPr>
    </w:p>
    <w:p w14:paraId="05315778" w14:textId="22AA34B3" w:rsidR="003D690A" w:rsidRDefault="00482A80">
      <w:pPr>
        <w:tabs>
          <w:tab w:val="left" w:pos="5500"/>
        </w:tabs>
        <w:ind w:left="460"/>
        <w:rPr>
          <w:position w:val="2"/>
          <w:sz w:val="20"/>
        </w:rPr>
      </w:pPr>
      <w:r>
        <w:rPr>
          <w:noProof/>
          <w:position w:val="2"/>
          <w:sz w:val="20"/>
        </w:rPr>
        <w:drawing>
          <wp:inline distT="0" distB="0" distL="0" distR="0" wp14:anchorId="38E9B0A0" wp14:editId="7829B7AC">
            <wp:extent cx="2744677" cy="3905630"/>
            <wp:effectExtent l="0" t="0" r="0" b="0"/>
            <wp:docPr id="91" name="image56.jpeg" descr="C:\Users\matthew.thomas\2013-11-08\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6.jpeg"/>
                    <pic:cNvPicPr/>
                  </pic:nvPicPr>
                  <pic:blipFill>
                    <a:blip r:embed="rId47" cstate="print"/>
                    <a:stretch>
                      <a:fillRect/>
                    </a:stretch>
                  </pic:blipFill>
                  <pic:spPr>
                    <a:xfrm>
                      <a:off x="0" y="0"/>
                      <a:ext cx="2744677" cy="3905630"/>
                    </a:xfrm>
                    <a:prstGeom prst="rect">
                      <a:avLst/>
                    </a:prstGeom>
                  </pic:spPr>
                </pic:pic>
              </a:graphicData>
            </a:graphic>
          </wp:inline>
        </w:drawing>
      </w:r>
      <w:r>
        <w:rPr>
          <w:position w:val="2"/>
          <w:sz w:val="20"/>
        </w:rPr>
        <w:tab/>
      </w:r>
      <w:r>
        <w:rPr>
          <w:noProof/>
          <w:sz w:val="20"/>
        </w:rPr>
        <w:drawing>
          <wp:inline distT="0" distB="0" distL="0" distR="0" wp14:anchorId="7378419C" wp14:editId="6779EEE3">
            <wp:extent cx="2543253" cy="3915346"/>
            <wp:effectExtent l="0" t="0" r="0" b="0"/>
            <wp:docPr id="93" name="image57.jpeg" descr="C:\Users\matthew.thomas\2013-11-0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7.jpeg"/>
                    <pic:cNvPicPr/>
                  </pic:nvPicPr>
                  <pic:blipFill>
                    <a:blip r:embed="rId48" cstate="print"/>
                    <a:stretch>
                      <a:fillRect/>
                    </a:stretch>
                  </pic:blipFill>
                  <pic:spPr>
                    <a:xfrm>
                      <a:off x="0" y="0"/>
                      <a:ext cx="2543253" cy="3915346"/>
                    </a:xfrm>
                    <a:prstGeom prst="rect">
                      <a:avLst/>
                    </a:prstGeom>
                  </pic:spPr>
                </pic:pic>
              </a:graphicData>
            </a:graphic>
          </wp:inline>
        </w:drawing>
      </w:r>
    </w:p>
    <w:p w14:paraId="76B477EA" w14:textId="04693164" w:rsidR="00D474A8" w:rsidRDefault="00D474A8">
      <w:pPr>
        <w:tabs>
          <w:tab w:val="left" w:pos="5500"/>
        </w:tabs>
        <w:ind w:left="460"/>
        <w:rPr>
          <w:position w:val="2"/>
          <w:sz w:val="20"/>
        </w:rPr>
      </w:pPr>
    </w:p>
    <w:p w14:paraId="50F55263" w14:textId="02D675FA" w:rsidR="003D690A" w:rsidRDefault="000763F5">
      <w:pPr>
        <w:pStyle w:val="BodyText"/>
        <w:spacing w:before="10"/>
        <w:rPr>
          <w:sz w:val="17"/>
        </w:rPr>
      </w:pPr>
      <w:r>
        <w:rPr>
          <w:noProof/>
        </w:rPr>
        <w:drawing>
          <wp:anchor distT="0" distB="0" distL="0" distR="0" simplePos="0" relativeHeight="251662848" behindDoc="0" locked="0" layoutInCell="1" allowOverlap="1" wp14:anchorId="442DF250" wp14:editId="627E969E">
            <wp:simplePos x="0" y="0"/>
            <wp:positionH relativeFrom="page">
              <wp:posOffset>4343400</wp:posOffset>
            </wp:positionH>
            <wp:positionV relativeFrom="paragraph">
              <wp:posOffset>149225</wp:posOffset>
            </wp:positionV>
            <wp:extent cx="2504440" cy="3686175"/>
            <wp:effectExtent l="0" t="0" r="0" b="9525"/>
            <wp:wrapTopAndBottom/>
            <wp:docPr id="97" name="image59.jpeg" descr="C:\Users\matthew.thomas\2013-11-08\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9.jpeg"/>
                    <pic:cNvPicPr/>
                  </pic:nvPicPr>
                  <pic:blipFill>
                    <a:blip r:embed="rId49" cstate="print"/>
                    <a:stretch>
                      <a:fillRect/>
                    </a:stretch>
                  </pic:blipFill>
                  <pic:spPr>
                    <a:xfrm>
                      <a:off x="0" y="0"/>
                      <a:ext cx="2504440" cy="3686175"/>
                    </a:xfrm>
                    <a:prstGeom prst="rect">
                      <a:avLst/>
                    </a:prstGeom>
                  </pic:spPr>
                </pic:pic>
              </a:graphicData>
            </a:graphic>
            <wp14:sizeRelV relativeFrom="margin">
              <wp14:pctHeight>0</wp14:pctHeight>
            </wp14:sizeRelV>
          </wp:anchor>
        </w:drawing>
      </w:r>
      <w:r w:rsidR="00482A80">
        <w:rPr>
          <w:noProof/>
        </w:rPr>
        <w:drawing>
          <wp:anchor distT="0" distB="0" distL="0" distR="0" simplePos="0" relativeHeight="251661824" behindDoc="0" locked="0" layoutInCell="1" allowOverlap="1" wp14:anchorId="4BCE65FD" wp14:editId="58AA083B">
            <wp:simplePos x="0" y="0"/>
            <wp:positionH relativeFrom="page">
              <wp:posOffset>1143000</wp:posOffset>
            </wp:positionH>
            <wp:positionV relativeFrom="paragraph">
              <wp:posOffset>149225</wp:posOffset>
            </wp:positionV>
            <wp:extent cx="2703195" cy="3733800"/>
            <wp:effectExtent l="0" t="0" r="1905" b="0"/>
            <wp:wrapTopAndBottom/>
            <wp:docPr id="95" name="image58.jpeg" descr="C:\Users\matthew.thomas\2013-11-0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8.jpeg"/>
                    <pic:cNvPicPr/>
                  </pic:nvPicPr>
                  <pic:blipFill>
                    <a:blip r:embed="rId50" cstate="print"/>
                    <a:stretch>
                      <a:fillRect/>
                    </a:stretch>
                  </pic:blipFill>
                  <pic:spPr>
                    <a:xfrm>
                      <a:off x="0" y="0"/>
                      <a:ext cx="2703195" cy="3733800"/>
                    </a:xfrm>
                    <a:prstGeom prst="rect">
                      <a:avLst/>
                    </a:prstGeom>
                  </pic:spPr>
                </pic:pic>
              </a:graphicData>
            </a:graphic>
            <wp14:sizeRelV relativeFrom="margin">
              <wp14:pctHeight>0</wp14:pctHeight>
            </wp14:sizeRelV>
          </wp:anchor>
        </w:drawing>
      </w:r>
    </w:p>
    <w:p w14:paraId="6E6677DA" w14:textId="77777777" w:rsidR="003D690A" w:rsidRDefault="003D690A">
      <w:pPr>
        <w:rPr>
          <w:sz w:val="17"/>
        </w:rPr>
        <w:sectPr w:rsidR="003D690A">
          <w:headerReference w:type="default" r:id="rId51"/>
          <w:footerReference w:type="default" r:id="rId52"/>
          <w:pgSz w:w="12240" w:h="15840"/>
          <w:pgMar w:top="1100" w:right="560" w:bottom="1240" w:left="1340" w:header="736" w:footer="1054" w:gutter="0"/>
          <w:cols w:space="720"/>
        </w:sectPr>
      </w:pPr>
    </w:p>
    <w:p w14:paraId="6C10E8DE" w14:textId="77777777" w:rsidR="003D690A" w:rsidRDefault="003D690A">
      <w:pPr>
        <w:pStyle w:val="BodyText"/>
        <w:rPr>
          <w:sz w:val="20"/>
        </w:rPr>
      </w:pPr>
    </w:p>
    <w:p w14:paraId="5FC28475" w14:textId="77777777" w:rsidR="003D690A" w:rsidRDefault="003D690A">
      <w:pPr>
        <w:pStyle w:val="BodyText"/>
        <w:spacing w:before="11"/>
        <w:rPr>
          <w:sz w:val="18"/>
        </w:rPr>
      </w:pPr>
    </w:p>
    <w:p w14:paraId="4460676D" w14:textId="77777777" w:rsidR="003D690A" w:rsidRDefault="00482A80">
      <w:pPr>
        <w:tabs>
          <w:tab w:val="left" w:pos="5500"/>
        </w:tabs>
        <w:ind w:left="460"/>
        <w:rPr>
          <w:sz w:val="20"/>
        </w:rPr>
      </w:pPr>
      <w:r>
        <w:rPr>
          <w:noProof/>
          <w:sz w:val="20"/>
        </w:rPr>
        <w:drawing>
          <wp:inline distT="0" distB="0" distL="0" distR="0" wp14:anchorId="24B90F76" wp14:editId="6A92F722">
            <wp:extent cx="2766252" cy="3688079"/>
            <wp:effectExtent l="0" t="0" r="0" b="0"/>
            <wp:docPr id="99" name="image60.jpeg" descr="O:\Central City Urban Redevelopment Plan\Pics\6.26.13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0.jpeg"/>
                    <pic:cNvPicPr/>
                  </pic:nvPicPr>
                  <pic:blipFill>
                    <a:blip r:embed="rId53" cstate="print"/>
                    <a:stretch>
                      <a:fillRect/>
                    </a:stretch>
                  </pic:blipFill>
                  <pic:spPr>
                    <a:xfrm>
                      <a:off x="0" y="0"/>
                      <a:ext cx="2766252" cy="3688079"/>
                    </a:xfrm>
                    <a:prstGeom prst="rect">
                      <a:avLst/>
                    </a:prstGeom>
                  </pic:spPr>
                </pic:pic>
              </a:graphicData>
            </a:graphic>
          </wp:inline>
        </w:drawing>
      </w:r>
      <w:r>
        <w:rPr>
          <w:sz w:val="20"/>
        </w:rPr>
        <w:tab/>
      </w:r>
      <w:r>
        <w:rPr>
          <w:noProof/>
          <w:sz w:val="20"/>
        </w:rPr>
        <w:drawing>
          <wp:inline distT="0" distB="0" distL="0" distR="0" wp14:anchorId="231FC851" wp14:editId="155493A9">
            <wp:extent cx="2609763" cy="3688079"/>
            <wp:effectExtent l="0" t="0" r="0" b="0"/>
            <wp:docPr id="101" name="image61.jpeg" descr="O:\Central City Urban Redevelopment Plan\Pics\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1.jpeg"/>
                    <pic:cNvPicPr/>
                  </pic:nvPicPr>
                  <pic:blipFill>
                    <a:blip r:embed="rId54" cstate="print"/>
                    <a:stretch>
                      <a:fillRect/>
                    </a:stretch>
                  </pic:blipFill>
                  <pic:spPr>
                    <a:xfrm>
                      <a:off x="0" y="0"/>
                      <a:ext cx="2609763" cy="3688079"/>
                    </a:xfrm>
                    <a:prstGeom prst="rect">
                      <a:avLst/>
                    </a:prstGeom>
                  </pic:spPr>
                </pic:pic>
              </a:graphicData>
            </a:graphic>
          </wp:inline>
        </w:drawing>
      </w:r>
    </w:p>
    <w:p w14:paraId="416CA228" w14:textId="77777777" w:rsidR="003D690A" w:rsidRDefault="00482A80">
      <w:pPr>
        <w:pStyle w:val="BodyText"/>
        <w:spacing w:before="8"/>
        <w:rPr>
          <w:sz w:val="17"/>
        </w:rPr>
      </w:pPr>
      <w:r>
        <w:rPr>
          <w:noProof/>
        </w:rPr>
        <w:drawing>
          <wp:anchor distT="0" distB="0" distL="0" distR="0" simplePos="0" relativeHeight="251663872" behindDoc="0" locked="0" layoutInCell="1" allowOverlap="1" wp14:anchorId="68B171C4" wp14:editId="4D641681">
            <wp:simplePos x="0" y="0"/>
            <wp:positionH relativeFrom="page">
              <wp:posOffset>1143000</wp:posOffset>
            </wp:positionH>
            <wp:positionV relativeFrom="paragraph">
              <wp:posOffset>144779</wp:posOffset>
            </wp:positionV>
            <wp:extent cx="2701616" cy="4202239"/>
            <wp:effectExtent l="0" t="0" r="0" b="0"/>
            <wp:wrapTopAndBottom/>
            <wp:docPr id="103" name="image62.jpeg" descr="O:\Central City Urban Redevelopment Plan\Pics\0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2.jpeg"/>
                    <pic:cNvPicPr/>
                  </pic:nvPicPr>
                  <pic:blipFill>
                    <a:blip r:embed="rId55" cstate="print"/>
                    <a:stretch>
                      <a:fillRect/>
                    </a:stretch>
                  </pic:blipFill>
                  <pic:spPr>
                    <a:xfrm>
                      <a:off x="0" y="0"/>
                      <a:ext cx="2701616" cy="4202239"/>
                    </a:xfrm>
                    <a:prstGeom prst="rect">
                      <a:avLst/>
                    </a:prstGeom>
                  </pic:spPr>
                </pic:pic>
              </a:graphicData>
            </a:graphic>
          </wp:anchor>
        </w:drawing>
      </w:r>
      <w:r>
        <w:rPr>
          <w:noProof/>
        </w:rPr>
        <w:drawing>
          <wp:anchor distT="0" distB="0" distL="0" distR="0" simplePos="0" relativeHeight="251665920" behindDoc="0" locked="0" layoutInCell="1" allowOverlap="1" wp14:anchorId="41EFF647" wp14:editId="13C0353F">
            <wp:simplePos x="0" y="0"/>
            <wp:positionH relativeFrom="page">
              <wp:posOffset>4343400</wp:posOffset>
            </wp:positionH>
            <wp:positionV relativeFrom="paragraph">
              <wp:posOffset>144779</wp:posOffset>
            </wp:positionV>
            <wp:extent cx="2482821" cy="4211955"/>
            <wp:effectExtent l="0" t="0" r="0" b="0"/>
            <wp:wrapTopAndBottom/>
            <wp:docPr id="10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3.jpeg"/>
                    <pic:cNvPicPr/>
                  </pic:nvPicPr>
                  <pic:blipFill>
                    <a:blip r:embed="rId56" cstate="print"/>
                    <a:stretch>
                      <a:fillRect/>
                    </a:stretch>
                  </pic:blipFill>
                  <pic:spPr>
                    <a:xfrm>
                      <a:off x="0" y="0"/>
                      <a:ext cx="2482821" cy="4211955"/>
                    </a:xfrm>
                    <a:prstGeom prst="rect">
                      <a:avLst/>
                    </a:prstGeom>
                  </pic:spPr>
                </pic:pic>
              </a:graphicData>
            </a:graphic>
          </wp:anchor>
        </w:drawing>
      </w:r>
    </w:p>
    <w:p w14:paraId="7F959F09" w14:textId="77777777" w:rsidR="003D690A" w:rsidRDefault="003D690A">
      <w:pPr>
        <w:rPr>
          <w:sz w:val="17"/>
        </w:rPr>
        <w:sectPr w:rsidR="003D690A">
          <w:pgSz w:w="12240" w:h="15840"/>
          <w:pgMar w:top="1100" w:right="560" w:bottom="1240" w:left="1340" w:header="736" w:footer="1054" w:gutter="0"/>
          <w:cols w:space="720"/>
        </w:sectPr>
      </w:pPr>
    </w:p>
    <w:p w14:paraId="2A03198D" w14:textId="77777777" w:rsidR="003D690A" w:rsidRDefault="003D690A">
      <w:pPr>
        <w:pStyle w:val="BodyText"/>
        <w:rPr>
          <w:sz w:val="20"/>
        </w:rPr>
      </w:pPr>
    </w:p>
    <w:p w14:paraId="53F804AC" w14:textId="77777777" w:rsidR="003D690A" w:rsidRDefault="003D690A">
      <w:pPr>
        <w:pStyle w:val="BodyText"/>
        <w:spacing w:before="11"/>
        <w:rPr>
          <w:sz w:val="18"/>
        </w:rPr>
      </w:pPr>
    </w:p>
    <w:p w14:paraId="6CD81B24" w14:textId="77777777" w:rsidR="003D690A" w:rsidRDefault="00482A80">
      <w:pPr>
        <w:tabs>
          <w:tab w:val="left" w:pos="5500"/>
        </w:tabs>
        <w:ind w:left="460"/>
        <w:rPr>
          <w:sz w:val="20"/>
        </w:rPr>
      </w:pPr>
      <w:r>
        <w:rPr>
          <w:noProof/>
          <w:sz w:val="20"/>
        </w:rPr>
        <w:drawing>
          <wp:inline distT="0" distB="0" distL="0" distR="0" wp14:anchorId="687259D0" wp14:editId="05EC717C">
            <wp:extent cx="2828582" cy="3745706"/>
            <wp:effectExtent l="0" t="0" r="0" b="0"/>
            <wp:docPr id="10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4.jpeg"/>
                    <pic:cNvPicPr/>
                  </pic:nvPicPr>
                  <pic:blipFill>
                    <a:blip r:embed="rId57" cstate="print"/>
                    <a:stretch>
                      <a:fillRect/>
                    </a:stretch>
                  </pic:blipFill>
                  <pic:spPr>
                    <a:xfrm>
                      <a:off x="0" y="0"/>
                      <a:ext cx="2828582" cy="3745706"/>
                    </a:xfrm>
                    <a:prstGeom prst="rect">
                      <a:avLst/>
                    </a:prstGeom>
                  </pic:spPr>
                </pic:pic>
              </a:graphicData>
            </a:graphic>
          </wp:inline>
        </w:drawing>
      </w:r>
      <w:r>
        <w:rPr>
          <w:sz w:val="20"/>
        </w:rPr>
        <w:tab/>
      </w:r>
      <w:r>
        <w:rPr>
          <w:noProof/>
          <w:position w:val="5"/>
          <w:sz w:val="20"/>
        </w:rPr>
        <w:drawing>
          <wp:inline distT="0" distB="0" distL="0" distR="0" wp14:anchorId="5ACA4B42" wp14:editId="1DB5F912">
            <wp:extent cx="2548595" cy="3713607"/>
            <wp:effectExtent l="0" t="0" r="0" b="0"/>
            <wp:docPr id="10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5.jpeg"/>
                    <pic:cNvPicPr/>
                  </pic:nvPicPr>
                  <pic:blipFill>
                    <a:blip r:embed="rId58" cstate="print"/>
                    <a:stretch>
                      <a:fillRect/>
                    </a:stretch>
                  </pic:blipFill>
                  <pic:spPr>
                    <a:xfrm>
                      <a:off x="0" y="0"/>
                      <a:ext cx="2548595" cy="3713607"/>
                    </a:xfrm>
                    <a:prstGeom prst="rect">
                      <a:avLst/>
                    </a:prstGeom>
                  </pic:spPr>
                </pic:pic>
              </a:graphicData>
            </a:graphic>
          </wp:inline>
        </w:drawing>
      </w:r>
    </w:p>
    <w:p w14:paraId="39961A0E" w14:textId="77777777" w:rsidR="003D690A" w:rsidRDefault="00482A80">
      <w:pPr>
        <w:pStyle w:val="BodyText"/>
        <w:spacing w:before="3"/>
        <w:rPr>
          <w:sz w:val="20"/>
        </w:rPr>
      </w:pPr>
      <w:r>
        <w:rPr>
          <w:noProof/>
        </w:rPr>
        <w:drawing>
          <wp:anchor distT="0" distB="0" distL="0" distR="0" simplePos="0" relativeHeight="251666944" behindDoc="0" locked="0" layoutInCell="1" allowOverlap="1" wp14:anchorId="6920F610" wp14:editId="4FC77852">
            <wp:simplePos x="0" y="0"/>
            <wp:positionH relativeFrom="page">
              <wp:posOffset>1143000</wp:posOffset>
            </wp:positionH>
            <wp:positionV relativeFrom="paragraph">
              <wp:posOffset>163195</wp:posOffset>
            </wp:positionV>
            <wp:extent cx="2804000" cy="4110513"/>
            <wp:effectExtent l="0" t="0" r="0" b="0"/>
            <wp:wrapTopAndBottom/>
            <wp:docPr id="11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6.jpeg"/>
                    <pic:cNvPicPr/>
                  </pic:nvPicPr>
                  <pic:blipFill>
                    <a:blip r:embed="rId59" cstate="print"/>
                    <a:stretch>
                      <a:fillRect/>
                    </a:stretch>
                  </pic:blipFill>
                  <pic:spPr>
                    <a:xfrm>
                      <a:off x="0" y="0"/>
                      <a:ext cx="2804000" cy="4110513"/>
                    </a:xfrm>
                    <a:prstGeom prst="rect">
                      <a:avLst/>
                    </a:prstGeom>
                  </pic:spPr>
                </pic:pic>
              </a:graphicData>
            </a:graphic>
          </wp:anchor>
        </w:drawing>
      </w:r>
      <w:r>
        <w:rPr>
          <w:noProof/>
        </w:rPr>
        <w:drawing>
          <wp:anchor distT="0" distB="0" distL="0" distR="0" simplePos="0" relativeHeight="251667968" behindDoc="0" locked="0" layoutInCell="1" allowOverlap="1" wp14:anchorId="1F99C98C" wp14:editId="325FB1BD">
            <wp:simplePos x="0" y="0"/>
            <wp:positionH relativeFrom="page">
              <wp:posOffset>4343400</wp:posOffset>
            </wp:positionH>
            <wp:positionV relativeFrom="paragraph">
              <wp:posOffset>163195</wp:posOffset>
            </wp:positionV>
            <wp:extent cx="2538905" cy="4086510"/>
            <wp:effectExtent l="0" t="0" r="0" b="0"/>
            <wp:wrapTopAndBottom/>
            <wp:docPr id="11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7.jpeg"/>
                    <pic:cNvPicPr/>
                  </pic:nvPicPr>
                  <pic:blipFill>
                    <a:blip r:embed="rId60" cstate="print"/>
                    <a:stretch>
                      <a:fillRect/>
                    </a:stretch>
                  </pic:blipFill>
                  <pic:spPr>
                    <a:xfrm>
                      <a:off x="0" y="0"/>
                      <a:ext cx="2538905" cy="4086510"/>
                    </a:xfrm>
                    <a:prstGeom prst="rect">
                      <a:avLst/>
                    </a:prstGeom>
                  </pic:spPr>
                </pic:pic>
              </a:graphicData>
            </a:graphic>
          </wp:anchor>
        </w:drawing>
      </w:r>
    </w:p>
    <w:p w14:paraId="4E726D2B" w14:textId="77777777" w:rsidR="003D690A" w:rsidRDefault="003D690A">
      <w:pPr>
        <w:rPr>
          <w:sz w:val="20"/>
        </w:rPr>
        <w:sectPr w:rsidR="003D690A">
          <w:pgSz w:w="12240" w:h="15840"/>
          <w:pgMar w:top="1100" w:right="560" w:bottom="1240" w:left="1340" w:header="736" w:footer="1054" w:gutter="0"/>
          <w:cols w:space="720"/>
        </w:sectPr>
      </w:pPr>
    </w:p>
    <w:p w14:paraId="16D2DB8C" w14:textId="77777777" w:rsidR="003D690A" w:rsidRDefault="003D690A">
      <w:pPr>
        <w:pStyle w:val="BodyText"/>
        <w:rPr>
          <w:sz w:val="20"/>
        </w:rPr>
      </w:pPr>
    </w:p>
    <w:p w14:paraId="323D43EE" w14:textId="77777777" w:rsidR="003D690A" w:rsidRDefault="003D690A">
      <w:pPr>
        <w:pStyle w:val="BodyText"/>
        <w:spacing w:before="11"/>
        <w:rPr>
          <w:sz w:val="18"/>
        </w:rPr>
      </w:pPr>
    </w:p>
    <w:p w14:paraId="7363D288" w14:textId="77777777" w:rsidR="003D690A" w:rsidRDefault="00482A80">
      <w:pPr>
        <w:tabs>
          <w:tab w:val="left" w:pos="5500"/>
        </w:tabs>
        <w:ind w:left="460"/>
        <w:rPr>
          <w:sz w:val="20"/>
        </w:rPr>
      </w:pPr>
      <w:r>
        <w:rPr>
          <w:noProof/>
          <w:sz w:val="20"/>
        </w:rPr>
        <w:drawing>
          <wp:inline distT="0" distB="0" distL="0" distR="0" wp14:anchorId="47956D2C" wp14:editId="4A8A00EF">
            <wp:extent cx="2956496" cy="3963924"/>
            <wp:effectExtent l="0" t="0" r="0" b="0"/>
            <wp:docPr id="11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8.jpeg"/>
                    <pic:cNvPicPr/>
                  </pic:nvPicPr>
                  <pic:blipFill>
                    <a:blip r:embed="rId61" cstate="print"/>
                    <a:stretch>
                      <a:fillRect/>
                    </a:stretch>
                  </pic:blipFill>
                  <pic:spPr>
                    <a:xfrm>
                      <a:off x="0" y="0"/>
                      <a:ext cx="2956496" cy="3963924"/>
                    </a:xfrm>
                    <a:prstGeom prst="rect">
                      <a:avLst/>
                    </a:prstGeom>
                  </pic:spPr>
                </pic:pic>
              </a:graphicData>
            </a:graphic>
          </wp:inline>
        </w:drawing>
      </w:r>
      <w:r>
        <w:rPr>
          <w:sz w:val="20"/>
        </w:rPr>
        <w:tab/>
      </w:r>
      <w:r>
        <w:rPr>
          <w:noProof/>
          <w:position w:val="1"/>
          <w:sz w:val="20"/>
        </w:rPr>
        <w:drawing>
          <wp:inline distT="0" distB="0" distL="0" distR="0" wp14:anchorId="2B52A366" wp14:editId="1C5339FA">
            <wp:extent cx="2511320" cy="3960495"/>
            <wp:effectExtent l="0" t="0" r="0" b="0"/>
            <wp:docPr id="11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9.jpeg"/>
                    <pic:cNvPicPr/>
                  </pic:nvPicPr>
                  <pic:blipFill>
                    <a:blip r:embed="rId62" cstate="print"/>
                    <a:stretch>
                      <a:fillRect/>
                    </a:stretch>
                  </pic:blipFill>
                  <pic:spPr>
                    <a:xfrm>
                      <a:off x="0" y="0"/>
                      <a:ext cx="2511320" cy="3960495"/>
                    </a:xfrm>
                    <a:prstGeom prst="rect">
                      <a:avLst/>
                    </a:prstGeom>
                  </pic:spPr>
                </pic:pic>
              </a:graphicData>
            </a:graphic>
          </wp:inline>
        </w:drawing>
      </w:r>
    </w:p>
    <w:p w14:paraId="579099C6" w14:textId="77777777" w:rsidR="003D690A" w:rsidRDefault="003D690A">
      <w:pPr>
        <w:pStyle w:val="BodyText"/>
        <w:rPr>
          <w:sz w:val="20"/>
        </w:rPr>
      </w:pPr>
    </w:p>
    <w:p w14:paraId="61683032" w14:textId="77777777" w:rsidR="003D690A" w:rsidRDefault="00482A80">
      <w:pPr>
        <w:pStyle w:val="BodyText"/>
        <w:spacing w:before="2"/>
        <w:rPr>
          <w:sz w:val="28"/>
        </w:rPr>
      </w:pPr>
      <w:r>
        <w:rPr>
          <w:noProof/>
        </w:rPr>
        <w:drawing>
          <wp:anchor distT="0" distB="0" distL="0" distR="0" simplePos="0" relativeHeight="251668992" behindDoc="0" locked="0" layoutInCell="1" allowOverlap="1" wp14:anchorId="3FE3EEF5" wp14:editId="1C32723C">
            <wp:simplePos x="0" y="0"/>
            <wp:positionH relativeFrom="page">
              <wp:posOffset>1143000</wp:posOffset>
            </wp:positionH>
            <wp:positionV relativeFrom="paragraph">
              <wp:posOffset>221322</wp:posOffset>
            </wp:positionV>
            <wp:extent cx="2945912" cy="3618452"/>
            <wp:effectExtent l="0" t="0" r="0" b="0"/>
            <wp:wrapTopAndBottom/>
            <wp:docPr id="11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0.jpeg"/>
                    <pic:cNvPicPr/>
                  </pic:nvPicPr>
                  <pic:blipFill>
                    <a:blip r:embed="rId63" cstate="print"/>
                    <a:stretch>
                      <a:fillRect/>
                    </a:stretch>
                  </pic:blipFill>
                  <pic:spPr>
                    <a:xfrm>
                      <a:off x="0" y="0"/>
                      <a:ext cx="2945912" cy="3618452"/>
                    </a:xfrm>
                    <a:prstGeom prst="rect">
                      <a:avLst/>
                    </a:prstGeom>
                  </pic:spPr>
                </pic:pic>
              </a:graphicData>
            </a:graphic>
          </wp:anchor>
        </w:drawing>
      </w:r>
      <w:r>
        <w:rPr>
          <w:noProof/>
        </w:rPr>
        <w:drawing>
          <wp:anchor distT="0" distB="0" distL="0" distR="0" simplePos="0" relativeHeight="251670016" behindDoc="0" locked="0" layoutInCell="1" allowOverlap="1" wp14:anchorId="58CA6EB1" wp14:editId="565521B7">
            <wp:simplePos x="0" y="0"/>
            <wp:positionH relativeFrom="page">
              <wp:posOffset>4343400</wp:posOffset>
            </wp:positionH>
            <wp:positionV relativeFrom="paragraph">
              <wp:posOffset>221322</wp:posOffset>
            </wp:positionV>
            <wp:extent cx="2549093" cy="3563302"/>
            <wp:effectExtent l="0" t="0" r="0" b="0"/>
            <wp:wrapTopAndBottom/>
            <wp:docPr id="121" name="image71.jpeg" descr="O:\Central City Urban Redevelopment Plan\Pics\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1.jpeg"/>
                    <pic:cNvPicPr/>
                  </pic:nvPicPr>
                  <pic:blipFill>
                    <a:blip r:embed="rId64" cstate="print"/>
                    <a:stretch>
                      <a:fillRect/>
                    </a:stretch>
                  </pic:blipFill>
                  <pic:spPr>
                    <a:xfrm>
                      <a:off x="0" y="0"/>
                      <a:ext cx="2549093" cy="3563302"/>
                    </a:xfrm>
                    <a:prstGeom prst="rect">
                      <a:avLst/>
                    </a:prstGeom>
                  </pic:spPr>
                </pic:pic>
              </a:graphicData>
            </a:graphic>
          </wp:anchor>
        </w:drawing>
      </w:r>
    </w:p>
    <w:p w14:paraId="750DE440" w14:textId="77777777" w:rsidR="003D690A" w:rsidRDefault="003D690A">
      <w:pPr>
        <w:rPr>
          <w:sz w:val="28"/>
        </w:rPr>
        <w:sectPr w:rsidR="003D690A">
          <w:pgSz w:w="12240" w:h="15840"/>
          <w:pgMar w:top="1100" w:right="560" w:bottom="1240" w:left="1340" w:header="736" w:footer="1054" w:gutter="0"/>
          <w:cols w:space="720"/>
        </w:sectPr>
      </w:pPr>
    </w:p>
    <w:p w14:paraId="30FA4F48" w14:textId="77777777" w:rsidR="003D690A" w:rsidRPr="0080176F" w:rsidRDefault="00482A80">
      <w:pPr>
        <w:pStyle w:val="Heading1"/>
        <w:spacing w:before="165"/>
        <w:rPr>
          <w:b/>
          <w:bCs/>
          <w:u w:val="none"/>
        </w:rPr>
      </w:pPr>
      <w:bookmarkStart w:id="12" w:name="_bookmark10"/>
      <w:bookmarkEnd w:id="12"/>
      <w:r w:rsidRPr="0080176F">
        <w:rPr>
          <w:b/>
          <w:bCs/>
          <w:u w:val="none"/>
        </w:rPr>
        <w:lastRenderedPageBreak/>
        <w:t>Economic</w:t>
      </w:r>
      <w:r w:rsidRPr="0080176F">
        <w:rPr>
          <w:b/>
          <w:bCs/>
          <w:spacing w:val="-5"/>
          <w:u w:val="none"/>
        </w:rPr>
        <w:t xml:space="preserve"> </w:t>
      </w:r>
      <w:r w:rsidRPr="0080176F">
        <w:rPr>
          <w:b/>
          <w:bCs/>
          <w:spacing w:val="-2"/>
          <w:u w:val="none"/>
        </w:rPr>
        <w:t>Outlook</w:t>
      </w:r>
    </w:p>
    <w:p w14:paraId="0DC04384" w14:textId="77777777" w:rsidR="003D690A" w:rsidRDefault="003D690A">
      <w:pPr>
        <w:pStyle w:val="BodyText"/>
        <w:spacing w:before="10"/>
        <w:rPr>
          <w:i/>
          <w:sz w:val="23"/>
        </w:rPr>
      </w:pPr>
    </w:p>
    <w:p w14:paraId="23EAE7EF" w14:textId="101F7A44" w:rsidR="003D690A" w:rsidRDefault="00482A80">
      <w:pPr>
        <w:pStyle w:val="BodyText"/>
        <w:ind w:left="460"/>
      </w:pPr>
      <w:r>
        <w:t xml:space="preserve">The outlook for </w:t>
      </w:r>
      <w:r w:rsidR="00A070B2">
        <w:t>Central Canton</w:t>
      </w:r>
      <w:r>
        <w:t xml:space="preserve"> is strong because of the tremendous development potential as an employment center with nearby workforce housing options and significant public investment.</w:t>
      </w:r>
    </w:p>
    <w:p w14:paraId="05D09285" w14:textId="77777777" w:rsidR="003D690A" w:rsidRDefault="003D690A">
      <w:pPr>
        <w:pStyle w:val="BodyText"/>
        <w:spacing w:before="11"/>
        <w:rPr>
          <w:sz w:val="21"/>
        </w:rPr>
      </w:pPr>
    </w:p>
    <w:p w14:paraId="2D91B1DD" w14:textId="77777777" w:rsidR="003D690A" w:rsidRDefault="00482A80">
      <w:pPr>
        <w:ind w:left="460"/>
        <w:rPr>
          <w:i/>
          <w:sz w:val="24"/>
        </w:rPr>
      </w:pPr>
      <w:r>
        <w:rPr>
          <w:i/>
          <w:sz w:val="24"/>
        </w:rPr>
        <w:t>Development</w:t>
      </w:r>
      <w:r>
        <w:rPr>
          <w:i/>
          <w:spacing w:val="-6"/>
          <w:sz w:val="24"/>
        </w:rPr>
        <w:t xml:space="preserve"> </w:t>
      </w:r>
      <w:r>
        <w:rPr>
          <w:i/>
          <w:spacing w:val="-2"/>
          <w:sz w:val="24"/>
        </w:rPr>
        <w:t>Potential</w:t>
      </w:r>
    </w:p>
    <w:p w14:paraId="496131F1" w14:textId="42870595" w:rsidR="003D690A" w:rsidRDefault="00482A80">
      <w:pPr>
        <w:pStyle w:val="BodyText"/>
        <w:ind w:left="460" w:right="749"/>
      </w:pPr>
      <w:r>
        <w:t>The</w:t>
      </w:r>
      <w:r>
        <w:rPr>
          <w:spacing w:val="-4"/>
        </w:rPr>
        <w:t xml:space="preserve"> </w:t>
      </w:r>
      <w:r w:rsidR="00A070B2">
        <w:t>Central Canton</w:t>
      </w:r>
      <w:r>
        <w:rPr>
          <w:spacing w:val="-7"/>
        </w:rPr>
        <w:t xml:space="preserve"> </w:t>
      </w:r>
      <w:r>
        <w:t>Urban</w:t>
      </w:r>
      <w:r>
        <w:rPr>
          <w:spacing w:val="-1"/>
        </w:rPr>
        <w:t xml:space="preserve"> </w:t>
      </w:r>
      <w:r>
        <w:t>Redevelopment</w:t>
      </w:r>
      <w:r>
        <w:rPr>
          <w:spacing w:val="-3"/>
        </w:rPr>
        <w:t xml:space="preserve"> </w:t>
      </w:r>
      <w:r>
        <w:t>Area</w:t>
      </w:r>
      <w:r>
        <w:rPr>
          <w:spacing w:val="-4"/>
        </w:rPr>
        <w:t xml:space="preserve"> </w:t>
      </w:r>
      <w:r>
        <w:t>is</w:t>
      </w:r>
      <w:r>
        <w:rPr>
          <w:spacing w:val="-2"/>
        </w:rPr>
        <w:t xml:space="preserve"> </w:t>
      </w:r>
      <w:r>
        <w:t>filled</w:t>
      </w:r>
      <w:r>
        <w:rPr>
          <w:spacing w:val="-2"/>
        </w:rPr>
        <w:t xml:space="preserve"> </w:t>
      </w:r>
      <w:r>
        <w:t>with</w:t>
      </w:r>
      <w:r>
        <w:rPr>
          <w:spacing w:val="-2"/>
        </w:rPr>
        <w:t xml:space="preserve"> </w:t>
      </w:r>
      <w:r>
        <w:t>sites</w:t>
      </w:r>
      <w:r>
        <w:rPr>
          <w:spacing w:val="-2"/>
        </w:rPr>
        <w:t xml:space="preserve"> </w:t>
      </w:r>
      <w:r>
        <w:t>that</w:t>
      </w:r>
      <w:r>
        <w:rPr>
          <w:spacing w:val="-2"/>
        </w:rPr>
        <w:t xml:space="preserve"> </w:t>
      </w:r>
      <w:r>
        <w:t>are</w:t>
      </w:r>
      <w:r>
        <w:rPr>
          <w:spacing w:val="-3"/>
        </w:rPr>
        <w:t xml:space="preserve"> </w:t>
      </w:r>
      <w:r>
        <w:t>either</w:t>
      </w:r>
      <w:r>
        <w:rPr>
          <w:spacing w:val="-4"/>
        </w:rPr>
        <w:t xml:space="preserve"> </w:t>
      </w:r>
      <w:r>
        <w:t>primarily undeveloped or ripe for redevelopment.</w:t>
      </w:r>
    </w:p>
    <w:p w14:paraId="30C5CF68" w14:textId="77777777" w:rsidR="003D690A" w:rsidRDefault="00482A80">
      <w:pPr>
        <w:spacing w:before="230"/>
        <w:ind w:left="460"/>
        <w:jc w:val="both"/>
        <w:rPr>
          <w:i/>
          <w:sz w:val="24"/>
        </w:rPr>
      </w:pPr>
      <w:r>
        <w:rPr>
          <w:i/>
          <w:sz w:val="24"/>
        </w:rPr>
        <w:t>Surrounding</w:t>
      </w:r>
      <w:r>
        <w:rPr>
          <w:i/>
          <w:spacing w:val="-13"/>
          <w:sz w:val="24"/>
        </w:rPr>
        <w:t xml:space="preserve"> </w:t>
      </w:r>
      <w:r>
        <w:rPr>
          <w:i/>
          <w:sz w:val="24"/>
        </w:rPr>
        <w:t>Workforce</w:t>
      </w:r>
      <w:r>
        <w:rPr>
          <w:i/>
          <w:spacing w:val="-14"/>
          <w:sz w:val="24"/>
        </w:rPr>
        <w:t xml:space="preserve"> </w:t>
      </w:r>
      <w:r>
        <w:rPr>
          <w:i/>
          <w:spacing w:val="-2"/>
          <w:sz w:val="24"/>
        </w:rPr>
        <w:t>Housing</w:t>
      </w:r>
    </w:p>
    <w:p w14:paraId="2FB28EFE" w14:textId="35D1FA68" w:rsidR="003D690A" w:rsidRDefault="00482A80">
      <w:pPr>
        <w:pStyle w:val="BodyText"/>
        <w:ind w:left="460" w:right="729"/>
        <w:jc w:val="both"/>
      </w:pPr>
      <w:r>
        <w:t>The existing residential neighborhoods offer a full range of workforce housing, from</w:t>
      </w:r>
      <w:r>
        <w:rPr>
          <w:spacing w:val="40"/>
        </w:rPr>
        <w:t xml:space="preserve"> </w:t>
      </w:r>
      <w:r>
        <w:t>affordable apartments to modest townhomes to detached single-family homes.</w:t>
      </w:r>
      <w:r>
        <w:rPr>
          <w:spacing w:val="40"/>
        </w:rPr>
        <w:t xml:space="preserve"> </w:t>
      </w:r>
      <w:r>
        <w:t xml:space="preserve">Some of the apartment complexes inside the </w:t>
      </w:r>
      <w:r w:rsidR="00A070B2">
        <w:t>Central Canton</w:t>
      </w:r>
      <w:r>
        <w:rPr>
          <w:spacing w:val="-1"/>
        </w:rPr>
        <w:t xml:space="preserve"> </w:t>
      </w:r>
      <w:r>
        <w:t>Urban Redevelopment Area were built with Low Income</w:t>
      </w:r>
      <w:r>
        <w:rPr>
          <w:spacing w:val="-2"/>
        </w:rPr>
        <w:t xml:space="preserve"> </w:t>
      </w:r>
      <w:r>
        <w:t>Housing</w:t>
      </w:r>
      <w:r>
        <w:rPr>
          <w:spacing w:val="-4"/>
        </w:rPr>
        <w:t xml:space="preserve"> </w:t>
      </w:r>
      <w:r>
        <w:t>Tax Credits (LIHTC)</w:t>
      </w:r>
      <w:r>
        <w:rPr>
          <w:spacing w:val="-1"/>
        </w:rPr>
        <w:t xml:space="preserve"> </w:t>
      </w:r>
      <w:r>
        <w:t>so they</w:t>
      </w:r>
      <w:r>
        <w:rPr>
          <w:spacing w:val="-5"/>
        </w:rPr>
        <w:t xml:space="preserve"> </w:t>
      </w:r>
      <w:r>
        <w:t>contain units that are</w:t>
      </w:r>
      <w:r>
        <w:rPr>
          <w:spacing w:val="-2"/>
        </w:rPr>
        <w:t xml:space="preserve"> </w:t>
      </w:r>
      <w:r>
        <w:t>limited</w:t>
      </w:r>
      <w:r>
        <w:rPr>
          <w:spacing w:val="-1"/>
        </w:rPr>
        <w:t xml:space="preserve"> </w:t>
      </w:r>
      <w:r>
        <w:t>to individuals with incomes below 80%</w:t>
      </w:r>
      <w:r>
        <w:rPr>
          <w:spacing w:val="-1"/>
        </w:rPr>
        <w:t xml:space="preserve"> </w:t>
      </w:r>
      <w:r>
        <w:t>of</w:t>
      </w:r>
      <w:r>
        <w:rPr>
          <w:spacing w:val="-1"/>
        </w:rPr>
        <w:t xml:space="preserve"> </w:t>
      </w:r>
      <w:r>
        <w:t>the</w:t>
      </w:r>
      <w:r>
        <w:rPr>
          <w:spacing w:val="-1"/>
        </w:rPr>
        <w:t xml:space="preserve"> </w:t>
      </w:r>
      <w:r>
        <w:t>Area</w:t>
      </w:r>
      <w:r>
        <w:rPr>
          <w:spacing w:val="-1"/>
        </w:rPr>
        <w:t xml:space="preserve"> </w:t>
      </w:r>
      <w:r>
        <w:t>Median Income (AMI).</w:t>
      </w:r>
      <w:r>
        <w:rPr>
          <w:spacing w:val="40"/>
        </w:rPr>
        <w:t xml:space="preserve"> </w:t>
      </w:r>
      <w:r>
        <w:t>The</w:t>
      </w:r>
      <w:r>
        <w:rPr>
          <w:spacing w:val="-2"/>
        </w:rPr>
        <w:t xml:space="preserve"> </w:t>
      </w:r>
      <w:r>
        <w:t>range</w:t>
      </w:r>
      <w:r>
        <w:rPr>
          <w:spacing w:val="-2"/>
        </w:rPr>
        <w:t xml:space="preserve"> </w:t>
      </w:r>
      <w:r>
        <w:t>of</w:t>
      </w:r>
      <w:r>
        <w:rPr>
          <w:spacing w:val="-2"/>
        </w:rPr>
        <w:t xml:space="preserve"> </w:t>
      </w:r>
      <w:r>
        <w:t>options</w:t>
      </w:r>
      <w:r>
        <w:rPr>
          <w:spacing w:val="-1"/>
        </w:rPr>
        <w:t xml:space="preserve"> </w:t>
      </w:r>
      <w:r>
        <w:t>in</w:t>
      </w:r>
      <w:r>
        <w:rPr>
          <w:spacing w:val="-1"/>
        </w:rPr>
        <w:t xml:space="preserve"> </w:t>
      </w:r>
      <w:r>
        <w:t xml:space="preserve">single-family detached housing is varied in the area around and within </w:t>
      </w:r>
      <w:r w:rsidR="00A070B2">
        <w:t>Central Canton</w:t>
      </w:r>
      <w:r>
        <w:t>. There are homes built from the late 1800’s as well as brand new homes.</w:t>
      </w:r>
      <w:r>
        <w:rPr>
          <w:spacing w:val="80"/>
        </w:rPr>
        <w:t xml:space="preserve"> </w:t>
      </w:r>
      <w:r>
        <w:t xml:space="preserve">The variety of housing options in the </w:t>
      </w:r>
      <w:r w:rsidR="00A070B2">
        <w:t>Central Canton</w:t>
      </w:r>
      <w:r>
        <w:t xml:space="preserve"> Urban Redevelopment Area is a strong asset for attracting employers and commercial development. Additionally, many of the older mill houses are in a deteriorating state. Because they are clustered in desirable, high-activity location, they carry significant redevelopment potential.</w:t>
      </w:r>
    </w:p>
    <w:p w14:paraId="70246150" w14:textId="77777777" w:rsidR="003D690A" w:rsidRDefault="003D690A">
      <w:pPr>
        <w:pStyle w:val="BodyText"/>
        <w:rPr>
          <w:sz w:val="22"/>
        </w:rPr>
      </w:pPr>
    </w:p>
    <w:p w14:paraId="3EB63F5C" w14:textId="77777777" w:rsidR="003D690A" w:rsidRDefault="00482A80">
      <w:pPr>
        <w:ind w:left="460"/>
        <w:rPr>
          <w:i/>
          <w:sz w:val="24"/>
        </w:rPr>
      </w:pPr>
      <w:r>
        <w:rPr>
          <w:i/>
          <w:sz w:val="24"/>
        </w:rPr>
        <w:t>Leveraging</w:t>
      </w:r>
      <w:r>
        <w:rPr>
          <w:i/>
          <w:spacing w:val="-3"/>
          <w:sz w:val="24"/>
        </w:rPr>
        <w:t xml:space="preserve"> </w:t>
      </w:r>
      <w:r>
        <w:rPr>
          <w:i/>
          <w:sz w:val="24"/>
        </w:rPr>
        <w:t>Public</w:t>
      </w:r>
      <w:r>
        <w:rPr>
          <w:i/>
          <w:spacing w:val="-3"/>
          <w:sz w:val="24"/>
        </w:rPr>
        <w:t xml:space="preserve"> </w:t>
      </w:r>
      <w:r>
        <w:rPr>
          <w:i/>
          <w:spacing w:val="-2"/>
          <w:sz w:val="24"/>
        </w:rPr>
        <w:t>Investment</w:t>
      </w:r>
    </w:p>
    <w:p w14:paraId="70A98BA7" w14:textId="025ABC5B" w:rsidR="003D690A" w:rsidRDefault="00482A80">
      <w:pPr>
        <w:pStyle w:val="BodyText"/>
        <w:ind w:left="460" w:right="749"/>
      </w:pPr>
      <w:r>
        <w:t xml:space="preserve">Recognizing the problems in the </w:t>
      </w:r>
      <w:r w:rsidR="00A070B2">
        <w:t>Central Canton</w:t>
      </w:r>
      <w:r>
        <w:t xml:space="preserve"> Urban Redevelopment area, city leaders have worked for over a decade to make investments in capital projects and infrastructure to address critical</w:t>
      </w:r>
      <w:r>
        <w:rPr>
          <w:spacing w:val="-3"/>
        </w:rPr>
        <w:t xml:space="preserve"> </w:t>
      </w:r>
      <w:r>
        <w:t>needs.</w:t>
      </w:r>
      <w:r>
        <w:rPr>
          <w:spacing w:val="40"/>
        </w:rPr>
        <w:t xml:space="preserve"> </w:t>
      </w:r>
      <w:r>
        <w:t>This</w:t>
      </w:r>
      <w:r>
        <w:rPr>
          <w:spacing w:val="-3"/>
        </w:rPr>
        <w:t xml:space="preserve"> </w:t>
      </w:r>
      <w:r>
        <w:t>Urban</w:t>
      </w:r>
      <w:r>
        <w:rPr>
          <w:spacing w:val="-3"/>
        </w:rPr>
        <w:t xml:space="preserve"> </w:t>
      </w:r>
      <w:r>
        <w:t>Redevelopment</w:t>
      </w:r>
      <w:r>
        <w:rPr>
          <w:spacing w:val="-4"/>
        </w:rPr>
        <w:t xml:space="preserve"> </w:t>
      </w:r>
      <w:r>
        <w:t>Plan</w:t>
      </w:r>
      <w:r>
        <w:rPr>
          <w:spacing w:val="-3"/>
        </w:rPr>
        <w:t xml:space="preserve"> </w:t>
      </w:r>
      <w:r>
        <w:t>aims</w:t>
      </w:r>
      <w:r>
        <w:rPr>
          <w:spacing w:val="-3"/>
        </w:rPr>
        <w:t xml:space="preserve"> </w:t>
      </w:r>
      <w:r>
        <w:t>to</w:t>
      </w:r>
      <w:r>
        <w:rPr>
          <w:spacing w:val="-3"/>
        </w:rPr>
        <w:t xml:space="preserve"> </w:t>
      </w:r>
      <w:r>
        <w:t>leverage</w:t>
      </w:r>
      <w:r>
        <w:rPr>
          <w:spacing w:val="-4"/>
        </w:rPr>
        <w:t xml:space="preserve"> </w:t>
      </w:r>
      <w:r>
        <w:t>these</w:t>
      </w:r>
      <w:r>
        <w:rPr>
          <w:spacing w:val="-4"/>
        </w:rPr>
        <w:t xml:space="preserve"> </w:t>
      </w:r>
      <w:r>
        <w:t>projects to</w:t>
      </w:r>
      <w:r>
        <w:rPr>
          <w:spacing w:val="-3"/>
        </w:rPr>
        <w:t xml:space="preserve"> </w:t>
      </w:r>
      <w:r>
        <w:t>bring</w:t>
      </w:r>
      <w:r>
        <w:rPr>
          <w:spacing w:val="-6"/>
        </w:rPr>
        <w:t xml:space="preserve"> </w:t>
      </w:r>
      <w:r>
        <w:t>private economic development investment to this part of the City of Canton.</w:t>
      </w:r>
    </w:p>
    <w:p w14:paraId="6DF89160" w14:textId="1FEE7890" w:rsidR="00A4633C" w:rsidRDefault="00A4633C">
      <w:pPr>
        <w:pStyle w:val="BodyText"/>
        <w:ind w:left="460" w:right="749"/>
      </w:pPr>
    </w:p>
    <w:p w14:paraId="13EDB6F7" w14:textId="77777777" w:rsidR="0080176F" w:rsidRDefault="0080176F">
      <w:pPr>
        <w:pStyle w:val="BodyText"/>
        <w:ind w:left="460" w:right="749"/>
        <w:rPr>
          <w:i/>
          <w:iCs/>
        </w:rPr>
      </w:pPr>
    </w:p>
    <w:p w14:paraId="0A45AD7C" w14:textId="536FC9D0" w:rsidR="00A4633C" w:rsidRDefault="0080176F">
      <w:pPr>
        <w:pStyle w:val="BodyText"/>
        <w:ind w:left="460" w:right="749"/>
      </w:pPr>
      <w:r w:rsidRPr="0080176F">
        <w:rPr>
          <w:i/>
          <w:iCs/>
        </w:rPr>
        <w:t>City of Canton Roadmap for Success</w:t>
      </w:r>
    </w:p>
    <w:p w14:paraId="24A94BE0" w14:textId="6405EB91" w:rsidR="0080176F" w:rsidRDefault="0080176F">
      <w:pPr>
        <w:pStyle w:val="BodyText"/>
        <w:ind w:left="460" w:right="749"/>
      </w:pPr>
      <w:r>
        <w:t xml:space="preserve">The City’s Roadmap for success provides a guide of goals, </w:t>
      </w:r>
      <w:r w:rsidR="00A378E1">
        <w:t>objectives,</w:t>
      </w:r>
      <w:r>
        <w:t xml:space="preserve"> and actions to completing the Roadmap for Success.</w:t>
      </w:r>
    </w:p>
    <w:p w14:paraId="01BCAD25" w14:textId="3E4B1A04" w:rsidR="00A4633C" w:rsidRDefault="00A4633C">
      <w:pPr>
        <w:pStyle w:val="BodyText"/>
        <w:ind w:left="460" w:right="749"/>
      </w:pPr>
    </w:p>
    <w:p w14:paraId="6231E06C" w14:textId="2E7B7F54" w:rsidR="00A4633C" w:rsidRDefault="00A4633C">
      <w:pPr>
        <w:pStyle w:val="BodyText"/>
        <w:ind w:left="460" w:right="749"/>
      </w:pPr>
    </w:p>
    <w:p w14:paraId="52D0892A" w14:textId="252AED52" w:rsidR="00A4633C" w:rsidRDefault="00A4633C">
      <w:pPr>
        <w:pStyle w:val="BodyText"/>
        <w:ind w:left="460" w:right="749"/>
      </w:pPr>
    </w:p>
    <w:p w14:paraId="7ADF2D31" w14:textId="5ED598CD" w:rsidR="00A4633C" w:rsidRDefault="00A4633C">
      <w:pPr>
        <w:pStyle w:val="BodyText"/>
        <w:ind w:left="460" w:right="749"/>
      </w:pPr>
    </w:p>
    <w:p w14:paraId="4353CECF" w14:textId="0131A8FB" w:rsidR="00A4633C" w:rsidRDefault="00A4633C">
      <w:pPr>
        <w:pStyle w:val="BodyText"/>
        <w:ind w:left="460" w:right="749"/>
      </w:pPr>
    </w:p>
    <w:p w14:paraId="692C4720" w14:textId="62B17B54" w:rsidR="00A4633C" w:rsidRDefault="00A4633C">
      <w:pPr>
        <w:pStyle w:val="BodyText"/>
        <w:ind w:left="460" w:right="749"/>
      </w:pPr>
    </w:p>
    <w:p w14:paraId="4DD52F9D" w14:textId="06907BAC" w:rsidR="00A4633C" w:rsidRDefault="00A4633C">
      <w:pPr>
        <w:pStyle w:val="BodyText"/>
        <w:ind w:left="460" w:right="749"/>
      </w:pPr>
    </w:p>
    <w:p w14:paraId="6FE51C98" w14:textId="4386EC61" w:rsidR="00A4633C" w:rsidRDefault="00A4633C">
      <w:pPr>
        <w:pStyle w:val="BodyText"/>
        <w:ind w:left="460" w:right="749"/>
      </w:pPr>
    </w:p>
    <w:p w14:paraId="2A271424" w14:textId="383C66D2" w:rsidR="00A4633C" w:rsidRDefault="00A4633C">
      <w:pPr>
        <w:pStyle w:val="BodyText"/>
        <w:ind w:left="460" w:right="749"/>
      </w:pPr>
    </w:p>
    <w:p w14:paraId="0041538B" w14:textId="652EB963" w:rsidR="00A4633C" w:rsidRDefault="00A4633C">
      <w:pPr>
        <w:pStyle w:val="BodyText"/>
        <w:ind w:left="460" w:right="749"/>
      </w:pPr>
    </w:p>
    <w:p w14:paraId="4C8AE627" w14:textId="07AC5092" w:rsidR="00A4633C" w:rsidRDefault="00A4633C">
      <w:pPr>
        <w:pStyle w:val="BodyText"/>
        <w:ind w:left="460" w:right="749"/>
      </w:pPr>
    </w:p>
    <w:p w14:paraId="789BA1D0" w14:textId="059BB249" w:rsidR="00A4633C" w:rsidRDefault="00A4633C">
      <w:pPr>
        <w:pStyle w:val="BodyText"/>
        <w:ind w:left="460" w:right="749"/>
      </w:pPr>
    </w:p>
    <w:p w14:paraId="4113489A" w14:textId="1BD50A9F" w:rsidR="00A4633C" w:rsidRDefault="00A4633C">
      <w:pPr>
        <w:pStyle w:val="BodyText"/>
        <w:ind w:left="460" w:right="749"/>
      </w:pPr>
    </w:p>
    <w:p w14:paraId="570544F6" w14:textId="00336AFC" w:rsidR="00A4633C" w:rsidRDefault="00A4633C">
      <w:pPr>
        <w:pStyle w:val="BodyText"/>
        <w:ind w:left="460" w:right="749"/>
      </w:pPr>
    </w:p>
    <w:p w14:paraId="5F749182" w14:textId="5647C0D7" w:rsidR="00A4633C" w:rsidRDefault="00A4633C">
      <w:pPr>
        <w:pStyle w:val="BodyText"/>
        <w:ind w:left="460" w:right="749"/>
      </w:pPr>
      <w:r w:rsidRPr="00A4633C">
        <w:rPr>
          <w:noProof/>
        </w:rPr>
        <w:lastRenderedPageBreak/>
        <w:drawing>
          <wp:inline distT="0" distB="0" distL="0" distR="0" wp14:anchorId="3A26270A" wp14:editId="151EB663">
            <wp:extent cx="6282055" cy="857250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82055" cy="8572500"/>
                    </a:xfrm>
                    <a:prstGeom prst="rect">
                      <a:avLst/>
                    </a:prstGeom>
                    <a:noFill/>
                    <a:ln>
                      <a:noFill/>
                    </a:ln>
                  </pic:spPr>
                </pic:pic>
              </a:graphicData>
            </a:graphic>
          </wp:inline>
        </w:drawing>
      </w:r>
    </w:p>
    <w:p w14:paraId="25A616F3" w14:textId="154D9D78" w:rsidR="00A4633C" w:rsidRDefault="00A4633C">
      <w:pPr>
        <w:pStyle w:val="BodyText"/>
        <w:ind w:left="460" w:right="749"/>
      </w:pPr>
      <w:r w:rsidRPr="00A4633C">
        <w:rPr>
          <w:noProof/>
        </w:rPr>
        <w:lastRenderedPageBreak/>
        <w:drawing>
          <wp:inline distT="0" distB="0" distL="0" distR="0" wp14:anchorId="5759363B" wp14:editId="2766295D">
            <wp:extent cx="6282055" cy="8572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282055" cy="8572500"/>
                    </a:xfrm>
                    <a:prstGeom prst="rect">
                      <a:avLst/>
                    </a:prstGeom>
                    <a:noFill/>
                    <a:ln>
                      <a:noFill/>
                    </a:ln>
                  </pic:spPr>
                </pic:pic>
              </a:graphicData>
            </a:graphic>
          </wp:inline>
        </w:drawing>
      </w:r>
    </w:p>
    <w:p w14:paraId="5FE016AB" w14:textId="67B80333" w:rsidR="00A4633C" w:rsidRDefault="00A4633C">
      <w:pPr>
        <w:pStyle w:val="BodyText"/>
        <w:ind w:left="460" w:right="749"/>
      </w:pPr>
      <w:r w:rsidRPr="00A4633C">
        <w:rPr>
          <w:noProof/>
        </w:rPr>
        <w:lastRenderedPageBreak/>
        <w:drawing>
          <wp:inline distT="0" distB="0" distL="0" distR="0" wp14:anchorId="1EFE46C2" wp14:editId="0271EDAF">
            <wp:extent cx="6282055" cy="8572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82055" cy="8572500"/>
                    </a:xfrm>
                    <a:prstGeom prst="rect">
                      <a:avLst/>
                    </a:prstGeom>
                    <a:noFill/>
                    <a:ln>
                      <a:noFill/>
                    </a:ln>
                  </pic:spPr>
                </pic:pic>
              </a:graphicData>
            </a:graphic>
          </wp:inline>
        </w:drawing>
      </w:r>
    </w:p>
    <w:p w14:paraId="52E300EA" w14:textId="1CDCADE5" w:rsidR="00A4633C" w:rsidRDefault="00A4633C">
      <w:pPr>
        <w:pStyle w:val="BodyText"/>
        <w:ind w:left="460" w:right="749"/>
      </w:pPr>
      <w:r w:rsidRPr="00A4633C">
        <w:rPr>
          <w:noProof/>
        </w:rPr>
        <w:lastRenderedPageBreak/>
        <w:drawing>
          <wp:inline distT="0" distB="0" distL="0" distR="0" wp14:anchorId="453AC6C2" wp14:editId="59DA0AC9">
            <wp:extent cx="6282055" cy="857250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82055" cy="8572500"/>
                    </a:xfrm>
                    <a:prstGeom prst="rect">
                      <a:avLst/>
                    </a:prstGeom>
                    <a:noFill/>
                    <a:ln>
                      <a:noFill/>
                    </a:ln>
                  </pic:spPr>
                </pic:pic>
              </a:graphicData>
            </a:graphic>
          </wp:inline>
        </w:drawing>
      </w:r>
    </w:p>
    <w:p w14:paraId="428F63E2" w14:textId="071D117D" w:rsidR="00A4633C" w:rsidRDefault="00A4633C">
      <w:pPr>
        <w:pStyle w:val="BodyText"/>
        <w:ind w:left="460" w:right="749"/>
      </w:pPr>
      <w:r w:rsidRPr="00A4633C">
        <w:rPr>
          <w:noProof/>
        </w:rPr>
        <w:lastRenderedPageBreak/>
        <w:drawing>
          <wp:inline distT="0" distB="0" distL="0" distR="0" wp14:anchorId="3BC2075E" wp14:editId="68E72902">
            <wp:extent cx="6282055" cy="8572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282055" cy="8572500"/>
                    </a:xfrm>
                    <a:prstGeom prst="rect">
                      <a:avLst/>
                    </a:prstGeom>
                    <a:noFill/>
                    <a:ln>
                      <a:noFill/>
                    </a:ln>
                  </pic:spPr>
                </pic:pic>
              </a:graphicData>
            </a:graphic>
          </wp:inline>
        </w:drawing>
      </w:r>
    </w:p>
    <w:p w14:paraId="6888C7FE" w14:textId="138A0092" w:rsidR="00A4633C" w:rsidRDefault="00A4633C">
      <w:pPr>
        <w:pStyle w:val="BodyText"/>
        <w:ind w:left="460" w:right="749"/>
      </w:pPr>
      <w:r w:rsidRPr="00A4633C">
        <w:rPr>
          <w:noProof/>
        </w:rPr>
        <w:lastRenderedPageBreak/>
        <w:drawing>
          <wp:inline distT="0" distB="0" distL="0" distR="0" wp14:anchorId="153F06ED" wp14:editId="77A517AB">
            <wp:extent cx="6282055" cy="857250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82055" cy="8572500"/>
                    </a:xfrm>
                    <a:prstGeom prst="rect">
                      <a:avLst/>
                    </a:prstGeom>
                    <a:noFill/>
                    <a:ln>
                      <a:noFill/>
                    </a:ln>
                  </pic:spPr>
                </pic:pic>
              </a:graphicData>
            </a:graphic>
          </wp:inline>
        </w:drawing>
      </w:r>
    </w:p>
    <w:p w14:paraId="16B1BC23" w14:textId="5A210786" w:rsidR="00A4633C" w:rsidRDefault="00A4633C">
      <w:pPr>
        <w:pStyle w:val="BodyText"/>
        <w:ind w:left="460" w:right="749"/>
      </w:pPr>
      <w:r w:rsidRPr="00A4633C">
        <w:rPr>
          <w:noProof/>
        </w:rPr>
        <w:lastRenderedPageBreak/>
        <w:drawing>
          <wp:inline distT="0" distB="0" distL="0" distR="0" wp14:anchorId="69C302C1" wp14:editId="24F80693">
            <wp:extent cx="6282055" cy="857250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82055" cy="8572500"/>
                    </a:xfrm>
                    <a:prstGeom prst="rect">
                      <a:avLst/>
                    </a:prstGeom>
                    <a:noFill/>
                    <a:ln>
                      <a:noFill/>
                    </a:ln>
                  </pic:spPr>
                </pic:pic>
              </a:graphicData>
            </a:graphic>
          </wp:inline>
        </w:drawing>
      </w:r>
    </w:p>
    <w:p w14:paraId="17948ECD" w14:textId="28A52802" w:rsidR="00A4633C" w:rsidRDefault="00A4633C">
      <w:pPr>
        <w:pStyle w:val="BodyText"/>
        <w:ind w:left="460" w:right="749"/>
      </w:pPr>
      <w:r w:rsidRPr="00A4633C">
        <w:rPr>
          <w:noProof/>
        </w:rPr>
        <w:lastRenderedPageBreak/>
        <w:drawing>
          <wp:inline distT="0" distB="0" distL="0" distR="0" wp14:anchorId="4A0CC98C" wp14:editId="72E0B916">
            <wp:extent cx="6282055" cy="85725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82055" cy="8572500"/>
                    </a:xfrm>
                    <a:prstGeom prst="rect">
                      <a:avLst/>
                    </a:prstGeom>
                    <a:noFill/>
                    <a:ln>
                      <a:noFill/>
                    </a:ln>
                  </pic:spPr>
                </pic:pic>
              </a:graphicData>
            </a:graphic>
          </wp:inline>
        </w:drawing>
      </w:r>
    </w:p>
    <w:p w14:paraId="62FC9DA1" w14:textId="4CA53257" w:rsidR="00694D24" w:rsidRDefault="00694D24">
      <w:pPr>
        <w:pStyle w:val="BodyText"/>
        <w:ind w:left="460" w:right="749"/>
        <w:rPr>
          <w:b/>
          <w:bCs/>
          <w:u w:val="single"/>
        </w:rPr>
      </w:pPr>
      <w:r w:rsidRPr="00694D24">
        <w:rPr>
          <w:b/>
          <w:bCs/>
          <w:u w:val="single"/>
        </w:rPr>
        <w:lastRenderedPageBreak/>
        <w:t>Capital Investments</w:t>
      </w:r>
    </w:p>
    <w:p w14:paraId="78890799" w14:textId="3BF56A2D" w:rsidR="00246547" w:rsidRDefault="00246547">
      <w:pPr>
        <w:pStyle w:val="BodyText"/>
        <w:ind w:left="460" w:right="749"/>
        <w:rPr>
          <w:b/>
          <w:bCs/>
          <w:u w:val="single"/>
        </w:rPr>
      </w:pPr>
    </w:p>
    <w:tbl>
      <w:tblPr>
        <w:tblW w:w="0" w:type="auto"/>
        <w:shd w:val="clear" w:color="auto" w:fill="FFFFFF"/>
        <w:tblCellMar>
          <w:left w:w="0" w:type="dxa"/>
          <w:right w:w="0" w:type="dxa"/>
        </w:tblCellMar>
        <w:tblLook w:val="04A0" w:firstRow="1" w:lastRow="0" w:firstColumn="1" w:lastColumn="0" w:noHBand="0" w:noVBand="1"/>
      </w:tblPr>
      <w:tblGrid>
        <w:gridCol w:w="2337"/>
        <w:gridCol w:w="2337"/>
        <w:gridCol w:w="2338"/>
        <w:gridCol w:w="2338"/>
      </w:tblGrid>
      <w:tr w:rsidR="00246547" w:rsidRPr="000C25D3" w14:paraId="63D3AB6D" w14:textId="77777777" w:rsidTr="00A82665">
        <w:tc>
          <w:tcPr>
            <w:tcW w:w="2337"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EEEFEB3" w14:textId="77777777" w:rsidR="00246547" w:rsidRPr="000C25D3" w:rsidRDefault="00246547" w:rsidP="00A82665">
            <w:pPr>
              <w:rPr>
                <w:color w:val="222222"/>
              </w:rPr>
            </w:pPr>
            <w:r w:rsidRPr="000C25D3">
              <w:rPr>
                <w:color w:val="222222"/>
              </w:rPr>
              <w:t>Agency</w:t>
            </w:r>
          </w:p>
        </w:tc>
        <w:tc>
          <w:tcPr>
            <w:tcW w:w="2337"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51ADCA08" w14:textId="77777777" w:rsidR="00246547" w:rsidRPr="000C25D3" w:rsidRDefault="00246547" w:rsidP="00A82665">
            <w:pPr>
              <w:rPr>
                <w:color w:val="222222"/>
              </w:rPr>
            </w:pPr>
            <w:r w:rsidRPr="000C25D3">
              <w:rPr>
                <w:color w:val="222222"/>
              </w:rPr>
              <w:t>Project</w:t>
            </w:r>
          </w:p>
        </w:tc>
        <w:tc>
          <w:tcPr>
            <w:tcW w:w="233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132C66CE" w14:textId="77777777" w:rsidR="00246547" w:rsidRPr="000C25D3" w:rsidRDefault="00246547" w:rsidP="00A82665">
            <w:pPr>
              <w:rPr>
                <w:color w:val="222222"/>
              </w:rPr>
            </w:pPr>
            <w:r w:rsidRPr="000C25D3">
              <w:rPr>
                <w:color w:val="222222"/>
              </w:rPr>
              <w:t>Est Cost</w:t>
            </w:r>
          </w:p>
        </w:tc>
        <w:tc>
          <w:tcPr>
            <w:tcW w:w="233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2970B4C5" w14:textId="77777777" w:rsidR="00246547" w:rsidRPr="000C25D3" w:rsidRDefault="00246547" w:rsidP="00A82665">
            <w:pPr>
              <w:rPr>
                <w:color w:val="222222"/>
              </w:rPr>
            </w:pPr>
            <w:r w:rsidRPr="000C25D3">
              <w:rPr>
                <w:color w:val="222222"/>
              </w:rPr>
              <w:t>Est Completion</w:t>
            </w:r>
          </w:p>
        </w:tc>
      </w:tr>
      <w:tr w:rsidR="00246547" w:rsidRPr="000C25D3" w14:paraId="04C49A3B"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A6467D6" w14:textId="4597429A" w:rsidR="00246547" w:rsidRPr="000C25D3" w:rsidRDefault="000C25D3" w:rsidP="00A82665">
            <w:pPr>
              <w:rPr>
                <w:color w:val="222222"/>
              </w:rPr>
            </w:pPr>
            <w:r w:rsidRPr="000C25D3">
              <w:rPr>
                <w:b/>
                <w:bCs/>
                <w:color w:val="222222"/>
                <w:sz w:val="40"/>
                <w:szCs w:val="40"/>
              </w:rPr>
              <w:t>*</w:t>
            </w:r>
            <w:r w:rsidR="00246547" w:rsidRPr="000C25D3">
              <w:rPr>
                <w:color w:val="222222"/>
              </w:rPr>
              <w: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8F06486" w14:textId="77777777" w:rsidR="00246547" w:rsidRPr="000C25D3" w:rsidRDefault="00246547" w:rsidP="00A82665">
            <w:pPr>
              <w:rPr>
                <w:color w:val="222222"/>
              </w:rPr>
            </w:pPr>
            <w:r w:rsidRPr="000C25D3">
              <w:rPr>
                <w:color w:val="222222"/>
              </w:rPr>
              <w:t>Traffic Signal Reservoir Drive/Hickory Log Drive</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94D0BC0" w14:textId="77777777" w:rsidR="00246547" w:rsidRPr="000C25D3" w:rsidRDefault="00246547" w:rsidP="00A82665">
            <w:pPr>
              <w:rPr>
                <w:color w:val="222222"/>
              </w:rPr>
            </w:pPr>
            <w:r w:rsidRPr="000C25D3">
              <w:rPr>
                <w:color w:val="222222"/>
              </w:rPr>
              <w:t>$1 million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BC87886" w14:textId="77777777" w:rsidR="00246547" w:rsidRPr="000C25D3" w:rsidRDefault="00246547" w:rsidP="00A82665">
            <w:pPr>
              <w:rPr>
                <w:color w:val="222222"/>
              </w:rPr>
            </w:pPr>
            <w:r w:rsidRPr="000C25D3">
              <w:rPr>
                <w:color w:val="222222"/>
              </w:rPr>
              <w:t>Completed March 2023</w:t>
            </w:r>
          </w:p>
        </w:tc>
      </w:tr>
      <w:tr w:rsidR="00246547" w:rsidRPr="000C25D3" w14:paraId="20CD9390"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55D6C21" w14:textId="0472523E" w:rsidR="00246547" w:rsidRPr="000C25D3" w:rsidRDefault="000C25D3" w:rsidP="00A82665">
            <w:pPr>
              <w:rPr>
                <w:color w:val="222222"/>
              </w:rPr>
            </w:pPr>
            <w:r w:rsidRPr="000C25D3">
              <w:rPr>
                <w:b/>
                <w:bCs/>
                <w:color w:val="222222"/>
                <w:sz w:val="40"/>
                <w:szCs w:val="40"/>
              </w:rPr>
              <w:t>*</w:t>
            </w:r>
            <w:r w:rsidR="00246547" w:rsidRPr="000C25D3">
              <w:rPr>
                <w:color w:val="222222"/>
              </w:rPr>
              <w:t>GDOT/City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C09E548" w14:textId="77777777" w:rsidR="00246547" w:rsidRPr="000C25D3" w:rsidRDefault="00246547" w:rsidP="00A82665">
            <w:pPr>
              <w:rPr>
                <w:color w:val="222222"/>
              </w:rPr>
            </w:pPr>
            <w:r w:rsidRPr="000C25D3">
              <w:rPr>
                <w:color w:val="222222"/>
              </w:rPr>
              <w:t>Traffic Signal Reservoir Drive/Reinhardt College Pkwy</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2ADFD4E" w14:textId="77777777" w:rsidR="00246547" w:rsidRPr="000C25D3" w:rsidRDefault="00246547" w:rsidP="00A82665">
            <w:pPr>
              <w:rPr>
                <w:color w:val="222222"/>
              </w:rPr>
            </w:pPr>
            <w:r w:rsidRPr="000C25D3">
              <w:rPr>
                <w:color w:val="222222"/>
              </w:rPr>
              <w:t>$1.5 million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7DB86CE" w14:textId="77777777" w:rsidR="00246547" w:rsidRPr="000C25D3" w:rsidRDefault="00246547" w:rsidP="00A82665">
            <w:pPr>
              <w:rPr>
                <w:color w:val="222222"/>
              </w:rPr>
            </w:pPr>
            <w:r w:rsidRPr="000C25D3">
              <w:rPr>
                <w:color w:val="222222"/>
              </w:rPr>
              <w:t>In Design – Construction scheduled to begin Fall 2023</w:t>
            </w:r>
          </w:p>
          <w:p w14:paraId="3BCF7523" w14:textId="77777777" w:rsidR="00246547" w:rsidRPr="000C25D3" w:rsidRDefault="00246547" w:rsidP="00A82665">
            <w:pPr>
              <w:rPr>
                <w:color w:val="222222"/>
              </w:rPr>
            </w:pPr>
            <w:r w:rsidRPr="000C25D3">
              <w:rPr>
                <w:color w:val="222222"/>
              </w:rPr>
              <w:t>Const complete Spring 2024</w:t>
            </w:r>
          </w:p>
        </w:tc>
      </w:tr>
      <w:tr w:rsidR="00246547" w:rsidRPr="000C25D3" w14:paraId="64F45AC1"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9A2B89C" w14:textId="3E61B90E" w:rsidR="00246547" w:rsidRPr="000C25D3" w:rsidRDefault="000C25D3" w:rsidP="00A82665">
            <w:pPr>
              <w:rPr>
                <w:color w:val="222222"/>
              </w:rPr>
            </w:pPr>
            <w:r w:rsidRPr="000C25D3">
              <w:rPr>
                <w:b/>
                <w:bCs/>
                <w:color w:val="222222"/>
                <w:sz w:val="40"/>
                <w:szCs w:val="40"/>
              </w:rPr>
              <w:t>*</w:t>
            </w:r>
            <w:r w:rsidR="00246547" w:rsidRPr="000C25D3">
              <w:rPr>
                <w:color w:val="222222"/>
              </w:rPr>
              <w:t>GDOT/City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290DC1D" w14:textId="77777777" w:rsidR="00246547" w:rsidRPr="000C25D3" w:rsidRDefault="00246547" w:rsidP="00A82665">
            <w:pPr>
              <w:rPr>
                <w:color w:val="222222"/>
              </w:rPr>
            </w:pPr>
            <w:r w:rsidRPr="000C25D3">
              <w:rPr>
                <w:color w:val="222222"/>
              </w:rPr>
              <w:t>Intersection Improvement Reinhardt College Pkwy/Waleska Road</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A591B27" w14:textId="77777777" w:rsidR="00246547" w:rsidRPr="000C25D3" w:rsidRDefault="00246547" w:rsidP="00A82665">
            <w:pPr>
              <w:rPr>
                <w:color w:val="222222"/>
              </w:rPr>
            </w:pPr>
            <w:r w:rsidRPr="000C25D3">
              <w:rPr>
                <w:color w:val="222222"/>
              </w:rPr>
              <w:t>$3 million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773801B" w14:textId="77777777" w:rsidR="00246547" w:rsidRPr="000C25D3" w:rsidRDefault="00246547" w:rsidP="00A82665">
            <w:pPr>
              <w:rPr>
                <w:color w:val="222222"/>
              </w:rPr>
            </w:pPr>
            <w:r w:rsidRPr="000C25D3">
              <w:rPr>
                <w:color w:val="222222"/>
              </w:rPr>
              <w:t>In Design – Scheduled to begin Fall 2026</w:t>
            </w:r>
          </w:p>
          <w:p w14:paraId="05067CF4" w14:textId="77777777" w:rsidR="00246547" w:rsidRPr="000C25D3" w:rsidRDefault="00246547" w:rsidP="00A82665">
            <w:pPr>
              <w:rPr>
                <w:color w:val="222222"/>
              </w:rPr>
            </w:pPr>
            <w:r w:rsidRPr="000C25D3">
              <w:rPr>
                <w:color w:val="222222"/>
              </w:rPr>
              <w:t>Const compete Winter 2027</w:t>
            </w:r>
          </w:p>
        </w:tc>
      </w:tr>
      <w:tr w:rsidR="00246547" w:rsidRPr="000C25D3" w14:paraId="580A9826"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D4A8E36" w14:textId="6DC55440" w:rsidR="00246547" w:rsidRPr="000C25D3" w:rsidRDefault="000C25D3" w:rsidP="00A82665">
            <w:pPr>
              <w:rPr>
                <w:color w:val="222222"/>
              </w:rPr>
            </w:pPr>
            <w:r w:rsidRPr="000C25D3">
              <w:rPr>
                <w:b/>
                <w:bCs/>
                <w:color w:val="222222"/>
                <w:sz w:val="40"/>
                <w:szCs w:val="40"/>
              </w:rPr>
              <w:t>*</w:t>
            </w:r>
            <w:r w:rsidR="00246547" w:rsidRPr="000C25D3">
              <w:rPr>
                <w:color w:val="222222"/>
              </w:rPr>
              <w:t>GDOT/City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03E56E8" w14:textId="77777777" w:rsidR="00246547" w:rsidRPr="000C25D3" w:rsidRDefault="00246547" w:rsidP="00A82665">
            <w:pPr>
              <w:rPr>
                <w:color w:val="222222"/>
              </w:rPr>
            </w:pPr>
            <w:r w:rsidRPr="000C25D3">
              <w:rPr>
                <w:color w:val="222222"/>
              </w:rPr>
              <w:t>Intersection Improvement Waleska Rd/Marietta Hwy</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298B8FA" w14:textId="77777777" w:rsidR="00246547" w:rsidRPr="000C25D3" w:rsidRDefault="00246547" w:rsidP="00A82665">
            <w:pPr>
              <w:rPr>
                <w:color w:val="222222"/>
              </w:rPr>
            </w:pPr>
            <w:r w:rsidRPr="000C25D3">
              <w:rPr>
                <w:color w:val="222222"/>
              </w:rPr>
              <w:t>$3.2 million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7FD3F96" w14:textId="77777777" w:rsidR="00246547" w:rsidRPr="000C25D3" w:rsidRDefault="00246547" w:rsidP="00A82665">
            <w:pPr>
              <w:rPr>
                <w:color w:val="222222"/>
              </w:rPr>
            </w:pPr>
            <w:r w:rsidRPr="000C25D3">
              <w:rPr>
                <w:color w:val="222222"/>
              </w:rPr>
              <w:t>In Design – scheduled to begin Spring 2026</w:t>
            </w:r>
          </w:p>
          <w:p w14:paraId="797D53F3" w14:textId="77777777" w:rsidR="00246547" w:rsidRPr="000C25D3" w:rsidRDefault="00246547" w:rsidP="00A82665">
            <w:pPr>
              <w:rPr>
                <w:color w:val="222222"/>
              </w:rPr>
            </w:pPr>
            <w:r w:rsidRPr="000C25D3">
              <w:rPr>
                <w:color w:val="222222"/>
              </w:rPr>
              <w:t>Const complete Fall 2027</w:t>
            </w:r>
          </w:p>
        </w:tc>
      </w:tr>
      <w:tr w:rsidR="00246547" w:rsidRPr="000C25D3" w14:paraId="3E2CFB01"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97BC1D9" w14:textId="06FD4C8B" w:rsidR="00246547" w:rsidRPr="000C25D3" w:rsidRDefault="000C25D3" w:rsidP="00A82665">
            <w:pPr>
              <w:rPr>
                <w:color w:val="222222"/>
              </w:rPr>
            </w:pPr>
            <w:r w:rsidRPr="000C25D3">
              <w:rPr>
                <w:b/>
                <w:bCs/>
                <w:color w:val="222222"/>
                <w:sz w:val="40"/>
                <w:szCs w:val="40"/>
              </w:rPr>
              <w:t>*</w:t>
            </w:r>
            <w:r w:rsidR="00246547" w:rsidRPr="000C25D3">
              <w:rPr>
                <w:color w:val="222222"/>
              </w:rPr>
              <w:t>GDOT/City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BC865B8" w14:textId="77777777" w:rsidR="00246547" w:rsidRPr="000C25D3" w:rsidRDefault="00246547" w:rsidP="00A82665">
            <w:pPr>
              <w:rPr>
                <w:color w:val="222222"/>
              </w:rPr>
            </w:pPr>
            <w:r w:rsidRPr="000C25D3">
              <w:rPr>
                <w:color w:val="222222"/>
              </w:rPr>
              <w:t>Pedestrian Improvement Medical Drive/Riverstone Pkwy</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1F30D0D" w14:textId="77777777" w:rsidR="00246547" w:rsidRPr="000C25D3" w:rsidRDefault="00246547" w:rsidP="00A82665">
            <w:pPr>
              <w:rPr>
                <w:color w:val="222222"/>
              </w:rPr>
            </w:pPr>
            <w:r w:rsidRPr="000C25D3">
              <w:rPr>
                <w:color w:val="222222"/>
              </w:rPr>
              <w:t>$100,000</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44870F6" w14:textId="77777777" w:rsidR="00246547" w:rsidRPr="000C25D3" w:rsidRDefault="00246547" w:rsidP="00A82665">
            <w:pPr>
              <w:rPr>
                <w:color w:val="222222"/>
              </w:rPr>
            </w:pPr>
            <w:r w:rsidRPr="000C25D3">
              <w:rPr>
                <w:color w:val="222222"/>
              </w:rPr>
              <w:t>In Design – Scheduled to begin Fall 2023</w:t>
            </w:r>
          </w:p>
          <w:p w14:paraId="6A223A8C" w14:textId="77777777" w:rsidR="00246547" w:rsidRPr="000C25D3" w:rsidRDefault="00246547" w:rsidP="00A82665">
            <w:pPr>
              <w:rPr>
                <w:color w:val="222222"/>
              </w:rPr>
            </w:pPr>
            <w:r w:rsidRPr="000C25D3">
              <w:rPr>
                <w:color w:val="222222"/>
              </w:rPr>
              <w:t>Const complete Winter 2023</w:t>
            </w:r>
          </w:p>
        </w:tc>
      </w:tr>
      <w:tr w:rsidR="00246547" w:rsidRPr="000C25D3" w14:paraId="4B43D05D"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EA62FA6" w14:textId="77777777" w:rsidR="00246547" w:rsidRPr="000C25D3" w:rsidRDefault="00246547" w:rsidP="00A82665">
            <w:pPr>
              <w:rPr>
                <w:color w:val="222222"/>
              </w:rPr>
            </w:pPr>
            <w:r w:rsidRPr="000C25D3">
              <w:rPr>
                <w:color w:val="222222"/>
              </w:rPr>
              <w: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87EEECA" w14:textId="77777777" w:rsidR="00246547" w:rsidRPr="000C25D3" w:rsidRDefault="00246547" w:rsidP="00A82665">
            <w:pPr>
              <w:rPr>
                <w:color w:val="222222"/>
              </w:rPr>
            </w:pPr>
            <w:r w:rsidRPr="000C25D3">
              <w:rPr>
                <w:color w:val="222222"/>
              </w:rPr>
              <w:t>Downtown Parking Deck with Solar and EV Charging</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89B7C0C" w14:textId="77777777" w:rsidR="00246547" w:rsidRPr="000C25D3" w:rsidRDefault="00246547" w:rsidP="00A82665">
            <w:pPr>
              <w:rPr>
                <w:color w:val="222222"/>
              </w:rPr>
            </w:pPr>
            <w:r w:rsidRPr="000C25D3">
              <w:rPr>
                <w:color w:val="222222"/>
              </w:rPr>
              <w:t>$3.5 million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FF2A8D4" w14:textId="77777777" w:rsidR="00246547" w:rsidRPr="000C25D3" w:rsidRDefault="00246547" w:rsidP="00A82665">
            <w:pPr>
              <w:rPr>
                <w:color w:val="222222"/>
              </w:rPr>
            </w:pPr>
            <w:r w:rsidRPr="000C25D3">
              <w:rPr>
                <w:color w:val="222222"/>
              </w:rPr>
              <w:t>Completed March 2023</w:t>
            </w:r>
          </w:p>
        </w:tc>
      </w:tr>
      <w:tr w:rsidR="00246547" w:rsidRPr="000C25D3" w14:paraId="714DE349"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39D69AA" w14:textId="77777777" w:rsidR="00246547" w:rsidRPr="000C25D3" w:rsidRDefault="00246547" w:rsidP="00A82665">
            <w:pPr>
              <w:rPr>
                <w:color w:val="222222"/>
              </w:rPr>
            </w:pPr>
            <w:r w:rsidRPr="000C25D3">
              <w:rPr>
                <w:color w:val="222222"/>
              </w:rPr>
              <w: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8EB451F" w14:textId="77777777" w:rsidR="00246547" w:rsidRPr="000C25D3" w:rsidRDefault="00246547" w:rsidP="00A82665">
            <w:pPr>
              <w:rPr>
                <w:color w:val="222222"/>
              </w:rPr>
            </w:pPr>
            <w:r w:rsidRPr="000C25D3">
              <w:rPr>
                <w:color w:val="222222"/>
              </w:rPr>
              <w:t>Harmon Park Improvements</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4C7901B" w14:textId="77777777" w:rsidR="00246547" w:rsidRPr="000C25D3" w:rsidRDefault="00246547" w:rsidP="00A82665">
            <w:pPr>
              <w:rPr>
                <w:color w:val="222222"/>
              </w:rPr>
            </w:pPr>
            <w:r w:rsidRPr="000C25D3">
              <w:rPr>
                <w:color w:val="222222"/>
              </w:rPr>
              <w:t>$4.7 million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6F0071D" w14:textId="77777777" w:rsidR="00246547" w:rsidRPr="000C25D3" w:rsidRDefault="00246547" w:rsidP="00A82665">
            <w:pPr>
              <w:rPr>
                <w:color w:val="222222"/>
              </w:rPr>
            </w:pPr>
            <w:r w:rsidRPr="000C25D3">
              <w:rPr>
                <w:color w:val="222222"/>
              </w:rPr>
              <w:t>In construction – scheduled completion Summer 2023</w:t>
            </w:r>
          </w:p>
        </w:tc>
      </w:tr>
      <w:tr w:rsidR="00246547" w:rsidRPr="000C25D3" w14:paraId="14B42D1D"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4155C2F" w14:textId="77777777" w:rsidR="00246547" w:rsidRPr="000C25D3" w:rsidRDefault="00246547" w:rsidP="00A82665">
            <w:pPr>
              <w:rPr>
                <w:color w:val="222222"/>
              </w:rPr>
            </w:pPr>
            <w:r w:rsidRPr="000C25D3">
              <w:rPr>
                <w:color w:val="222222"/>
              </w:rPr>
              <w: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27E49DF" w14:textId="77777777" w:rsidR="00246547" w:rsidRPr="000C25D3" w:rsidRDefault="00246547" w:rsidP="00A82665">
            <w:pPr>
              <w:rPr>
                <w:color w:val="222222"/>
              </w:rPr>
            </w:pPr>
            <w:r w:rsidRPr="000C25D3">
              <w:rPr>
                <w:color w:val="222222"/>
              </w:rPr>
              <w:t>Downtown Master Plan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1E4BED6" w14:textId="77777777" w:rsidR="00246547" w:rsidRPr="000C25D3" w:rsidRDefault="00246547" w:rsidP="00A82665">
            <w:pPr>
              <w:rPr>
                <w:color w:val="222222"/>
              </w:rPr>
            </w:pPr>
            <w:r w:rsidRPr="000C25D3">
              <w:rPr>
                <w:color w:val="222222"/>
              </w:rPr>
              <w:t>$170,000</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F79F4E1" w14:textId="77777777" w:rsidR="00246547" w:rsidRPr="000C25D3" w:rsidRDefault="00246547" w:rsidP="00A82665">
            <w:pPr>
              <w:rPr>
                <w:color w:val="222222"/>
              </w:rPr>
            </w:pPr>
            <w:r w:rsidRPr="000C25D3">
              <w:rPr>
                <w:color w:val="222222"/>
              </w:rPr>
              <w:t>Scheduled to begin May 2023 – complete May 2024</w:t>
            </w:r>
          </w:p>
        </w:tc>
      </w:tr>
      <w:tr w:rsidR="00246547" w:rsidRPr="000C25D3" w14:paraId="68FEB697"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F336F0D" w14:textId="77777777" w:rsidR="00246547" w:rsidRPr="000C25D3" w:rsidRDefault="00246547" w:rsidP="00A82665">
            <w:pPr>
              <w:rPr>
                <w:color w:val="222222"/>
              </w:rPr>
            </w:pPr>
            <w:r w:rsidRPr="000C25D3">
              <w:rPr>
                <w:color w:val="222222"/>
              </w:rPr>
              <w: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338246E" w14:textId="77777777" w:rsidR="00246547" w:rsidRPr="000C25D3" w:rsidRDefault="00246547" w:rsidP="00A82665">
            <w:pPr>
              <w:rPr>
                <w:color w:val="222222"/>
              </w:rPr>
            </w:pPr>
            <w:r w:rsidRPr="000C25D3">
              <w:rPr>
                <w:color w:val="222222"/>
              </w:rPr>
              <w:t>Canton Transportation Master Plan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BDA8094" w14:textId="77777777" w:rsidR="00246547" w:rsidRPr="000C25D3" w:rsidRDefault="00246547" w:rsidP="00A82665">
            <w:pPr>
              <w:rPr>
                <w:color w:val="222222"/>
              </w:rPr>
            </w:pPr>
            <w:r w:rsidRPr="000C25D3">
              <w:rPr>
                <w:color w:val="222222"/>
              </w:rPr>
              <w:t>$100,000</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88387D4" w14:textId="77777777" w:rsidR="00246547" w:rsidRPr="000C25D3" w:rsidRDefault="00246547" w:rsidP="00A82665">
            <w:pPr>
              <w:rPr>
                <w:color w:val="222222"/>
              </w:rPr>
            </w:pPr>
            <w:r w:rsidRPr="000C25D3">
              <w:rPr>
                <w:color w:val="222222"/>
              </w:rPr>
              <w:t>Complete January 2023</w:t>
            </w:r>
          </w:p>
        </w:tc>
      </w:tr>
      <w:tr w:rsidR="00246547" w:rsidRPr="000C25D3" w14:paraId="1DA86BCD"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EAFB253" w14:textId="77777777" w:rsidR="00246547" w:rsidRPr="000C25D3" w:rsidRDefault="00246547" w:rsidP="00A82665">
            <w:pPr>
              <w:rPr>
                <w:color w:val="222222"/>
              </w:rPr>
            </w:pPr>
            <w:r w:rsidRPr="000C25D3">
              <w:rPr>
                <w:color w:val="222222"/>
              </w:rPr>
              <w:t>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558CA1C" w14:textId="77777777" w:rsidR="00246547" w:rsidRPr="000C25D3" w:rsidRDefault="00246547" w:rsidP="00A82665">
            <w:pPr>
              <w:rPr>
                <w:color w:val="222222"/>
              </w:rPr>
            </w:pPr>
            <w:r w:rsidRPr="000C25D3">
              <w:rPr>
                <w:color w:val="222222"/>
              </w:rPr>
              <w:t>West Main Street Ped Corridor and Utility Relocation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A4E513D" w14:textId="77777777" w:rsidR="00246547" w:rsidRPr="000C25D3" w:rsidRDefault="00246547" w:rsidP="00A82665">
            <w:pPr>
              <w:rPr>
                <w:color w:val="222222"/>
              </w:rPr>
            </w:pPr>
            <w:r w:rsidRPr="000C25D3">
              <w:rPr>
                <w:color w:val="222222"/>
              </w:rPr>
              <w:t>$1.5 million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98F6C6C" w14:textId="77777777" w:rsidR="00246547" w:rsidRPr="000C25D3" w:rsidRDefault="00246547" w:rsidP="00A82665">
            <w:pPr>
              <w:rPr>
                <w:color w:val="222222"/>
              </w:rPr>
            </w:pPr>
            <w:r w:rsidRPr="000C25D3">
              <w:rPr>
                <w:color w:val="222222"/>
              </w:rPr>
              <w:t>In Design – Construction scheduled to begin Fall 2023</w:t>
            </w:r>
          </w:p>
          <w:p w14:paraId="3E3F4E37" w14:textId="77777777" w:rsidR="00246547" w:rsidRPr="000C25D3" w:rsidRDefault="00246547" w:rsidP="00A82665">
            <w:pPr>
              <w:rPr>
                <w:color w:val="222222"/>
              </w:rPr>
            </w:pPr>
            <w:r w:rsidRPr="000C25D3">
              <w:rPr>
                <w:color w:val="222222"/>
              </w:rPr>
              <w:t>Complete Early 2025</w:t>
            </w:r>
          </w:p>
        </w:tc>
      </w:tr>
      <w:tr w:rsidR="00246547" w:rsidRPr="000C25D3" w14:paraId="556A3496" w14:textId="77777777" w:rsidTr="00A82665">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13C4673" w14:textId="77777777" w:rsidR="00246547" w:rsidRPr="000C25D3" w:rsidRDefault="00246547" w:rsidP="00A82665">
            <w:pPr>
              <w:rPr>
                <w:color w:val="222222"/>
              </w:rPr>
            </w:pPr>
            <w:r w:rsidRPr="000C25D3">
              <w:rPr>
                <w:color w:val="222222"/>
              </w:rPr>
              <w:t>Appalachian Regional Commission/City of Canton</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067A5B5" w14:textId="77777777" w:rsidR="00246547" w:rsidRPr="000C25D3" w:rsidRDefault="00246547" w:rsidP="00A82665">
            <w:pPr>
              <w:rPr>
                <w:color w:val="222222"/>
              </w:rPr>
            </w:pPr>
            <w:r w:rsidRPr="000C25D3">
              <w:rPr>
                <w:color w:val="222222"/>
              </w:rPr>
              <w:t>The Mill Pedestrian Bridge over the Etowah River</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34CFB3B" w14:textId="77777777" w:rsidR="00246547" w:rsidRPr="000C25D3" w:rsidRDefault="00246547" w:rsidP="00A82665">
            <w:pPr>
              <w:rPr>
                <w:color w:val="222222"/>
              </w:rPr>
            </w:pPr>
            <w:r w:rsidRPr="000C25D3">
              <w:rPr>
                <w:color w:val="222222"/>
              </w:rPr>
              <w:t>$2 million</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3B4EBE2E" w14:textId="77777777" w:rsidR="00246547" w:rsidRPr="000C25D3" w:rsidRDefault="00246547" w:rsidP="00A82665">
            <w:pPr>
              <w:rPr>
                <w:color w:val="222222"/>
              </w:rPr>
            </w:pPr>
            <w:r w:rsidRPr="000C25D3">
              <w:rPr>
                <w:color w:val="222222"/>
              </w:rPr>
              <w:t>Federal Grant received – Design to begin Summer 2023</w:t>
            </w:r>
          </w:p>
          <w:p w14:paraId="56E2C9F2" w14:textId="77777777" w:rsidR="00246547" w:rsidRPr="000C25D3" w:rsidRDefault="00246547" w:rsidP="00A82665">
            <w:pPr>
              <w:rPr>
                <w:color w:val="222222"/>
              </w:rPr>
            </w:pPr>
            <w:r w:rsidRPr="000C25D3">
              <w:rPr>
                <w:color w:val="222222"/>
              </w:rPr>
              <w:t>Construction Complete Summer 2025</w:t>
            </w:r>
          </w:p>
        </w:tc>
      </w:tr>
    </w:tbl>
    <w:p w14:paraId="50F701E9" w14:textId="0009BA2C" w:rsidR="00246547" w:rsidRDefault="00246547">
      <w:pPr>
        <w:pStyle w:val="BodyText"/>
        <w:ind w:left="460" w:right="749"/>
        <w:rPr>
          <w:b/>
          <w:bCs/>
          <w:sz w:val="22"/>
          <w:szCs w:val="22"/>
          <w:u w:val="single"/>
        </w:rPr>
      </w:pPr>
    </w:p>
    <w:p w14:paraId="1037CF01" w14:textId="26DA3B66" w:rsidR="000C25D3" w:rsidRPr="000C25D3" w:rsidRDefault="000C25D3" w:rsidP="000C25D3">
      <w:pPr>
        <w:pStyle w:val="BodyText"/>
        <w:numPr>
          <w:ilvl w:val="0"/>
          <w:numId w:val="3"/>
        </w:numPr>
        <w:ind w:right="749"/>
      </w:pPr>
      <w:r w:rsidRPr="000C25D3">
        <w:t xml:space="preserve">Project is within 1 mile of </w:t>
      </w:r>
      <w:r>
        <w:t>Oakside Priority Target Area</w:t>
      </w:r>
    </w:p>
    <w:p w14:paraId="7960AA5B" w14:textId="0C745E39" w:rsidR="00694D24" w:rsidRPr="000C25D3" w:rsidRDefault="00694D24">
      <w:pPr>
        <w:pStyle w:val="BodyText"/>
        <w:ind w:left="460" w:right="749"/>
        <w:rPr>
          <w:b/>
          <w:bCs/>
          <w:sz w:val="22"/>
          <w:szCs w:val="22"/>
          <w:u w:val="single"/>
        </w:rPr>
      </w:pPr>
    </w:p>
    <w:p w14:paraId="674F593E" w14:textId="7C86FF34" w:rsidR="00694D24" w:rsidRPr="000C25D3" w:rsidRDefault="00694D24">
      <w:pPr>
        <w:pStyle w:val="BodyText"/>
        <w:ind w:left="460" w:right="749"/>
        <w:rPr>
          <w:b/>
          <w:bCs/>
          <w:sz w:val="22"/>
          <w:szCs w:val="22"/>
          <w:u w:val="single"/>
        </w:rPr>
      </w:pPr>
    </w:p>
    <w:p w14:paraId="0E135BCC" w14:textId="17B56213" w:rsidR="00A4633C" w:rsidRPr="000C25D3" w:rsidRDefault="00A4633C">
      <w:pPr>
        <w:pStyle w:val="BodyText"/>
        <w:ind w:left="460" w:right="749"/>
        <w:rPr>
          <w:sz w:val="22"/>
          <w:szCs w:val="22"/>
        </w:rPr>
      </w:pPr>
    </w:p>
    <w:p w14:paraId="745A8FA7" w14:textId="77777777" w:rsidR="003D690A" w:rsidRPr="000C25D3" w:rsidRDefault="003D690A">
      <w:pPr>
        <w:pStyle w:val="BodyText"/>
        <w:rPr>
          <w:sz w:val="22"/>
          <w:szCs w:val="22"/>
        </w:rPr>
      </w:pPr>
    </w:p>
    <w:p w14:paraId="5145EBEF" w14:textId="77777777" w:rsidR="003D690A" w:rsidRPr="000C25D3" w:rsidRDefault="003D690A">
      <w:pPr>
        <w:pStyle w:val="BodyText"/>
        <w:spacing w:before="9"/>
        <w:rPr>
          <w:sz w:val="22"/>
          <w:szCs w:val="22"/>
        </w:rPr>
      </w:pPr>
    </w:p>
    <w:p w14:paraId="33713EF6" w14:textId="77777777" w:rsidR="00694D24" w:rsidRPr="000C25D3" w:rsidRDefault="00694D24">
      <w:pPr>
        <w:pStyle w:val="Heading2"/>
        <w:spacing w:before="0"/>
        <w:jc w:val="both"/>
        <w:rPr>
          <w:sz w:val="22"/>
          <w:szCs w:val="22"/>
        </w:rPr>
      </w:pPr>
      <w:bookmarkStart w:id="13" w:name="_bookmark11"/>
      <w:bookmarkEnd w:id="13"/>
    </w:p>
    <w:p w14:paraId="027909D1" w14:textId="7A629814" w:rsidR="003D690A" w:rsidRDefault="00482A80">
      <w:pPr>
        <w:pStyle w:val="Heading2"/>
        <w:spacing w:before="0"/>
        <w:jc w:val="both"/>
      </w:pPr>
      <w:r>
        <w:rPr>
          <w:sz w:val="32"/>
        </w:rPr>
        <w:t>C</w:t>
      </w:r>
      <w:r>
        <w:t>ONSISTENCY</w:t>
      </w:r>
      <w:r>
        <w:rPr>
          <w:spacing w:val="-17"/>
        </w:rPr>
        <w:t xml:space="preserve"> </w:t>
      </w:r>
      <w:r>
        <w:t>WITH</w:t>
      </w:r>
      <w:r>
        <w:rPr>
          <w:spacing w:val="-16"/>
        </w:rPr>
        <w:t xml:space="preserve"> </w:t>
      </w:r>
      <w:r>
        <w:rPr>
          <w:sz w:val="32"/>
        </w:rPr>
        <w:t>A</w:t>
      </w:r>
      <w:r>
        <w:t>DOPTED</w:t>
      </w:r>
      <w:r>
        <w:rPr>
          <w:spacing w:val="-16"/>
        </w:rPr>
        <w:t xml:space="preserve"> </w:t>
      </w:r>
      <w:r>
        <w:rPr>
          <w:spacing w:val="-4"/>
          <w:sz w:val="32"/>
        </w:rPr>
        <w:t>P</w:t>
      </w:r>
      <w:r>
        <w:rPr>
          <w:spacing w:val="-4"/>
        </w:rPr>
        <w:t>LANS</w:t>
      </w:r>
    </w:p>
    <w:p w14:paraId="787A502B" w14:textId="77777777" w:rsidR="003D690A" w:rsidRDefault="00482A80">
      <w:pPr>
        <w:pStyle w:val="BodyText"/>
        <w:spacing w:before="286"/>
        <w:ind w:left="460" w:right="737"/>
        <w:jc w:val="both"/>
      </w:pPr>
      <w:r>
        <w:t>To</w:t>
      </w:r>
      <w:r>
        <w:rPr>
          <w:spacing w:val="-3"/>
        </w:rPr>
        <w:t xml:space="preserve"> </w:t>
      </w:r>
      <w:r>
        <w:t>ensure</w:t>
      </w:r>
      <w:r>
        <w:rPr>
          <w:spacing w:val="-3"/>
        </w:rPr>
        <w:t xml:space="preserve"> </w:t>
      </w:r>
      <w:r>
        <w:t>that</w:t>
      </w:r>
      <w:r>
        <w:rPr>
          <w:spacing w:val="-3"/>
        </w:rPr>
        <w:t xml:space="preserve"> </w:t>
      </w:r>
      <w:r>
        <w:t>the</w:t>
      </w:r>
      <w:r>
        <w:rPr>
          <w:spacing w:val="-3"/>
        </w:rPr>
        <w:t xml:space="preserve"> </w:t>
      </w:r>
      <w:r>
        <w:t>Downtown</w:t>
      </w:r>
      <w:r>
        <w:rPr>
          <w:spacing w:val="-3"/>
        </w:rPr>
        <w:t xml:space="preserve"> </w:t>
      </w:r>
      <w:r>
        <w:t>Canton</w:t>
      </w:r>
      <w:r>
        <w:rPr>
          <w:spacing w:val="-3"/>
        </w:rPr>
        <w:t xml:space="preserve"> </w:t>
      </w:r>
      <w:r>
        <w:t>Urban</w:t>
      </w:r>
      <w:r>
        <w:rPr>
          <w:spacing w:val="-2"/>
        </w:rPr>
        <w:t xml:space="preserve"> </w:t>
      </w:r>
      <w:r>
        <w:t>Redevelopment</w:t>
      </w:r>
      <w:r>
        <w:rPr>
          <w:spacing w:val="-3"/>
        </w:rPr>
        <w:t xml:space="preserve"> </w:t>
      </w:r>
      <w:r>
        <w:t>Plan</w:t>
      </w:r>
      <w:r>
        <w:rPr>
          <w:spacing w:val="-3"/>
        </w:rPr>
        <w:t xml:space="preserve"> </w:t>
      </w:r>
      <w:r>
        <w:t>maintains</w:t>
      </w:r>
      <w:r>
        <w:rPr>
          <w:spacing w:val="-3"/>
        </w:rPr>
        <w:t xml:space="preserve"> </w:t>
      </w:r>
      <w:r>
        <w:t>compatibility</w:t>
      </w:r>
      <w:r>
        <w:rPr>
          <w:spacing w:val="-8"/>
        </w:rPr>
        <w:t xml:space="preserve"> </w:t>
      </w:r>
      <w:r>
        <w:t>with the City of Canton Comprehensive Plan, components of the City’s Comprehensive Plan’s Community Agenda were used to guide the development of the Urban Redevelopment Plan.</w:t>
      </w:r>
      <w:r>
        <w:rPr>
          <w:spacing w:val="40"/>
        </w:rPr>
        <w:t xml:space="preserve"> </w:t>
      </w:r>
      <w:r>
        <w:t>Of specific interest include the Community Vision, Future Development Strategies, and the Implementation Goals.</w:t>
      </w:r>
    </w:p>
    <w:p w14:paraId="1D9E4AAD" w14:textId="77777777" w:rsidR="003D690A" w:rsidRDefault="003D690A">
      <w:pPr>
        <w:jc w:val="both"/>
      </w:pPr>
    </w:p>
    <w:p w14:paraId="67CDF354" w14:textId="0EB9E32D" w:rsidR="003D690A" w:rsidRDefault="00482A80">
      <w:pPr>
        <w:pStyle w:val="BodyText"/>
        <w:spacing w:before="164"/>
        <w:ind w:left="460" w:right="734"/>
        <w:jc w:val="both"/>
      </w:pPr>
      <w:r>
        <w:t xml:space="preserve">The vision for the </w:t>
      </w:r>
      <w:r w:rsidR="00A070B2">
        <w:t>Central Canton</w:t>
      </w:r>
      <w:r>
        <w:t xml:space="preserve"> Urban Redevelopment area is reflected in the City of Canton’s Comprehensive Plan. Components of the Comprehensive Plan’s Community Agenda were used to guide the development of the </w:t>
      </w:r>
      <w:r w:rsidR="00A070B2">
        <w:t>Central Canton</w:t>
      </w:r>
      <w:r>
        <w:rPr>
          <w:spacing w:val="-1"/>
        </w:rPr>
        <w:t xml:space="preserve"> </w:t>
      </w:r>
      <w:r>
        <w:t>Urban Redevelopment Plan. In addition, the City has also worked to establish other incentives and land use regulations such as the River Mill Livable Centers Initiative Enterprise Zone and the Canton Overlay Zone Community Standards Ordinance.</w:t>
      </w:r>
    </w:p>
    <w:p w14:paraId="62FCBF85" w14:textId="77777777" w:rsidR="003D690A" w:rsidRDefault="003D690A">
      <w:pPr>
        <w:pStyle w:val="BodyText"/>
        <w:rPr>
          <w:sz w:val="21"/>
        </w:rPr>
      </w:pPr>
    </w:p>
    <w:p w14:paraId="154C41A3" w14:textId="77777777" w:rsidR="003D690A" w:rsidRDefault="00482A80">
      <w:pPr>
        <w:pStyle w:val="Heading1"/>
        <w:jc w:val="both"/>
        <w:rPr>
          <w:u w:val="none"/>
        </w:rPr>
      </w:pPr>
      <w:bookmarkStart w:id="14" w:name="_bookmark12"/>
      <w:bookmarkEnd w:id="14"/>
      <w:r>
        <w:t>City</w:t>
      </w:r>
      <w:r>
        <w:rPr>
          <w:spacing w:val="-8"/>
        </w:rPr>
        <w:t xml:space="preserve"> </w:t>
      </w:r>
      <w:r>
        <w:t>of</w:t>
      </w:r>
      <w:r>
        <w:rPr>
          <w:spacing w:val="-5"/>
        </w:rPr>
        <w:t xml:space="preserve"> </w:t>
      </w:r>
      <w:r>
        <w:t>Canton</w:t>
      </w:r>
      <w:r>
        <w:rPr>
          <w:spacing w:val="-6"/>
        </w:rPr>
        <w:t xml:space="preserve"> </w:t>
      </w:r>
      <w:r>
        <w:t>Comprehensive</w:t>
      </w:r>
      <w:r>
        <w:rPr>
          <w:spacing w:val="-5"/>
        </w:rPr>
        <w:t xml:space="preserve"> </w:t>
      </w:r>
      <w:r>
        <w:rPr>
          <w:spacing w:val="-4"/>
        </w:rPr>
        <w:t>Plan</w:t>
      </w:r>
    </w:p>
    <w:p w14:paraId="297EC868" w14:textId="77777777" w:rsidR="003D690A" w:rsidRDefault="003D690A">
      <w:pPr>
        <w:pStyle w:val="BodyText"/>
        <w:spacing w:before="3"/>
        <w:rPr>
          <w:i/>
          <w:sz w:val="17"/>
        </w:rPr>
      </w:pPr>
    </w:p>
    <w:p w14:paraId="7FDB0E7A" w14:textId="78630AEA" w:rsidR="003D690A" w:rsidRDefault="00482A80">
      <w:pPr>
        <w:pStyle w:val="BodyText"/>
        <w:spacing w:before="90"/>
        <w:ind w:left="460" w:right="442"/>
      </w:pPr>
      <w:r>
        <w:t>The</w:t>
      </w:r>
      <w:r>
        <w:rPr>
          <w:spacing w:val="-1"/>
        </w:rPr>
        <w:t xml:space="preserve"> </w:t>
      </w:r>
      <w:r>
        <w:t>Canton City</w:t>
      </w:r>
      <w:r>
        <w:rPr>
          <w:spacing w:val="-4"/>
        </w:rPr>
        <w:t xml:space="preserve"> </w:t>
      </w:r>
      <w:r>
        <w:t xml:space="preserve">Council adopted </w:t>
      </w:r>
      <w:r w:rsidR="006F6EB3">
        <w:t>Canton 2040</w:t>
      </w:r>
      <w:r>
        <w:t xml:space="preserve"> on March 2</w:t>
      </w:r>
      <w:r w:rsidR="006F6EB3">
        <w:t>1</w:t>
      </w:r>
      <w:r>
        <w:t>, 20</w:t>
      </w:r>
      <w:r w:rsidR="006F6EB3">
        <w:t>1</w:t>
      </w:r>
      <w:r>
        <w:t xml:space="preserve">9. </w:t>
      </w:r>
      <w:r w:rsidR="006F6EB3">
        <w:t>Canton 2040</w:t>
      </w:r>
      <w:r>
        <w:t xml:space="preserve"> sets the table for the implementation of Canton’s vision for the future of the City. The Comprehensive Plan provides the policy guidance for future development in and around the City of</w:t>
      </w:r>
      <w:r>
        <w:rPr>
          <w:spacing w:val="-2"/>
        </w:rPr>
        <w:t xml:space="preserve"> </w:t>
      </w:r>
      <w:r>
        <w:t>Canton.</w:t>
      </w:r>
      <w:r>
        <w:rPr>
          <w:spacing w:val="-2"/>
        </w:rPr>
        <w:t xml:space="preserve"> </w:t>
      </w:r>
      <w:r>
        <w:t>The</w:t>
      </w:r>
      <w:r>
        <w:rPr>
          <w:spacing w:val="-3"/>
        </w:rPr>
        <w:t xml:space="preserve"> </w:t>
      </w:r>
      <w:r>
        <w:t>City</w:t>
      </w:r>
      <w:r>
        <w:rPr>
          <w:spacing w:val="-7"/>
        </w:rPr>
        <w:t xml:space="preserve"> </w:t>
      </w:r>
      <w:r>
        <w:t>of</w:t>
      </w:r>
      <w:r>
        <w:rPr>
          <w:spacing w:val="-2"/>
        </w:rPr>
        <w:t xml:space="preserve"> </w:t>
      </w:r>
      <w:r>
        <w:t>Canton</w:t>
      </w:r>
      <w:r>
        <w:rPr>
          <w:spacing w:val="-2"/>
        </w:rPr>
        <w:t xml:space="preserve"> </w:t>
      </w:r>
      <w:r>
        <w:t>identified</w:t>
      </w:r>
      <w:r>
        <w:rPr>
          <w:spacing w:val="-2"/>
        </w:rPr>
        <w:t xml:space="preserve"> </w:t>
      </w:r>
      <w:r>
        <w:t>issues</w:t>
      </w:r>
      <w:r>
        <w:rPr>
          <w:spacing w:val="-2"/>
        </w:rPr>
        <w:t xml:space="preserve"> </w:t>
      </w:r>
      <w:r>
        <w:t>and</w:t>
      </w:r>
      <w:r>
        <w:rPr>
          <w:spacing w:val="-2"/>
        </w:rPr>
        <w:t xml:space="preserve"> </w:t>
      </w:r>
      <w:r>
        <w:t>opportunities</w:t>
      </w:r>
      <w:r>
        <w:rPr>
          <w:spacing w:val="-2"/>
        </w:rPr>
        <w:t xml:space="preserve"> </w:t>
      </w:r>
      <w:r>
        <w:t>relating</w:t>
      </w:r>
      <w:r>
        <w:rPr>
          <w:spacing w:val="-4"/>
        </w:rPr>
        <w:t xml:space="preserve"> </w:t>
      </w:r>
      <w:r>
        <w:t>to</w:t>
      </w:r>
      <w:r>
        <w:rPr>
          <w:spacing w:val="-2"/>
        </w:rPr>
        <w:t xml:space="preserve"> </w:t>
      </w:r>
      <w:r>
        <w:t>a</w:t>
      </w:r>
      <w:r>
        <w:rPr>
          <w:spacing w:val="-3"/>
        </w:rPr>
        <w:t xml:space="preserve"> </w:t>
      </w:r>
      <w:r>
        <w:t>variety</w:t>
      </w:r>
      <w:r>
        <w:rPr>
          <w:spacing w:val="-7"/>
        </w:rPr>
        <w:t xml:space="preserve"> </w:t>
      </w:r>
      <w:r>
        <w:t>of</w:t>
      </w:r>
      <w:r>
        <w:rPr>
          <w:spacing w:val="-2"/>
        </w:rPr>
        <w:t xml:space="preserve"> </w:t>
      </w:r>
      <w:r>
        <w:t>measures including economic development, natural and cultural resources, facilities and services, housing, land use, traffic and transportation, and intergovernmental coordination.</w:t>
      </w:r>
    </w:p>
    <w:p w14:paraId="11C75037" w14:textId="77777777" w:rsidR="003D690A" w:rsidRDefault="003D690A">
      <w:pPr>
        <w:pStyle w:val="BodyText"/>
        <w:rPr>
          <w:sz w:val="21"/>
        </w:rPr>
      </w:pPr>
    </w:p>
    <w:p w14:paraId="265D050E" w14:textId="77777777" w:rsidR="003D690A" w:rsidRDefault="00482A80">
      <w:pPr>
        <w:pStyle w:val="Heading1"/>
        <w:spacing w:before="1"/>
        <w:rPr>
          <w:u w:val="none"/>
        </w:rPr>
      </w:pPr>
      <w:bookmarkStart w:id="15" w:name="_bookmark13"/>
      <w:bookmarkEnd w:id="15"/>
      <w:r>
        <w:t>Comprehensive</w:t>
      </w:r>
      <w:r>
        <w:rPr>
          <w:spacing w:val="-9"/>
        </w:rPr>
        <w:t xml:space="preserve"> </w:t>
      </w:r>
      <w:r>
        <w:t>Plan</w:t>
      </w:r>
      <w:r>
        <w:rPr>
          <w:spacing w:val="-7"/>
        </w:rPr>
        <w:t xml:space="preserve"> </w:t>
      </w:r>
      <w:r>
        <w:rPr>
          <w:spacing w:val="-2"/>
        </w:rPr>
        <w:t>Vision</w:t>
      </w:r>
    </w:p>
    <w:p w14:paraId="5997B0F8" w14:textId="77777777" w:rsidR="003D690A" w:rsidRDefault="003D690A">
      <w:pPr>
        <w:pStyle w:val="BodyText"/>
        <w:spacing w:before="3"/>
        <w:rPr>
          <w:i/>
          <w:sz w:val="17"/>
        </w:rPr>
      </w:pPr>
    </w:p>
    <w:p w14:paraId="2B6CED7E" w14:textId="77777777" w:rsidR="003D690A" w:rsidRDefault="00482A80">
      <w:pPr>
        <w:pStyle w:val="BodyText"/>
        <w:spacing w:before="90"/>
        <w:ind w:left="460" w:right="749"/>
      </w:pPr>
      <w:r>
        <w:t>The</w:t>
      </w:r>
      <w:r>
        <w:rPr>
          <w:spacing w:val="40"/>
        </w:rPr>
        <w:t xml:space="preserve"> </w:t>
      </w:r>
      <w:r>
        <w:t>Community</w:t>
      </w:r>
      <w:r>
        <w:rPr>
          <w:spacing w:val="40"/>
        </w:rPr>
        <w:t xml:space="preserve"> </w:t>
      </w:r>
      <w:r>
        <w:t>Vision</w:t>
      </w:r>
      <w:r>
        <w:rPr>
          <w:spacing w:val="40"/>
        </w:rPr>
        <w:t xml:space="preserve"> </w:t>
      </w:r>
      <w:r>
        <w:t>provides</w:t>
      </w:r>
      <w:r>
        <w:rPr>
          <w:spacing w:val="40"/>
        </w:rPr>
        <w:t xml:space="preserve"> </w:t>
      </w:r>
      <w:r>
        <w:t>a</w:t>
      </w:r>
      <w:r>
        <w:rPr>
          <w:spacing w:val="40"/>
        </w:rPr>
        <w:t xml:space="preserve"> </w:t>
      </w:r>
      <w:r>
        <w:t>general</w:t>
      </w:r>
      <w:r>
        <w:rPr>
          <w:spacing w:val="40"/>
        </w:rPr>
        <w:t xml:space="preserve"> </w:t>
      </w:r>
      <w:r>
        <w:t>framework</w:t>
      </w:r>
      <w:r>
        <w:rPr>
          <w:spacing w:val="40"/>
        </w:rPr>
        <w:t xml:space="preserve"> </w:t>
      </w:r>
      <w:r>
        <w:t>for</w:t>
      </w:r>
      <w:r>
        <w:rPr>
          <w:spacing w:val="40"/>
        </w:rPr>
        <w:t xml:space="preserve"> </w:t>
      </w:r>
      <w:r>
        <w:t>the</w:t>
      </w:r>
      <w:r>
        <w:rPr>
          <w:spacing w:val="40"/>
        </w:rPr>
        <w:t xml:space="preserve"> </w:t>
      </w:r>
      <w:r>
        <w:t>Comprehensive</w:t>
      </w:r>
      <w:r>
        <w:rPr>
          <w:spacing w:val="40"/>
        </w:rPr>
        <w:t xml:space="preserve"> </w:t>
      </w:r>
      <w:r>
        <w:t>Plan.</w:t>
      </w:r>
      <w:r>
        <w:rPr>
          <w:spacing w:val="40"/>
        </w:rPr>
        <w:t xml:space="preserve"> </w:t>
      </w:r>
      <w:r>
        <w:t>The</w:t>
      </w:r>
      <w:r>
        <w:rPr>
          <w:spacing w:val="40"/>
        </w:rPr>
        <w:t xml:space="preserve"> </w:t>
      </w:r>
      <w:r>
        <w:t>following concepts from the Community Agenda shape this plan:</w:t>
      </w:r>
    </w:p>
    <w:p w14:paraId="0CDFB49F" w14:textId="77777777" w:rsidR="003D690A" w:rsidRDefault="003D690A">
      <w:pPr>
        <w:pStyle w:val="BodyText"/>
        <w:spacing w:before="2"/>
      </w:pPr>
    </w:p>
    <w:p w14:paraId="7D20F3ED" w14:textId="77777777" w:rsidR="003D690A" w:rsidRDefault="00482A80">
      <w:pPr>
        <w:pStyle w:val="ListParagraph"/>
        <w:numPr>
          <w:ilvl w:val="0"/>
          <w:numId w:val="2"/>
        </w:numPr>
        <w:tabs>
          <w:tab w:val="left" w:pos="1180"/>
          <w:tab w:val="left" w:pos="1181"/>
        </w:tabs>
        <w:ind w:hanging="361"/>
        <w:rPr>
          <w:sz w:val="24"/>
        </w:rPr>
      </w:pPr>
      <w:r>
        <w:rPr>
          <w:sz w:val="24"/>
        </w:rPr>
        <w:t>Maintain</w:t>
      </w:r>
      <w:r>
        <w:rPr>
          <w:spacing w:val="-2"/>
          <w:sz w:val="24"/>
        </w:rPr>
        <w:t xml:space="preserve"> </w:t>
      </w:r>
      <w:r>
        <w:rPr>
          <w:sz w:val="24"/>
        </w:rPr>
        <w:t>the</w:t>
      </w:r>
      <w:r>
        <w:rPr>
          <w:spacing w:val="-2"/>
          <w:sz w:val="24"/>
        </w:rPr>
        <w:t xml:space="preserve"> </w:t>
      </w:r>
      <w:r>
        <w:rPr>
          <w:sz w:val="24"/>
        </w:rPr>
        <w:t>character</w:t>
      </w:r>
      <w:r>
        <w:rPr>
          <w:spacing w:val="-2"/>
          <w:sz w:val="24"/>
        </w:rPr>
        <w:t xml:space="preserve"> </w:t>
      </w:r>
      <w:r>
        <w:rPr>
          <w:sz w:val="24"/>
        </w:rPr>
        <w:t>of</w:t>
      </w:r>
      <w:r>
        <w:rPr>
          <w:spacing w:val="-1"/>
          <w:sz w:val="24"/>
        </w:rPr>
        <w:t xml:space="preserve"> </w:t>
      </w:r>
      <w:r>
        <w:rPr>
          <w:sz w:val="24"/>
        </w:rPr>
        <w:t>the</w:t>
      </w:r>
      <w:r>
        <w:rPr>
          <w:spacing w:val="-2"/>
          <w:sz w:val="24"/>
        </w:rPr>
        <w:t xml:space="preserve"> community</w:t>
      </w:r>
    </w:p>
    <w:p w14:paraId="743AC5D4" w14:textId="77777777" w:rsidR="003D690A" w:rsidRDefault="00482A80">
      <w:pPr>
        <w:pStyle w:val="ListParagraph"/>
        <w:numPr>
          <w:ilvl w:val="0"/>
          <w:numId w:val="2"/>
        </w:numPr>
        <w:tabs>
          <w:tab w:val="left" w:pos="1180"/>
          <w:tab w:val="left" w:pos="1181"/>
        </w:tabs>
        <w:spacing w:before="40"/>
        <w:ind w:hanging="361"/>
        <w:rPr>
          <w:sz w:val="24"/>
        </w:rPr>
      </w:pPr>
      <w:r>
        <w:rPr>
          <w:sz w:val="24"/>
        </w:rPr>
        <w:t>Provide</w:t>
      </w:r>
      <w:r>
        <w:rPr>
          <w:spacing w:val="-2"/>
          <w:sz w:val="24"/>
        </w:rPr>
        <w:t xml:space="preserve"> </w:t>
      </w:r>
      <w:r>
        <w:rPr>
          <w:sz w:val="24"/>
        </w:rPr>
        <w:t>affordable</w:t>
      </w:r>
      <w:r>
        <w:rPr>
          <w:spacing w:val="-1"/>
          <w:sz w:val="24"/>
        </w:rPr>
        <w:t xml:space="preserve"> </w:t>
      </w:r>
      <w:r>
        <w:rPr>
          <w:sz w:val="24"/>
        </w:rPr>
        <w:t>housing</w:t>
      </w:r>
      <w:r>
        <w:rPr>
          <w:spacing w:val="-4"/>
          <w:sz w:val="24"/>
        </w:rPr>
        <w:t xml:space="preserve"> </w:t>
      </w:r>
      <w:r>
        <w:rPr>
          <w:sz w:val="24"/>
        </w:rPr>
        <w:t>and</w:t>
      </w:r>
      <w:r>
        <w:rPr>
          <w:spacing w:val="1"/>
          <w:sz w:val="24"/>
        </w:rPr>
        <w:t xml:space="preserve"> </w:t>
      </w:r>
      <w:r>
        <w:rPr>
          <w:sz w:val="24"/>
        </w:rPr>
        <w:t>a</w:t>
      </w:r>
      <w:r>
        <w:rPr>
          <w:spacing w:val="-1"/>
          <w:sz w:val="24"/>
        </w:rPr>
        <w:t xml:space="preserve"> </w:t>
      </w:r>
      <w:r>
        <w:rPr>
          <w:sz w:val="24"/>
        </w:rPr>
        <w:t>balanced</w:t>
      </w:r>
      <w:r>
        <w:rPr>
          <w:spacing w:val="-1"/>
          <w:sz w:val="24"/>
        </w:rPr>
        <w:t xml:space="preserve"> </w:t>
      </w:r>
      <w:r>
        <w:rPr>
          <w:sz w:val="24"/>
        </w:rPr>
        <w:t>land</w:t>
      </w:r>
      <w:r>
        <w:rPr>
          <w:spacing w:val="-1"/>
          <w:sz w:val="24"/>
        </w:rPr>
        <w:t xml:space="preserve"> </w:t>
      </w:r>
      <w:r>
        <w:rPr>
          <w:sz w:val="24"/>
        </w:rPr>
        <w:t>use</w:t>
      </w:r>
      <w:r>
        <w:rPr>
          <w:spacing w:val="-2"/>
          <w:sz w:val="24"/>
        </w:rPr>
        <w:t xml:space="preserve"> </w:t>
      </w:r>
      <w:r>
        <w:rPr>
          <w:spacing w:val="-5"/>
          <w:sz w:val="24"/>
        </w:rPr>
        <w:t>mix</w:t>
      </w:r>
    </w:p>
    <w:p w14:paraId="0DC4443D" w14:textId="77777777" w:rsidR="003D690A" w:rsidRDefault="00482A80">
      <w:pPr>
        <w:pStyle w:val="ListParagraph"/>
        <w:numPr>
          <w:ilvl w:val="0"/>
          <w:numId w:val="2"/>
        </w:numPr>
        <w:tabs>
          <w:tab w:val="left" w:pos="1180"/>
          <w:tab w:val="left" w:pos="1181"/>
        </w:tabs>
        <w:spacing w:before="39"/>
        <w:ind w:hanging="361"/>
        <w:rPr>
          <w:sz w:val="24"/>
        </w:rPr>
      </w:pPr>
      <w:r>
        <w:rPr>
          <w:sz w:val="24"/>
        </w:rPr>
        <w:t>Create</w:t>
      </w:r>
      <w:r>
        <w:rPr>
          <w:spacing w:val="-2"/>
          <w:sz w:val="24"/>
        </w:rPr>
        <w:t xml:space="preserve"> </w:t>
      </w:r>
      <w:r>
        <w:rPr>
          <w:sz w:val="24"/>
        </w:rPr>
        <w:t>economic</w:t>
      </w:r>
      <w:r>
        <w:rPr>
          <w:spacing w:val="-2"/>
          <w:sz w:val="24"/>
        </w:rPr>
        <w:t xml:space="preserve"> </w:t>
      </w:r>
      <w:r>
        <w:rPr>
          <w:sz w:val="24"/>
        </w:rPr>
        <w:t>development</w:t>
      </w:r>
      <w:r>
        <w:rPr>
          <w:spacing w:val="-1"/>
          <w:sz w:val="24"/>
        </w:rPr>
        <w:t xml:space="preserve"> </w:t>
      </w:r>
      <w:r>
        <w:rPr>
          <w:spacing w:val="-2"/>
          <w:sz w:val="24"/>
        </w:rPr>
        <w:t>opportunities</w:t>
      </w:r>
    </w:p>
    <w:p w14:paraId="3D7A9321" w14:textId="77777777" w:rsidR="003D690A" w:rsidRDefault="00482A80">
      <w:pPr>
        <w:pStyle w:val="ListParagraph"/>
        <w:numPr>
          <w:ilvl w:val="0"/>
          <w:numId w:val="2"/>
        </w:numPr>
        <w:tabs>
          <w:tab w:val="left" w:pos="1180"/>
          <w:tab w:val="left" w:pos="1181"/>
        </w:tabs>
        <w:spacing w:before="42"/>
        <w:ind w:hanging="361"/>
        <w:rPr>
          <w:sz w:val="24"/>
        </w:rPr>
      </w:pPr>
      <w:r>
        <w:rPr>
          <w:sz w:val="24"/>
        </w:rPr>
        <w:t>Protect</w:t>
      </w:r>
      <w:r>
        <w:rPr>
          <w:spacing w:val="-3"/>
          <w:sz w:val="24"/>
        </w:rPr>
        <w:t xml:space="preserve"> </w:t>
      </w:r>
      <w:r>
        <w:rPr>
          <w:sz w:val="24"/>
        </w:rPr>
        <w:t>environmental</w:t>
      </w:r>
      <w:r>
        <w:rPr>
          <w:spacing w:val="-3"/>
          <w:sz w:val="24"/>
        </w:rPr>
        <w:t xml:space="preserve"> </w:t>
      </w:r>
      <w:r>
        <w:rPr>
          <w:sz w:val="24"/>
        </w:rPr>
        <w:t>and</w:t>
      </w:r>
      <w:r>
        <w:rPr>
          <w:spacing w:val="-3"/>
          <w:sz w:val="24"/>
        </w:rPr>
        <w:t xml:space="preserve"> </w:t>
      </w:r>
      <w:r>
        <w:rPr>
          <w:sz w:val="24"/>
        </w:rPr>
        <w:t>historical</w:t>
      </w:r>
      <w:r>
        <w:rPr>
          <w:spacing w:val="-3"/>
          <w:sz w:val="24"/>
        </w:rPr>
        <w:t xml:space="preserve"> </w:t>
      </w:r>
      <w:r>
        <w:rPr>
          <w:spacing w:val="-2"/>
          <w:sz w:val="24"/>
        </w:rPr>
        <w:t>resources</w:t>
      </w:r>
    </w:p>
    <w:p w14:paraId="226B30F5" w14:textId="77777777" w:rsidR="003D690A" w:rsidRDefault="00482A80">
      <w:pPr>
        <w:pStyle w:val="ListParagraph"/>
        <w:numPr>
          <w:ilvl w:val="0"/>
          <w:numId w:val="2"/>
        </w:numPr>
        <w:tabs>
          <w:tab w:val="left" w:pos="1180"/>
          <w:tab w:val="left" w:pos="1181"/>
        </w:tabs>
        <w:spacing w:before="40"/>
        <w:ind w:hanging="361"/>
        <w:rPr>
          <w:sz w:val="24"/>
        </w:rPr>
      </w:pPr>
      <w:r>
        <w:rPr>
          <w:sz w:val="24"/>
        </w:rPr>
        <w:t>Expand</w:t>
      </w:r>
      <w:r>
        <w:rPr>
          <w:spacing w:val="-1"/>
          <w:sz w:val="24"/>
        </w:rPr>
        <w:t xml:space="preserve"> </w:t>
      </w:r>
      <w:r>
        <w:rPr>
          <w:sz w:val="24"/>
        </w:rPr>
        <w:t>and</w:t>
      </w:r>
      <w:r>
        <w:rPr>
          <w:spacing w:val="-1"/>
          <w:sz w:val="24"/>
        </w:rPr>
        <w:t xml:space="preserve"> </w:t>
      </w:r>
      <w:r>
        <w:rPr>
          <w:sz w:val="24"/>
        </w:rPr>
        <w:t>enhance community</w:t>
      </w:r>
      <w:r>
        <w:rPr>
          <w:spacing w:val="-9"/>
          <w:sz w:val="24"/>
        </w:rPr>
        <w:t xml:space="preserve"> </w:t>
      </w:r>
      <w:r>
        <w:rPr>
          <w:sz w:val="24"/>
        </w:rPr>
        <w:t>facilities</w:t>
      </w:r>
      <w:r>
        <w:rPr>
          <w:spacing w:val="-1"/>
          <w:sz w:val="24"/>
        </w:rPr>
        <w:t xml:space="preserve"> </w:t>
      </w:r>
      <w:r>
        <w:rPr>
          <w:sz w:val="24"/>
        </w:rPr>
        <w:t>and</w:t>
      </w:r>
      <w:r>
        <w:rPr>
          <w:spacing w:val="-1"/>
          <w:sz w:val="24"/>
        </w:rPr>
        <w:t xml:space="preserve"> </w:t>
      </w:r>
      <w:r>
        <w:rPr>
          <w:spacing w:val="-2"/>
          <w:sz w:val="24"/>
        </w:rPr>
        <w:t>services</w:t>
      </w:r>
    </w:p>
    <w:p w14:paraId="0541E3ED" w14:textId="77777777" w:rsidR="003D690A" w:rsidRDefault="00482A80">
      <w:pPr>
        <w:pStyle w:val="ListParagraph"/>
        <w:numPr>
          <w:ilvl w:val="0"/>
          <w:numId w:val="2"/>
        </w:numPr>
        <w:tabs>
          <w:tab w:val="left" w:pos="1180"/>
          <w:tab w:val="left" w:pos="1181"/>
        </w:tabs>
        <w:spacing w:before="42"/>
        <w:ind w:hanging="361"/>
        <w:rPr>
          <w:sz w:val="24"/>
        </w:rPr>
      </w:pPr>
      <w:r>
        <w:rPr>
          <w:sz w:val="24"/>
        </w:rPr>
        <w:t>Improve</w:t>
      </w:r>
      <w:r>
        <w:rPr>
          <w:spacing w:val="-3"/>
          <w:sz w:val="24"/>
        </w:rPr>
        <w:t xml:space="preserve"> </w:t>
      </w:r>
      <w:r>
        <w:rPr>
          <w:sz w:val="24"/>
        </w:rPr>
        <w:t>the</w:t>
      </w:r>
      <w:r>
        <w:rPr>
          <w:spacing w:val="-1"/>
          <w:sz w:val="24"/>
        </w:rPr>
        <w:t xml:space="preserve"> </w:t>
      </w:r>
      <w:r>
        <w:rPr>
          <w:sz w:val="24"/>
        </w:rPr>
        <w:t>City’s</w:t>
      </w:r>
      <w:r>
        <w:rPr>
          <w:spacing w:val="-1"/>
          <w:sz w:val="24"/>
        </w:rPr>
        <w:t xml:space="preserve"> </w:t>
      </w:r>
      <w:r>
        <w:rPr>
          <w:sz w:val="24"/>
        </w:rPr>
        <w:t>transportation</w:t>
      </w:r>
      <w:r>
        <w:rPr>
          <w:spacing w:val="-1"/>
          <w:sz w:val="24"/>
        </w:rPr>
        <w:t xml:space="preserve"> </w:t>
      </w:r>
      <w:r>
        <w:rPr>
          <w:sz w:val="24"/>
        </w:rPr>
        <w:t>network</w:t>
      </w:r>
      <w:r>
        <w:rPr>
          <w:spacing w:val="-2"/>
          <w:sz w:val="24"/>
        </w:rPr>
        <w:t xml:space="preserve"> </w:t>
      </w:r>
      <w:r>
        <w:rPr>
          <w:sz w:val="24"/>
        </w:rPr>
        <w:t>for</w:t>
      </w:r>
      <w:r>
        <w:rPr>
          <w:spacing w:val="-1"/>
          <w:sz w:val="24"/>
        </w:rPr>
        <w:t xml:space="preserve"> </w:t>
      </w:r>
      <w:r>
        <w:rPr>
          <w:sz w:val="24"/>
        </w:rPr>
        <w:t>automobiles</w:t>
      </w:r>
      <w:r>
        <w:rPr>
          <w:spacing w:val="-1"/>
          <w:sz w:val="24"/>
        </w:rPr>
        <w:t xml:space="preserve"> </w:t>
      </w:r>
      <w:r>
        <w:rPr>
          <w:sz w:val="24"/>
        </w:rPr>
        <w:t>and</w:t>
      </w:r>
      <w:r>
        <w:rPr>
          <w:spacing w:val="-1"/>
          <w:sz w:val="24"/>
        </w:rPr>
        <w:t xml:space="preserve"> </w:t>
      </w:r>
      <w:r>
        <w:rPr>
          <w:sz w:val="24"/>
        </w:rPr>
        <w:t xml:space="preserve">pedestrians </w:t>
      </w:r>
      <w:r>
        <w:rPr>
          <w:spacing w:val="-2"/>
          <w:sz w:val="24"/>
        </w:rPr>
        <w:t>alike</w:t>
      </w:r>
    </w:p>
    <w:p w14:paraId="4BD1A20F" w14:textId="77777777" w:rsidR="003D690A" w:rsidRDefault="00482A80">
      <w:pPr>
        <w:pStyle w:val="ListParagraph"/>
        <w:numPr>
          <w:ilvl w:val="0"/>
          <w:numId w:val="2"/>
        </w:numPr>
        <w:tabs>
          <w:tab w:val="left" w:pos="1180"/>
          <w:tab w:val="left" w:pos="1181"/>
        </w:tabs>
        <w:spacing w:before="40"/>
        <w:ind w:hanging="361"/>
        <w:rPr>
          <w:sz w:val="24"/>
        </w:rPr>
      </w:pPr>
      <w:r>
        <w:rPr>
          <w:sz w:val="24"/>
        </w:rPr>
        <w:t>Ensure</w:t>
      </w:r>
      <w:r>
        <w:rPr>
          <w:spacing w:val="-2"/>
          <w:sz w:val="24"/>
        </w:rPr>
        <w:t xml:space="preserve"> </w:t>
      </w:r>
      <w:r>
        <w:rPr>
          <w:sz w:val="24"/>
        </w:rPr>
        <w:t>that</w:t>
      </w:r>
      <w:r>
        <w:rPr>
          <w:spacing w:val="-1"/>
          <w:sz w:val="24"/>
        </w:rPr>
        <w:t xml:space="preserve"> </w:t>
      </w:r>
      <w:r>
        <w:rPr>
          <w:sz w:val="24"/>
        </w:rPr>
        <w:t>future</w:t>
      </w:r>
      <w:r>
        <w:rPr>
          <w:spacing w:val="-3"/>
          <w:sz w:val="24"/>
        </w:rPr>
        <w:t xml:space="preserve"> </w:t>
      </w:r>
      <w:r>
        <w:rPr>
          <w:sz w:val="24"/>
        </w:rPr>
        <w:t>development</w:t>
      </w:r>
      <w:r>
        <w:rPr>
          <w:spacing w:val="-1"/>
          <w:sz w:val="24"/>
        </w:rPr>
        <w:t xml:space="preserve"> </w:t>
      </w:r>
      <w:r>
        <w:rPr>
          <w:sz w:val="24"/>
        </w:rPr>
        <w:t>patterns</w:t>
      </w:r>
      <w:r>
        <w:rPr>
          <w:spacing w:val="-1"/>
          <w:sz w:val="24"/>
        </w:rPr>
        <w:t xml:space="preserve"> </w:t>
      </w:r>
      <w:r>
        <w:rPr>
          <w:sz w:val="24"/>
        </w:rPr>
        <w:t>and infrastructure</w:t>
      </w:r>
      <w:r>
        <w:rPr>
          <w:spacing w:val="-3"/>
          <w:sz w:val="24"/>
        </w:rPr>
        <w:t xml:space="preserve"> </w:t>
      </w:r>
      <w:r>
        <w:rPr>
          <w:sz w:val="24"/>
        </w:rPr>
        <w:t>are</w:t>
      </w:r>
      <w:r>
        <w:rPr>
          <w:spacing w:val="-3"/>
          <w:sz w:val="24"/>
        </w:rPr>
        <w:t xml:space="preserve"> </w:t>
      </w:r>
      <w:r>
        <w:rPr>
          <w:sz w:val="24"/>
        </w:rPr>
        <w:t>fiscally</w:t>
      </w:r>
      <w:r>
        <w:rPr>
          <w:spacing w:val="-6"/>
          <w:sz w:val="24"/>
        </w:rPr>
        <w:t xml:space="preserve"> </w:t>
      </w:r>
      <w:r>
        <w:rPr>
          <w:spacing w:val="-2"/>
          <w:sz w:val="24"/>
        </w:rPr>
        <w:t>sustainable</w:t>
      </w:r>
    </w:p>
    <w:p w14:paraId="444304AC" w14:textId="77777777" w:rsidR="003D690A" w:rsidRDefault="003D690A">
      <w:pPr>
        <w:pStyle w:val="BodyText"/>
        <w:rPr>
          <w:sz w:val="28"/>
        </w:rPr>
      </w:pPr>
    </w:p>
    <w:p w14:paraId="5A17118D" w14:textId="77777777" w:rsidR="003D690A" w:rsidRDefault="003D690A">
      <w:pPr>
        <w:pStyle w:val="BodyText"/>
        <w:spacing w:before="9"/>
        <w:rPr>
          <w:sz w:val="23"/>
        </w:rPr>
      </w:pPr>
    </w:p>
    <w:p w14:paraId="42092A9C" w14:textId="77777777" w:rsidR="003D690A" w:rsidRDefault="00482A80">
      <w:pPr>
        <w:pStyle w:val="Heading1"/>
        <w:rPr>
          <w:u w:val="none"/>
        </w:rPr>
      </w:pPr>
      <w:bookmarkStart w:id="16" w:name="_bookmark14"/>
      <w:bookmarkEnd w:id="16"/>
      <w:r>
        <w:t>Description</w:t>
      </w:r>
      <w:r>
        <w:rPr>
          <w:spacing w:val="-11"/>
        </w:rPr>
        <w:t xml:space="preserve"> </w:t>
      </w:r>
      <w:r>
        <w:t>of</w:t>
      </w:r>
      <w:r>
        <w:rPr>
          <w:spacing w:val="-5"/>
        </w:rPr>
        <w:t xml:space="preserve"> </w:t>
      </w:r>
      <w:r>
        <w:t>Character</w:t>
      </w:r>
      <w:r>
        <w:rPr>
          <w:spacing w:val="-5"/>
        </w:rPr>
        <w:t xml:space="preserve"> </w:t>
      </w:r>
      <w:r>
        <w:t>Areas</w:t>
      </w:r>
      <w:r>
        <w:rPr>
          <w:spacing w:val="-8"/>
        </w:rPr>
        <w:t xml:space="preserve"> </w:t>
      </w:r>
      <w:r>
        <w:t>and</w:t>
      </w:r>
      <w:r>
        <w:rPr>
          <w:spacing w:val="-5"/>
        </w:rPr>
        <w:t xml:space="preserve"> </w:t>
      </w:r>
      <w:r>
        <w:t>the</w:t>
      </w:r>
      <w:r>
        <w:rPr>
          <w:spacing w:val="-6"/>
        </w:rPr>
        <w:t xml:space="preserve"> </w:t>
      </w:r>
      <w:r>
        <w:t>Development</w:t>
      </w:r>
      <w:r>
        <w:rPr>
          <w:spacing w:val="-5"/>
        </w:rPr>
        <w:t xml:space="preserve"> </w:t>
      </w:r>
      <w:r>
        <w:t>Strategy</w:t>
      </w:r>
      <w:r>
        <w:rPr>
          <w:spacing w:val="-6"/>
        </w:rPr>
        <w:t xml:space="preserve"> </w:t>
      </w:r>
      <w:r>
        <w:t>for</w:t>
      </w:r>
      <w:r>
        <w:rPr>
          <w:spacing w:val="-4"/>
        </w:rPr>
        <w:t xml:space="preserve"> Each</w:t>
      </w:r>
    </w:p>
    <w:p w14:paraId="74B47B16" w14:textId="77777777" w:rsidR="003D690A" w:rsidRDefault="003D690A">
      <w:pPr>
        <w:pStyle w:val="BodyText"/>
        <w:spacing w:before="6"/>
        <w:rPr>
          <w:i/>
          <w:sz w:val="17"/>
        </w:rPr>
      </w:pPr>
    </w:p>
    <w:p w14:paraId="4AE2E1B8" w14:textId="77777777" w:rsidR="003D690A" w:rsidRDefault="00482A80">
      <w:pPr>
        <w:pStyle w:val="BodyText"/>
        <w:spacing w:before="90"/>
        <w:ind w:left="460" w:right="740"/>
        <w:jc w:val="both"/>
      </w:pPr>
      <w:r>
        <w:t>According to the Comprehensive Plan, future development within the City of Canton is projected to occur within nine unique character areas. A description of these character areas is below, along with the respective development strategy for each.</w:t>
      </w:r>
    </w:p>
    <w:p w14:paraId="7CFA2AE1" w14:textId="77777777" w:rsidR="003D690A" w:rsidRDefault="003D690A">
      <w:pPr>
        <w:pStyle w:val="BodyText"/>
        <w:rPr>
          <w:sz w:val="26"/>
        </w:rPr>
      </w:pPr>
    </w:p>
    <w:p w14:paraId="244BEE2E" w14:textId="77777777" w:rsidR="003D690A" w:rsidRDefault="003D690A">
      <w:pPr>
        <w:pStyle w:val="BodyText"/>
        <w:rPr>
          <w:sz w:val="22"/>
        </w:rPr>
      </w:pPr>
    </w:p>
    <w:p w14:paraId="0FFD18AE" w14:textId="77777777" w:rsidR="003D690A" w:rsidRDefault="00482A80">
      <w:pPr>
        <w:ind w:left="460"/>
        <w:rPr>
          <w:i/>
          <w:sz w:val="24"/>
        </w:rPr>
      </w:pPr>
      <w:r>
        <w:rPr>
          <w:i/>
          <w:sz w:val="24"/>
        </w:rPr>
        <w:t xml:space="preserve">Natural </w:t>
      </w:r>
      <w:r>
        <w:rPr>
          <w:i/>
          <w:spacing w:val="-2"/>
          <w:sz w:val="24"/>
        </w:rPr>
        <w:t>Areas</w:t>
      </w:r>
    </w:p>
    <w:p w14:paraId="7BA88700" w14:textId="77777777" w:rsidR="003D690A" w:rsidRDefault="00482A80">
      <w:pPr>
        <w:pStyle w:val="ListParagraph"/>
        <w:numPr>
          <w:ilvl w:val="0"/>
          <w:numId w:val="2"/>
        </w:numPr>
        <w:tabs>
          <w:tab w:val="left" w:pos="1180"/>
          <w:tab w:val="left" w:pos="1181"/>
        </w:tabs>
        <w:spacing w:before="2" w:line="273" w:lineRule="auto"/>
        <w:ind w:right="925"/>
        <w:rPr>
          <w:sz w:val="24"/>
        </w:rPr>
      </w:pPr>
      <w:r>
        <w:rPr>
          <w:sz w:val="24"/>
        </w:rPr>
        <w:t>Undeveloped, natural lands with significant natural features including floodplains, wetlands,</w:t>
      </w:r>
      <w:r>
        <w:rPr>
          <w:spacing w:val="-5"/>
          <w:sz w:val="24"/>
        </w:rPr>
        <w:t xml:space="preserve"> </w:t>
      </w:r>
      <w:r>
        <w:rPr>
          <w:sz w:val="24"/>
        </w:rPr>
        <w:t>watersheds,</w:t>
      </w:r>
      <w:r>
        <w:rPr>
          <w:spacing w:val="-5"/>
          <w:sz w:val="24"/>
        </w:rPr>
        <w:t xml:space="preserve"> </w:t>
      </w:r>
      <w:r>
        <w:rPr>
          <w:sz w:val="24"/>
        </w:rPr>
        <w:t>wildlife</w:t>
      </w:r>
      <w:r>
        <w:rPr>
          <w:spacing w:val="-7"/>
          <w:sz w:val="24"/>
        </w:rPr>
        <w:t xml:space="preserve"> </w:t>
      </w:r>
      <w:r>
        <w:rPr>
          <w:sz w:val="24"/>
        </w:rPr>
        <w:t>management</w:t>
      </w:r>
      <w:r>
        <w:rPr>
          <w:spacing w:val="-5"/>
          <w:sz w:val="24"/>
        </w:rPr>
        <w:t xml:space="preserve"> </w:t>
      </w:r>
      <w:r>
        <w:rPr>
          <w:sz w:val="24"/>
        </w:rPr>
        <w:t>areas</w:t>
      </w:r>
      <w:r>
        <w:rPr>
          <w:spacing w:val="-3"/>
          <w:sz w:val="24"/>
        </w:rPr>
        <w:t xml:space="preserve"> </w:t>
      </w:r>
      <w:r>
        <w:rPr>
          <w:sz w:val="24"/>
        </w:rPr>
        <w:t>and</w:t>
      </w:r>
      <w:r>
        <w:rPr>
          <w:spacing w:val="-5"/>
          <w:sz w:val="24"/>
        </w:rPr>
        <w:t xml:space="preserve"> </w:t>
      </w:r>
      <w:r>
        <w:rPr>
          <w:sz w:val="24"/>
        </w:rPr>
        <w:t>other</w:t>
      </w:r>
      <w:r>
        <w:rPr>
          <w:spacing w:val="-7"/>
          <w:sz w:val="24"/>
        </w:rPr>
        <w:t xml:space="preserve"> </w:t>
      </w:r>
      <w:r>
        <w:rPr>
          <w:sz w:val="24"/>
        </w:rPr>
        <w:t>environmentally</w:t>
      </w:r>
      <w:r>
        <w:rPr>
          <w:spacing w:val="-8"/>
          <w:sz w:val="24"/>
        </w:rPr>
        <w:t xml:space="preserve"> </w:t>
      </w:r>
      <w:r>
        <w:rPr>
          <w:sz w:val="24"/>
        </w:rPr>
        <w:t>sensitive areas not suitable for development of any kind.</w:t>
      </w:r>
    </w:p>
    <w:p w14:paraId="0B500942" w14:textId="1938189A" w:rsidR="003D690A" w:rsidRDefault="00482A80">
      <w:pPr>
        <w:pStyle w:val="ListParagraph"/>
        <w:numPr>
          <w:ilvl w:val="1"/>
          <w:numId w:val="2"/>
        </w:numPr>
        <w:tabs>
          <w:tab w:val="left" w:pos="1901"/>
        </w:tabs>
        <w:spacing w:before="6" w:line="266" w:lineRule="auto"/>
        <w:ind w:right="619"/>
        <w:rPr>
          <w:sz w:val="24"/>
        </w:rPr>
      </w:pPr>
      <w:r>
        <w:rPr>
          <w:sz w:val="24"/>
        </w:rPr>
        <w:t>Development</w:t>
      </w:r>
      <w:r>
        <w:rPr>
          <w:spacing w:val="-5"/>
          <w:sz w:val="24"/>
        </w:rPr>
        <w:t xml:space="preserve"> </w:t>
      </w:r>
      <w:r>
        <w:rPr>
          <w:sz w:val="24"/>
        </w:rPr>
        <w:t>Strategy:</w:t>
      </w:r>
      <w:r>
        <w:rPr>
          <w:spacing w:val="-6"/>
          <w:sz w:val="24"/>
        </w:rPr>
        <w:t xml:space="preserve"> </w:t>
      </w:r>
      <w:r>
        <w:rPr>
          <w:sz w:val="24"/>
        </w:rPr>
        <w:t>No</w:t>
      </w:r>
      <w:r>
        <w:rPr>
          <w:spacing w:val="-5"/>
          <w:sz w:val="24"/>
        </w:rPr>
        <w:t xml:space="preserve"> </w:t>
      </w:r>
      <w:r>
        <w:rPr>
          <w:sz w:val="24"/>
        </w:rPr>
        <w:t>new</w:t>
      </w:r>
      <w:r>
        <w:rPr>
          <w:spacing w:val="-5"/>
          <w:sz w:val="24"/>
        </w:rPr>
        <w:t xml:space="preserve"> </w:t>
      </w:r>
      <w:r>
        <w:rPr>
          <w:sz w:val="24"/>
        </w:rPr>
        <w:t>development</w:t>
      </w:r>
      <w:r>
        <w:rPr>
          <w:spacing w:val="-5"/>
          <w:sz w:val="24"/>
        </w:rPr>
        <w:t xml:space="preserve"> </w:t>
      </w:r>
      <w:r>
        <w:rPr>
          <w:sz w:val="24"/>
        </w:rPr>
        <w:t>will</w:t>
      </w:r>
      <w:r>
        <w:rPr>
          <w:spacing w:val="-3"/>
          <w:sz w:val="24"/>
        </w:rPr>
        <w:t xml:space="preserve"> </w:t>
      </w:r>
      <w:r>
        <w:rPr>
          <w:sz w:val="24"/>
        </w:rPr>
        <w:t>be</w:t>
      </w:r>
      <w:r>
        <w:rPr>
          <w:spacing w:val="-6"/>
          <w:sz w:val="24"/>
        </w:rPr>
        <w:t xml:space="preserve"> </w:t>
      </w:r>
      <w:r>
        <w:rPr>
          <w:sz w:val="24"/>
        </w:rPr>
        <w:t>allowed</w:t>
      </w:r>
      <w:r>
        <w:rPr>
          <w:spacing w:val="-5"/>
          <w:sz w:val="24"/>
        </w:rPr>
        <w:t xml:space="preserve"> </w:t>
      </w:r>
      <w:r>
        <w:rPr>
          <w:sz w:val="24"/>
        </w:rPr>
        <w:t>within</w:t>
      </w:r>
      <w:r>
        <w:rPr>
          <w:spacing w:val="-5"/>
          <w:sz w:val="24"/>
        </w:rPr>
        <w:t xml:space="preserve"> </w:t>
      </w:r>
      <w:r>
        <w:rPr>
          <w:sz w:val="24"/>
        </w:rPr>
        <w:t>natural</w:t>
      </w:r>
      <w:r>
        <w:rPr>
          <w:spacing w:val="-3"/>
          <w:sz w:val="24"/>
        </w:rPr>
        <w:t xml:space="preserve"> </w:t>
      </w:r>
      <w:r>
        <w:rPr>
          <w:sz w:val="24"/>
        </w:rPr>
        <w:t>areas in order to retain the land’s natural state. Conservation easements and covenants will be promoted within these areas along with opportunities for recreation.</w:t>
      </w:r>
    </w:p>
    <w:p w14:paraId="0D9AF393" w14:textId="77777777" w:rsidR="003D690A" w:rsidRDefault="003D690A">
      <w:pPr>
        <w:spacing w:line="266" w:lineRule="auto"/>
        <w:rPr>
          <w:sz w:val="24"/>
        </w:rPr>
      </w:pPr>
    </w:p>
    <w:p w14:paraId="7C9ADB69" w14:textId="77777777" w:rsidR="003D690A" w:rsidRDefault="00482A80">
      <w:pPr>
        <w:pStyle w:val="BodyText"/>
        <w:spacing w:before="166" w:line="276" w:lineRule="auto"/>
        <w:ind w:left="1900" w:right="442"/>
      </w:pPr>
      <w:r>
        <w:t>Natural areas should act as an amenity to local residents and visitors. New development</w:t>
      </w:r>
      <w:r>
        <w:rPr>
          <w:spacing w:val="-3"/>
        </w:rPr>
        <w:t xml:space="preserve"> </w:t>
      </w:r>
      <w:r>
        <w:t>will</w:t>
      </w:r>
      <w:r>
        <w:rPr>
          <w:spacing w:val="-3"/>
        </w:rPr>
        <w:t xml:space="preserve"> </w:t>
      </w:r>
      <w:r>
        <w:t>only</w:t>
      </w:r>
      <w:r>
        <w:rPr>
          <w:spacing w:val="-8"/>
        </w:rPr>
        <w:t xml:space="preserve"> </w:t>
      </w:r>
      <w:r>
        <w:t>occur</w:t>
      </w:r>
      <w:r>
        <w:rPr>
          <w:spacing w:val="-3"/>
        </w:rPr>
        <w:t xml:space="preserve"> </w:t>
      </w:r>
      <w:r>
        <w:t>in</w:t>
      </w:r>
      <w:r>
        <w:rPr>
          <w:spacing w:val="-3"/>
        </w:rPr>
        <w:t xml:space="preserve"> </w:t>
      </w:r>
      <w:r>
        <w:t>suitable</w:t>
      </w:r>
      <w:r>
        <w:rPr>
          <w:spacing w:val="-3"/>
        </w:rPr>
        <w:t xml:space="preserve"> </w:t>
      </w:r>
      <w:r>
        <w:t>locations</w:t>
      </w:r>
      <w:r>
        <w:rPr>
          <w:spacing w:val="-3"/>
        </w:rPr>
        <w:t xml:space="preserve"> </w:t>
      </w:r>
      <w:r>
        <w:t>to</w:t>
      </w:r>
      <w:r>
        <w:rPr>
          <w:spacing w:val="-3"/>
        </w:rPr>
        <w:t xml:space="preserve"> </w:t>
      </w:r>
      <w:r>
        <w:t>avoid</w:t>
      </w:r>
      <w:r>
        <w:rPr>
          <w:spacing w:val="-3"/>
        </w:rPr>
        <w:t xml:space="preserve"> </w:t>
      </w:r>
      <w:r>
        <w:t>and</w:t>
      </w:r>
      <w:r>
        <w:rPr>
          <w:spacing w:val="-3"/>
        </w:rPr>
        <w:t xml:space="preserve"> </w:t>
      </w:r>
      <w:r>
        <w:t>protect</w:t>
      </w:r>
      <w:r>
        <w:rPr>
          <w:spacing w:val="-1"/>
        </w:rPr>
        <w:t xml:space="preserve"> </w:t>
      </w:r>
      <w:r>
        <w:t>any</w:t>
      </w:r>
      <w:r>
        <w:rPr>
          <w:spacing w:val="-8"/>
        </w:rPr>
        <w:t xml:space="preserve"> </w:t>
      </w:r>
      <w:r>
        <w:t>existing natural resources, utilizing low impact development techniques to preserve the natural topography and existing greenery of a site.</w:t>
      </w:r>
    </w:p>
    <w:p w14:paraId="5BE0583C" w14:textId="77777777" w:rsidR="003D690A" w:rsidRDefault="00482A80">
      <w:pPr>
        <w:spacing w:before="197"/>
        <w:ind w:left="460"/>
        <w:rPr>
          <w:i/>
          <w:sz w:val="24"/>
        </w:rPr>
      </w:pPr>
      <w:r>
        <w:rPr>
          <w:i/>
          <w:sz w:val="24"/>
        </w:rPr>
        <w:t>Employment</w:t>
      </w:r>
      <w:r>
        <w:rPr>
          <w:i/>
          <w:spacing w:val="-13"/>
          <w:sz w:val="24"/>
        </w:rPr>
        <w:t xml:space="preserve"> </w:t>
      </w:r>
      <w:r>
        <w:rPr>
          <w:i/>
          <w:spacing w:val="-2"/>
          <w:sz w:val="24"/>
        </w:rPr>
        <w:t>Centers</w:t>
      </w:r>
    </w:p>
    <w:p w14:paraId="48A5D0D6" w14:textId="77777777" w:rsidR="003D690A" w:rsidRDefault="00482A80">
      <w:pPr>
        <w:pStyle w:val="ListParagraph"/>
        <w:numPr>
          <w:ilvl w:val="0"/>
          <w:numId w:val="2"/>
        </w:numPr>
        <w:tabs>
          <w:tab w:val="left" w:pos="1180"/>
          <w:tab w:val="left" w:pos="1181"/>
        </w:tabs>
        <w:spacing w:before="2" w:line="276" w:lineRule="auto"/>
        <w:ind w:right="641"/>
        <w:rPr>
          <w:sz w:val="24"/>
        </w:rPr>
      </w:pPr>
      <w:r>
        <w:rPr>
          <w:sz w:val="24"/>
        </w:rPr>
        <w:t>Light</w:t>
      </w:r>
      <w:r>
        <w:rPr>
          <w:spacing w:val="-2"/>
          <w:sz w:val="24"/>
        </w:rPr>
        <w:t xml:space="preserve"> </w:t>
      </w:r>
      <w:r>
        <w:rPr>
          <w:sz w:val="24"/>
        </w:rPr>
        <w:t>industrial</w:t>
      </w:r>
      <w:r>
        <w:rPr>
          <w:spacing w:val="-2"/>
          <w:sz w:val="24"/>
        </w:rPr>
        <w:t xml:space="preserve"> </w:t>
      </w:r>
      <w:r>
        <w:rPr>
          <w:sz w:val="24"/>
        </w:rPr>
        <w:t>and</w:t>
      </w:r>
      <w:r>
        <w:rPr>
          <w:spacing w:val="-2"/>
          <w:sz w:val="24"/>
        </w:rPr>
        <w:t xml:space="preserve"> </w:t>
      </w:r>
      <w:r>
        <w:rPr>
          <w:sz w:val="24"/>
        </w:rPr>
        <w:t>mixed</w:t>
      </w:r>
      <w:r>
        <w:rPr>
          <w:spacing w:val="-2"/>
          <w:sz w:val="24"/>
        </w:rPr>
        <w:t xml:space="preserve"> </w:t>
      </w:r>
      <w:r>
        <w:rPr>
          <w:sz w:val="24"/>
        </w:rPr>
        <w:t>office</w:t>
      </w:r>
      <w:r>
        <w:rPr>
          <w:spacing w:val="-2"/>
          <w:sz w:val="24"/>
        </w:rPr>
        <w:t xml:space="preserve"> </w:t>
      </w:r>
      <w:r>
        <w:rPr>
          <w:sz w:val="24"/>
        </w:rPr>
        <w:t>and</w:t>
      </w:r>
      <w:r>
        <w:rPr>
          <w:spacing w:val="-2"/>
          <w:sz w:val="24"/>
        </w:rPr>
        <w:t xml:space="preserve"> </w:t>
      </w:r>
      <w:r>
        <w:rPr>
          <w:sz w:val="24"/>
        </w:rPr>
        <w:t>smaller</w:t>
      </w:r>
      <w:r>
        <w:rPr>
          <w:spacing w:val="-2"/>
          <w:sz w:val="24"/>
        </w:rPr>
        <w:t xml:space="preserve"> </w:t>
      </w:r>
      <w:r>
        <w:rPr>
          <w:sz w:val="24"/>
        </w:rPr>
        <w:t>commercial</w:t>
      </w:r>
      <w:r>
        <w:rPr>
          <w:spacing w:val="-2"/>
          <w:sz w:val="24"/>
        </w:rPr>
        <w:t xml:space="preserve"> </w:t>
      </w:r>
      <w:r>
        <w:rPr>
          <w:sz w:val="24"/>
        </w:rPr>
        <w:t>uses,</w:t>
      </w:r>
      <w:r>
        <w:rPr>
          <w:spacing w:val="-2"/>
          <w:sz w:val="24"/>
        </w:rPr>
        <w:t xml:space="preserve"> </w:t>
      </w:r>
      <w:r>
        <w:rPr>
          <w:sz w:val="24"/>
        </w:rPr>
        <w:t>or</w:t>
      </w:r>
      <w:r>
        <w:rPr>
          <w:spacing w:val="-1"/>
          <w:sz w:val="24"/>
        </w:rPr>
        <w:t xml:space="preserve"> </w:t>
      </w:r>
      <w:r>
        <w:rPr>
          <w:sz w:val="24"/>
        </w:rPr>
        <w:t>campus environments that accommodate employment. They provide light industrial uses in low intensity manufacturing,</w:t>
      </w:r>
      <w:r>
        <w:rPr>
          <w:spacing w:val="-4"/>
          <w:sz w:val="24"/>
        </w:rPr>
        <w:t xml:space="preserve"> </w:t>
      </w:r>
      <w:r>
        <w:rPr>
          <w:sz w:val="24"/>
        </w:rPr>
        <w:t>wholesale</w:t>
      </w:r>
      <w:r>
        <w:rPr>
          <w:spacing w:val="-5"/>
          <w:sz w:val="24"/>
        </w:rPr>
        <w:t xml:space="preserve"> </w:t>
      </w:r>
      <w:r>
        <w:rPr>
          <w:sz w:val="24"/>
        </w:rPr>
        <w:t>trade,</w:t>
      </w:r>
      <w:r>
        <w:rPr>
          <w:spacing w:val="-3"/>
          <w:sz w:val="24"/>
        </w:rPr>
        <w:t xml:space="preserve"> </w:t>
      </w:r>
      <w:r>
        <w:rPr>
          <w:sz w:val="24"/>
        </w:rPr>
        <w:t>and</w:t>
      </w:r>
      <w:r>
        <w:rPr>
          <w:spacing w:val="-4"/>
          <w:sz w:val="24"/>
        </w:rPr>
        <w:t xml:space="preserve"> </w:t>
      </w:r>
      <w:r>
        <w:rPr>
          <w:sz w:val="24"/>
        </w:rPr>
        <w:t>distribution</w:t>
      </w:r>
      <w:r>
        <w:rPr>
          <w:spacing w:val="-4"/>
          <w:sz w:val="24"/>
        </w:rPr>
        <w:t xml:space="preserve"> </w:t>
      </w:r>
      <w:r>
        <w:rPr>
          <w:sz w:val="24"/>
        </w:rPr>
        <w:t>activities</w:t>
      </w:r>
      <w:r>
        <w:rPr>
          <w:spacing w:val="-4"/>
          <w:sz w:val="24"/>
        </w:rPr>
        <w:t xml:space="preserve"> </w:t>
      </w:r>
      <w:r>
        <w:rPr>
          <w:sz w:val="24"/>
        </w:rPr>
        <w:t>that</w:t>
      </w:r>
      <w:r>
        <w:rPr>
          <w:spacing w:val="-4"/>
          <w:sz w:val="24"/>
        </w:rPr>
        <w:t xml:space="preserve"> </w:t>
      </w:r>
      <w:r>
        <w:rPr>
          <w:sz w:val="24"/>
        </w:rPr>
        <w:t>do</w:t>
      </w:r>
      <w:r>
        <w:rPr>
          <w:spacing w:val="-4"/>
          <w:sz w:val="24"/>
        </w:rPr>
        <w:t xml:space="preserve"> </w:t>
      </w:r>
      <w:r>
        <w:rPr>
          <w:sz w:val="24"/>
        </w:rPr>
        <w:t>not</w:t>
      </w:r>
      <w:r>
        <w:rPr>
          <w:spacing w:val="-4"/>
          <w:sz w:val="24"/>
        </w:rPr>
        <w:t xml:space="preserve"> </w:t>
      </w:r>
      <w:r>
        <w:rPr>
          <w:sz w:val="24"/>
        </w:rPr>
        <w:t>generate</w:t>
      </w:r>
      <w:r>
        <w:rPr>
          <w:spacing w:val="-4"/>
          <w:sz w:val="24"/>
        </w:rPr>
        <w:t xml:space="preserve"> </w:t>
      </w:r>
      <w:r>
        <w:rPr>
          <w:sz w:val="24"/>
        </w:rPr>
        <w:t>excessive noise, particulate matter, vibration, smoke, dust, gas, fumes, odors, radiation, or other nuisance characteristics.</w:t>
      </w:r>
    </w:p>
    <w:p w14:paraId="1C496FD2" w14:textId="77777777" w:rsidR="003D690A" w:rsidRDefault="00482A80">
      <w:pPr>
        <w:pStyle w:val="ListParagraph"/>
        <w:numPr>
          <w:ilvl w:val="1"/>
          <w:numId w:val="2"/>
        </w:numPr>
        <w:tabs>
          <w:tab w:val="left" w:pos="1901"/>
        </w:tabs>
        <w:spacing w:line="273" w:lineRule="auto"/>
        <w:ind w:right="483"/>
        <w:rPr>
          <w:sz w:val="24"/>
        </w:rPr>
      </w:pPr>
      <w:r>
        <w:rPr>
          <w:sz w:val="24"/>
        </w:rPr>
        <w:t>Development Strategy: Improve the quality of employment areas by enforcing guidelines</w:t>
      </w:r>
      <w:r>
        <w:rPr>
          <w:spacing w:val="-4"/>
          <w:sz w:val="24"/>
        </w:rPr>
        <w:t xml:space="preserve"> </w:t>
      </w:r>
      <w:r>
        <w:rPr>
          <w:sz w:val="24"/>
        </w:rPr>
        <w:t>for</w:t>
      </w:r>
      <w:r>
        <w:rPr>
          <w:spacing w:val="-4"/>
          <w:sz w:val="24"/>
        </w:rPr>
        <w:t xml:space="preserve"> </w:t>
      </w:r>
      <w:r>
        <w:rPr>
          <w:sz w:val="24"/>
        </w:rPr>
        <w:t>signage,</w:t>
      </w:r>
      <w:r>
        <w:rPr>
          <w:spacing w:val="-4"/>
          <w:sz w:val="24"/>
        </w:rPr>
        <w:t xml:space="preserve"> </w:t>
      </w:r>
      <w:r>
        <w:rPr>
          <w:sz w:val="24"/>
        </w:rPr>
        <w:t>lighting,</w:t>
      </w:r>
      <w:r>
        <w:rPr>
          <w:spacing w:val="-4"/>
          <w:sz w:val="24"/>
        </w:rPr>
        <w:t xml:space="preserve"> </w:t>
      </w:r>
      <w:r>
        <w:rPr>
          <w:sz w:val="24"/>
        </w:rPr>
        <w:t>site</w:t>
      </w:r>
      <w:r>
        <w:rPr>
          <w:spacing w:val="-5"/>
          <w:sz w:val="24"/>
        </w:rPr>
        <w:t xml:space="preserve"> </w:t>
      </w:r>
      <w:r>
        <w:rPr>
          <w:sz w:val="24"/>
        </w:rPr>
        <w:t>development,</w:t>
      </w:r>
      <w:r>
        <w:rPr>
          <w:spacing w:val="-3"/>
          <w:sz w:val="24"/>
        </w:rPr>
        <w:t xml:space="preserve"> </w:t>
      </w:r>
      <w:r>
        <w:rPr>
          <w:sz w:val="24"/>
        </w:rPr>
        <w:t>and</w:t>
      </w:r>
      <w:r>
        <w:rPr>
          <w:spacing w:val="-4"/>
          <w:sz w:val="24"/>
        </w:rPr>
        <w:t xml:space="preserve"> </w:t>
      </w:r>
      <w:r>
        <w:rPr>
          <w:sz w:val="24"/>
        </w:rPr>
        <w:t>landscaping</w:t>
      </w:r>
      <w:r>
        <w:rPr>
          <w:spacing w:val="-7"/>
          <w:sz w:val="24"/>
        </w:rPr>
        <w:t xml:space="preserve"> </w:t>
      </w:r>
      <w:r>
        <w:rPr>
          <w:sz w:val="24"/>
        </w:rPr>
        <w:t>within</w:t>
      </w:r>
      <w:r>
        <w:rPr>
          <w:spacing w:val="-4"/>
          <w:sz w:val="24"/>
        </w:rPr>
        <w:t xml:space="preserve"> </w:t>
      </w:r>
      <w:r>
        <w:rPr>
          <w:sz w:val="24"/>
        </w:rPr>
        <w:t>the</w:t>
      </w:r>
      <w:r>
        <w:rPr>
          <w:spacing w:val="-4"/>
          <w:sz w:val="24"/>
        </w:rPr>
        <w:t xml:space="preserve"> </w:t>
      </w:r>
      <w:r>
        <w:rPr>
          <w:sz w:val="24"/>
        </w:rPr>
        <w:t>area. Traffic mitigation and landscaping buffers will be used to separate more intense uses from incompatible adjacent uses and minimize the negative impacts. Finally, the City intends to reduce the auto dependency of workers within employment centers by mixing uses and improving walkability.</w:t>
      </w:r>
    </w:p>
    <w:p w14:paraId="4853891B" w14:textId="77777777" w:rsidR="003D690A" w:rsidRDefault="00482A80">
      <w:pPr>
        <w:spacing w:before="192"/>
        <w:ind w:left="460"/>
        <w:rPr>
          <w:i/>
          <w:sz w:val="24"/>
        </w:rPr>
      </w:pPr>
      <w:r>
        <w:rPr>
          <w:i/>
          <w:spacing w:val="-2"/>
          <w:sz w:val="24"/>
        </w:rPr>
        <w:t>Downtown/Urban</w:t>
      </w:r>
      <w:r>
        <w:rPr>
          <w:i/>
          <w:spacing w:val="10"/>
          <w:sz w:val="24"/>
        </w:rPr>
        <w:t xml:space="preserve"> </w:t>
      </w:r>
      <w:r>
        <w:rPr>
          <w:i/>
          <w:spacing w:val="-2"/>
          <w:sz w:val="24"/>
        </w:rPr>
        <w:t>Centers</w:t>
      </w:r>
    </w:p>
    <w:p w14:paraId="47BFA507" w14:textId="77777777" w:rsidR="003D690A" w:rsidRDefault="00482A80">
      <w:pPr>
        <w:pStyle w:val="ListParagraph"/>
        <w:numPr>
          <w:ilvl w:val="0"/>
          <w:numId w:val="2"/>
        </w:numPr>
        <w:tabs>
          <w:tab w:val="left" w:pos="1180"/>
          <w:tab w:val="left" w:pos="1181"/>
        </w:tabs>
        <w:spacing w:before="2" w:line="276" w:lineRule="auto"/>
        <w:ind w:right="524"/>
        <w:rPr>
          <w:sz w:val="24"/>
        </w:rPr>
      </w:pPr>
      <w:r>
        <w:rPr>
          <w:sz w:val="24"/>
        </w:rPr>
        <w:t>Located</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heart</w:t>
      </w:r>
      <w:r>
        <w:rPr>
          <w:spacing w:val="-3"/>
          <w:sz w:val="24"/>
        </w:rPr>
        <w:t xml:space="preserve"> </w:t>
      </w:r>
      <w:r>
        <w:rPr>
          <w:sz w:val="24"/>
        </w:rPr>
        <w:t>of</w:t>
      </w:r>
      <w:r>
        <w:rPr>
          <w:spacing w:val="-4"/>
          <w:sz w:val="24"/>
        </w:rPr>
        <w:t xml:space="preserve"> </w:t>
      </w:r>
      <w:r>
        <w:rPr>
          <w:sz w:val="24"/>
        </w:rPr>
        <w:t>Canton,</w:t>
      </w:r>
      <w:r>
        <w:rPr>
          <w:spacing w:val="-3"/>
          <w:sz w:val="24"/>
        </w:rPr>
        <w:t xml:space="preserve"> </w:t>
      </w:r>
      <w:r>
        <w:rPr>
          <w:sz w:val="24"/>
        </w:rPr>
        <w:t>this</w:t>
      </w:r>
      <w:r>
        <w:rPr>
          <w:spacing w:val="-3"/>
          <w:sz w:val="24"/>
        </w:rPr>
        <w:t xml:space="preserve"> </w:t>
      </w:r>
      <w:r>
        <w:rPr>
          <w:sz w:val="24"/>
        </w:rPr>
        <w:t>area</w:t>
      </w:r>
      <w:r>
        <w:rPr>
          <w:spacing w:val="-4"/>
          <w:sz w:val="24"/>
        </w:rPr>
        <w:t xml:space="preserve"> </w:t>
      </w:r>
      <w:r>
        <w:rPr>
          <w:sz w:val="24"/>
        </w:rPr>
        <w:t>includes</w:t>
      </w:r>
      <w:r>
        <w:rPr>
          <w:spacing w:val="-3"/>
          <w:sz w:val="24"/>
        </w:rPr>
        <w:t xml:space="preserve"> </w:t>
      </w:r>
      <w:r>
        <w:rPr>
          <w:sz w:val="24"/>
        </w:rPr>
        <w:t>the</w:t>
      </w:r>
      <w:r>
        <w:rPr>
          <w:spacing w:val="-3"/>
          <w:sz w:val="24"/>
        </w:rPr>
        <w:t xml:space="preserve"> </w:t>
      </w:r>
      <w:r>
        <w:rPr>
          <w:sz w:val="24"/>
        </w:rPr>
        <w:t>greatest</w:t>
      </w:r>
      <w:r>
        <w:rPr>
          <w:spacing w:val="-3"/>
          <w:sz w:val="24"/>
        </w:rPr>
        <w:t xml:space="preserve"> </w:t>
      </w:r>
      <w:r>
        <w:rPr>
          <w:sz w:val="24"/>
        </w:rPr>
        <w:t>mixture</w:t>
      </w:r>
      <w:r>
        <w:rPr>
          <w:spacing w:val="-5"/>
          <w:sz w:val="24"/>
        </w:rPr>
        <w:t xml:space="preserve"> </w:t>
      </w:r>
      <w:r>
        <w:rPr>
          <w:sz w:val="24"/>
        </w:rPr>
        <w:t>of</w:t>
      </w:r>
      <w:r>
        <w:rPr>
          <w:spacing w:val="-3"/>
          <w:sz w:val="24"/>
        </w:rPr>
        <w:t xml:space="preserve"> </w:t>
      </w:r>
      <w:r>
        <w:rPr>
          <w:sz w:val="24"/>
        </w:rPr>
        <w:t>diverse</w:t>
      </w:r>
      <w:r>
        <w:rPr>
          <w:spacing w:val="-5"/>
          <w:sz w:val="24"/>
        </w:rPr>
        <w:t xml:space="preserve"> </w:t>
      </w:r>
      <w:r>
        <w:rPr>
          <w:sz w:val="24"/>
        </w:rPr>
        <w:t>land</w:t>
      </w:r>
      <w:r>
        <w:rPr>
          <w:spacing w:val="-3"/>
          <w:sz w:val="24"/>
        </w:rPr>
        <w:t xml:space="preserve"> </w:t>
      </w:r>
      <w:r>
        <w:rPr>
          <w:sz w:val="24"/>
        </w:rPr>
        <w:t>uses than any other character area. In Canton’s downtown core, commercial and local government buildings dominate the area. Industrial land sits to the West of this area.</w:t>
      </w:r>
    </w:p>
    <w:p w14:paraId="1E2ADDAE" w14:textId="77777777" w:rsidR="003D690A" w:rsidRDefault="00482A80">
      <w:pPr>
        <w:pStyle w:val="ListParagraph"/>
        <w:numPr>
          <w:ilvl w:val="1"/>
          <w:numId w:val="2"/>
        </w:numPr>
        <w:tabs>
          <w:tab w:val="left" w:pos="1901"/>
        </w:tabs>
        <w:spacing w:line="273" w:lineRule="auto"/>
        <w:ind w:right="507"/>
        <w:rPr>
          <w:sz w:val="24"/>
        </w:rPr>
      </w:pPr>
      <w:r>
        <w:rPr>
          <w:sz w:val="24"/>
        </w:rPr>
        <w:t>Development Strategy: The downtown area should include a diverse mix of uses that will attract activity during all hours of the day, including evenings and weekends.</w:t>
      </w:r>
      <w:r>
        <w:rPr>
          <w:spacing w:val="-4"/>
          <w:sz w:val="24"/>
        </w:rPr>
        <w:t xml:space="preserve"> </w:t>
      </w:r>
      <w:r>
        <w:rPr>
          <w:sz w:val="24"/>
        </w:rPr>
        <w:t>Pedestrian</w:t>
      </w:r>
      <w:r>
        <w:rPr>
          <w:spacing w:val="-4"/>
          <w:sz w:val="24"/>
        </w:rPr>
        <w:t xml:space="preserve"> </w:t>
      </w:r>
      <w:r>
        <w:rPr>
          <w:sz w:val="24"/>
        </w:rPr>
        <w:t>accessibility</w:t>
      </w:r>
      <w:r>
        <w:rPr>
          <w:spacing w:val="-11"/>
          <w:sz w:val="24"/>
        </w:rPr>
        <w:t xml:space="preserve"> </w:t>
      </w:r>
      <w:r>
        <w:rPr>
          <w:sz w:val="24"/>
        </w:rPr>
        <w:t>will</w:t>
      </w:r>
      <w:r>
        <w:rPr>
          <w:spacing w:val="-4"/>
          <w:sz w:val="24"/>
        </w:rPr>
        <w:t xml:space="preserve"> </w:t>
      </w:r>
      <w:r>
        <w:rPr>
          <w:sz w:val="24"/>
        </w:rPr>
        <w:t>accommodate</w:t>
      </w:r>
      <w:r>
        <w:rPr>
          <w:spacing w:val="-4"/>
          <w:sz w:val="24"/>
        </w:rPr>
        <w:t xml:space="preserve"> </w:t>
      </w:r>
      <w:r>
        <w:rPr>
          <w:sz w:val="24"/>
        </w:rPr>
        <w:t>a</w:t>
      </w:r>
      <w:r>
        <w:rPr>
          <w:spacing w:val="-6"/>
          <w:sz w:val="24"/>
        </w:rPr>
        <w:t xml:space="preserve"> </w:t>
      </w:r>
      <w:r>
        <w:rPr>
          <w:sz w:val="24"/>
        </w:rPr>
        <w:t>broad</w:t>
      </w:r>
      <w:r>
        <w:rPr>
          <w:spacing w:val="-4"/>
          <w:sz w:val="24"/>
        </w:rPr>
        <w:t xml:space="preserve"> </w:t>
      </w:r>
      <w:r>
        <w:rPr>
          <w:sz w:val="24"/>
        </w:rPr>
        <w:t>range</w:t>
      </w:r>
      <w:r>
        <w:rPr>
          <w:spacing w:val="-5"/>
          <w:sz w:val="24"/>
        </w:rPr>
        <w:t xml:space="preserve"> </w:t>
      </w:r>
      <w:r>
        <w:rPr>
          <w:sz w:val="24"/>
        </w:rPr>
        <w:t>of</w:t>
      </w:r>
      <w:r>
        <w:rPr>
          <w:spacing w:val="-4"/>
          <w:sz w:val="24"/>
        </w:rPr>
        <w:t xml:space="preserve"> </w:t>
      </w:r>
      <w:r>
        <w:rPr>
          <w:sz w:val="24"/>
        </w:rPr>
        <w:t>visitors</w:t>
      </w:r>
      <w:r>
        <w:rPr>
          <w:spacing w:val="-4"/>
          <w:sz w:val="24"/>
        </w:rPr>
        <w:t xml:space="preserve"> </w:t>
      </w:r>
      <w:r>
        <w:rPr>
          <w:sz w:val="24"/>
        </w:rPr>
        <w:t>and their mobility preferences. On street parking, parking lots behind buildings and improved landscaping</w:t>
      </w:r>
      <w:r>
        <w:rPr>
          <w:spacing w:val="-1"/>
          <w:sz w:val="24"/>
        </w:rPr>
        <w:t xml:space="preserve"> </w:t>
      </w:r>
      <w:r>
        <w:rPr>
          <w:sz w:val="24"/>
        </w:rPr>
        <w:t>will improve the pedestrian friendly</w:t>
      </w:r>
      <w:r>
        <w:rPr>
          <w:spacing w:val="-3"/>
          <w:sz w:val="24"/>
        </w:rPr>
        <w:t xml:space="preserve"> </w:t>
      </w:r>
      <w:r>
        <w:rPr>
          <w:sz w:val="24"/>
        </w:rPr>
        <w:t>atmosphere of the area and connect it to the adjacent neighborhoods. Finally, the City will promote infill development to increase density and promote activity in a compact, urban center while maintaining the small-town feel of Canton’s downtown.</w:t>
      </w:r>
    </w:p>
    <w:p w14:paraId="18FC3D83" w14:textId="77777777" w:rsidR="006D3E1E" w:rsidRDefault="006D3E1E">
      <w:pPr>
        <w:spacing w:before="196"/>
        <w:ind w:left="460"/>
        <w:rPr>
          <w:i/>
          <w:sz w:val="24"/>
        </w:rPr>
      </w:pPr>
    </w:p>
    <w:p w14:paraId="6D871168" w14:textId="53BD1C87" w:rsidR="003D690A" w:rsidRDefault="00482A80">
      <w:pPr>
        <w:spacing w:before="196"/>
        <w:ind w:left="460"/>
        <w:rPr>
          <w:i/>
          <w:sz w:val="24"/>
        </w:rPr>
      </w:pPr>
      <w:r>
        <w:rPr>
          <w:i/>
          <w:sz w:val="24"/>
        </w:rPr>
        <w:lastRenderedPageBreak/>
        <w:t>Community</w:t>
      </w:r>
      <w:r>
        <w:rPr>
          <w:i/>
          <w:spacing w:val="-4"/>
          <w:sz w:val="24"/>
        </w:rPr>
        <w:t xml:space="preserve"> </w:t>
      </w:r>
      <w:r>
        <w:rPr>
          <w:i/>
          <w:sz w:val="24"/>
        </w:rPr>
        <w:t>Level</w:t>
      </w:r>
      <w:r>
        <w:rPr>
          <w:i/>
          <w:spacing w:val="-2"/>
          <w:sz w:val="24"/>
        </w:rPr>
        <w:t xml:space="preserve"> </w:t>
      </w:r>
      <w:r>
        <w:rPr>
          <w:i/>
          <w:sz w:val="24"/>
        </w:rPr>
        <w:t>Mixed</w:t>
      </w:r>
      <w:r>
        <w:rPr>
          <w:i/>
          <w:spacing w:val="-1"/>
          <w:sz w:val="24"/>
        </w:rPr>
        <w:t xml:space="preserve"> </w:t>
      </w:r>
      <w:r>
        <w:rPr>
          <w:i/>
          <w:sz w:val="24"/>
        </w:rPr>
        <w:t>Use</w:t>
      </w:r>
      <w:r>
        <w:rPr>
          <w:i/>
          <w:spacing w:val="-2"/>
          <w:sz w:val="24"/>
        </w:rPr>
        <w:t xml:space="preserve"> </w:t>
      </w:r>
      <w:r>
        <w:rPr>
          <w:i/>
          <w:sz w:val="24"/>
        </w:rPr>
        <w:t>/</w:t>
      </w:r>
      <w:r>
        <w:rPr>
          <w:i/>
          <w:spacing w:val="-3"/>
          <w:sz w:val="24"/>
        </w:rPr>
        <w:t xml:space="preserve"> </w:t>
      </w:r>
      <w:r>
        <w:rPr>
          <w:i/>
          <w:sz w:val="24"/>
        </w:rPr>
        <w:t>Retail</w:t>
      </w:r>
      <w:r>
        <w:rPr>
          <w:i/>
          <w:spacing w:val="-2"/>
          <w:sz w:val="24"/>
        </w:rPr>
        <w:t xml:space="preserve"> Centers</w:t>
      </w:r>
    </w:p>
    <w:p w14:paraId="71B3C1A2" w14:textId="77777777" w:rsidR="003D690A" w:rsidRDefault="00482A80">
      <w:pPr>
        <w:pStyle w:val="ListParagraph"/>
        <w:numPr>
          <w:ilvl w:val="0"/>
          <w:numId w:val="2"/>
        </w:numPr>
        <w:tabs>
          <w:tab w:val="left" w:pos="1180"/>
          <w:tab w:val="left" w:pos="1181"/>
        </w:tabs>
        <w:spacing w:before="2" w:line="276" w:lineRule="auto"/>
        <w:ind w:right="521"/>
        <w:rPr>
          <w:sz w:val="24"/>
        </w:rPr>
      </w:pPr>
      <w:r>
        <w:rPr>
          <w:sz w:val="24"/>
        </w:rPr>
        <w:t>Predominantly retail/office commercial land uses combined with some multi-family residential and institutional uses to accommodate the neighborhood population. This area provides</w:t>
      </w:r>
      <w:r>
        <w:rPr>
          <w:spacing w:val="-4"/>
          <w:sz w:val="24"/>
        </w:rPr>
        <w:t xml:space="preserve"> </w:t>
      </w:r>
      <w:r>
        <w:rPr>
          <w:sz w:val="24"/>
        </w:rPr>
        <w:t>the</w:t>
      </w:r>
      <w:r>
        <w:rPr>
          <w:spacing w:val="-4"/>
          <w:sz w:val="24"/>
        </w:rPr>
        <w:t xml:space="preserve"> </w:t>
      </w:r>
      <w:r>
        <w:rPr>
          <w:sz w:val="24"/>
        </w:rPr>
        <w:t>site</w:t>
      </w:r>
      <w:r>
        <w:rPr>
          <w:spacing w:val="-4"/>
          <w:sz w:val="24"/>
        </w:rPr>
        <w:t xml:space="preserve"> </w:t>
      </w:r>
      <w:r>
        <w:rPr>
          <w:sz w:val="24"/>
        </w:rPr>
        <w:t>for</w:t>
      </w:r>
      <w:r>
        <w:rPr>
          <w:spacing w:val="-5"/>
          <w:sz w:val="24"/>
        </w:rPr>
        <w:t xml:space="preserve"> </w:t>
      </w:r>
      <w:r>
        <w:rPr>
          <w:sz w:val="24"/>
        </w:rPr>
        <w:t>major</w:t>
      </w:r>
      <w:r>
        <w:rPr>
          <w:spacing w:val="-4"/>
          <w:sz w:val="24"/>
        </w:rPr>
        <w:t xml:space="preserve"> </w:t>
      </w:r>
      <w:r>
        <w:rPr>
          <w:sz w:val="24"/>
        </w:rPr>
        <w:t>auto-oriented</w:t>
      </w:r>
      <w:r>
        <w:rPr>
          <w:spacing w:val="-3"/>
          <w:sz w:val="24"/>
        </w:rPr>
        <w:t xml:space="preserve"> </w:t>
      </w:r>
      <w:r>
        <w:rPr>
          <w:sz w:val="24"/>
        </w:rPr>
        <w:t>retail</w:t>
      </w:r>
      <w:r>
        <w:rPr>
          <w:spacing w:val="-4"/>
          <w:sz w:val="24"/>
        </w:rPr>
        <w:t xml:space="preserve"> </w:t>
      </w:r>
      <w:r>
        <w:rPr>
          <w:sz w:val="24"/>
        </w:rPr>
        <w:t>centers</w:t>
      </w:r>
      <w:r>
        <w:rPr>
          <w:spacing w:val="-4"/>
          <w:sz w:val="24"/>
        </w:rPr>
        <w:t xml:space="preserve"> </w:t>
      </w:r>
      <w:r>
        <w:rPr>
          <w:sz w:val="24"/>
        </w:rPr>
        <w:t>and</w:t>
      </w:r>
      <w:r>
        <w:rPr>
          <w:spacing w:val="-4"/>
          <w:sz w:val="24"/>
        </w:rPr>
        <w:t xml:space="preserve"> </w:t>
      </w:r>
      <w:r>
        <w:rPr>
          <w:sz w:val="24"/>
        </w:rPr>
        <w:t>similar</w:t>
      </w:r>
      <w:r>
        <w:rPr>
          <w:spacing w:val="-4"/>
          <w:sz w:val="24"/>
        </w:rPr>
        <w:t xml:space="preserve"> </w:t>
      </w:r>
      <w:r>
        <w:rPr>
          <w:sz w:val="24"/>
        </w:rPr>
        <w:t>commercial</w:t>
      </w:r>
      <w:r>
        <w:rPr>
          <w:spacing w:val="-4"/>
          <w:sz w:val="24"/>
        </w:rPr>
        <w:t xml:space="preserve"> </w:t>
      </w:r>
      <w:r>
        <w:rPr>
          <w:sz w:val="24"/>
        </w:rPr>
        <w:t>facilities;</w:t>
      </w:r>
      <w:r>
        <w:rPr>
          <w:spacing w:val="-4"/>
          <w:sz w:val="24"/>
        </w:rPr>
        <w:t xml:space="preserve"> </w:t>
      </w:r>
      <w:r>
        <w:rPr>
          <w:sz w:val="24"/>
        </w:rPr>
        <w:t>it is heavily vested in automobile access. Some higher density residential facilities are located nearby and may present opportunities for providing uses that are more diverse in the future.</w:t>
      </w:r>
    </w:p>
    <w:p w14:paraId="37A490A2" w14:textId="616DFE2E" w:rsidR="003D690A" w:rsidRDefault="00482A80" w:rsidP="00CB50A4">
      <w:pPr>
        <w:pStyle w:val="ListParagraph"/>
        <w:numPr>
          <w:ilvl w:val="1"/>
          <w:numId w:val="2"/>
        </w:numPr>
        <w:tabs>
          <w:tab w:val="left" w:pos="1901"/>
        </w:tabs>
        <w:spacing w:before="166" w:line="276" w:lineRule="auto"/>
        <w:ind w:right="527"/>
        <w:jc w:val="both"/>
      </w:pPr>
      <w:r w:rsidRPr="006D3E1E">
        <w:rPr>
          <w:sz w:val="24"/>
        </w:rPr>
        <w:t>Development</w:t>
      </w:r>
      <w:r w:rsidRPr="006D3E1E">
        <w:rPr>
          <w:spacing w:val="-5"/>
          <w:sz w:val="24"/>
        </w:rPr>
        <w:t xml:space="preserve"> </w:t>
      </w:r>
      <w:r w:rsidRPr="006D3E1E">
        <w:rPr>
          <w:sz w:val="24"/>
        </w:rPr>
        <w:t>Strategy:</w:t>
      </w:r>
      <w:r w:rsidRPr="006D3E1E">
        <w:rPr>
          <w:spacing w:val="-5"/>
          <w:sz w:val="24"/>
        </w:rPr>
        <w:t xml:space="preserve"> </w:t>
      </w:r>
      <w:r w:rsidRPr="006D3E1E">
        <w:rPr>
          <w:sz w:val="24"/>
        </w:rPr>
        <w:t>Attract</w:t>
      </w:r>
      <w:r w:rsidRPr="006D3E1E">
        <w:rPr>
          <w:spacing w:val="-5"/>
          <w:sz w:val="24"/>
        </w:rPr>
        <w:t xml:space="preserve"> </w:t>
      </w:r>
      <w:r w:rsidRPr="006D3E1E">
        <w:rPr>
          <w:sz w:val="24"/>
        </w:rPr>
        <w:t>more</w:t>
      </w:r>
      <w:r w:rsidRPr="006D3E1E">
        <w:rPr>
          <w:spacing w:val="-6"/>
          <w:sz w:val="24"/>
        </w:rPr>
        <w:t xml:space="preserve"> </w:t>
      </w:r>
      <w:r w:rsidRPr="006D3E1E">
        <w:rPr>
          <w:sz w:val="24"/>
        </w:rPr>
        <w:t>local</w:t>
      </w:r>
      <w:r w:rsidRPr="006D3E1E">
        <w:rPr>
          <w:spacing w:val="-3"/>
          <w:sz w:val="24"/>
        </w:rPr>
        <w:t xml:space="preserve"> </w:t>
      </w:r>
      <w:r w:rsidRPr="006D3E1E">
        <w:rPr>
          <w:sz w:val="24"/>
        </w:rPr>
        <w:t>activities</w:t>
      </w:r>
      <w:r w:rsidRPr="006D3E1E">
        <w:rPr>
          <w:spacing w:val="-5"/>
          <w:sz w:val="24"/>
        </w:rPr>
        <w:t xml:space="preserve"> </w:t>
      </w:r>
      <w:r w:rsidRPr="006D3E1E">
        <w:rPr>
          <w:sz w:val="24"/>
        </w:rPr>
        <w:t>outside</w:t>
      </w:r>
      <w:r w:rsidRPr="006D3E1E">
        <w:rPr>
          <w:spacing w:val="-6"/>
          <w:sz w:val="24"/>
        </w:rPr>
        <w:t xml:space="preserve"> </w:t>
      </w:r>
      <w:r w:rsidRPr="006D3E1E">
        <w:rPr>
          <w:sz w:val="24"/>
        </w:rPr>
        <w:t>normal</w:t>
      </w:r>
      <w:r w:rsidRPr="006D3E1E">
        <w:rPr>
          <w:spacing w:val="-5"/>
          <w:sz w:val="24"/>
        </w:rPr>
        <w:t xml:space="preserve"> </w:t>
      </w:r>
      <w:r w:rsidRPr="006D3E1E">
        <w:rPr>
          <w:sz w:val="24"/>
        </w:rPr>
        <w:t>business</w:t>
      </w:r>
      <w:r w:rsidRPr="006D3E1E">
        <w:rPr>
          <w:spacing w:val="-5"/>
          <w:sz w:val="24"/>
        </w:rPr>
        <w:t xml:space="preserve"> </w:t>
      </w:r>
      <w:r w:rsidRPr="006D3E1E">
        <w:rPr>
          <w:sz w:val="24"/>
        </w:rPr>
        <w:t>hours and</w:t>
      </w:r>
      <w:r w:rsidRPr="006D3E1E">
        <w:rPr>
          <w:spacing w:val="-3"/>
          <w:sz w:val="24"/>
        </w:rPr>
        <w:t xml:space="preserve"> </w:t>
      </w:r>
      <w:r w:rsidRPr="006D3E1E">
        <w:rPr>
          <w:sz w:val="24"/>
        </w:rPr>
        <w:t>include</w:t>
      </w:r>
      <w:r w:rsidRPr="006D3E1E">
        <w:rPr>
          <w:spacing w:val="-4"/>
          <w:sz w:val="24"/>
        </w:rPr>
        <w:t xml:space="preserve"> </w:t>
      </w:r>
      <w:r w:rsidRPr="006D3E1E">
        <w:rPr>
          <w:sz w:val="24"/>
        </w:rPr>
        <w:t>a</w:t>
      </w:r>
      <w:r w:rsidRPr="006D3E1E">
        <w:rPr>
          <w:spacing w:val="-2"/>
          <w:sz w:val="24"/>
        </w:rPr>
        <w:t xml:space="preserve"> </w:t>
      </w:r>
      <w:r w:rsidRPr="006D3E1E">
        <w:rPr>
          <w:sz w:val="24"/>
        </w:rPr>
        <w:t>greater</w:t>
      </w:r>
      <w:r w:rsidRPr="006D3E1E">
        <w:rPr>
          <w:spacing w:val="-3"/>
          <w:sz w:val="24"/>
        </w:rPr>
        <w:t xml:space="preserve"> </w:t>
      </w:r>
      <w:r w:rsidRPr="006D3E1E">
        <w:rPr>
          <w:sz w:val="24"/>
        </w:rPr>
        <w:t>diversity</w:t>
      </w:r>
      <w:r w:rsidRPr="006D3E1E">
        <w:rPr>
          <w:spacing w:val="-7"/>
          <w:sz w:val="24"/>
        </w:rPr>
        <w:t xml:space="preserve"> </w:t>
      </w:r>
      <w:r w:rsidRPr="006D3E1E">
        <w:rPr>
          <w:sz w:val="24"/>
        </w:rPr>
        <w:t>of</w:t>
      </w:r>
      <w:r w:rsidRPr="006D3E1E">
        <w:rPr>
          <w:spacing w:val="-2"/>
          <w:sz w:val="24"/>
        </w:rPr>
        <w:t xml:space="preserve"> </w:t>
      </w:r>
      <w:r w:rsidRPr="006D3E1E">
        <w:rPr>
          <w:sz w:val="24"/>
        </w:rPr>
        <w:t>uses</w:t>
      </w:r>
      <w:r w:rsidRPr="006D3E1E">
        <w:rPr>
          <w:spacing w:val="-3"/>
          <w:sz w:val="24"/>
        </w:rPr>
        <w:t xml:space="preserve"> </w:t>
      </w:r>
      <w:r w:rsidRPr="006D3E1E">
        <w:rPr>
          <w:sz w:val="24"/>
        </w:rPr>
        <w:t>and</w:t>
      </w:r>
      <w:r w:rsidRPr="006D3E1E">
        <w:rPr>
          <w:spacing w:val="-3"/>
          <w:sz w:val="24"/>
        </w:rPr>
        <w:t xml:space="preserve"> </w:t>
      </w:r>
      <w:r w:rsidRPr="006D3E1E">
        <w:rPr>
          <w:sz w:val="24"/>
        </w:rPr>
        <w:t>public</w:t>
      </w:r>
      <w:r w:rsidRPr="006D3E1E">
        <w:rPr>
          <w:spacing w:val="-2"/>
          <w:sz w:val="24"/>
        </w:rPr>
        <w:t xml:space="preserve"> </w:t>
      </w:r>
      <w:r w:rsidRPr="006D3E1E">
        <w:rPr>
          <w:sz w:val="24"/>
        </w:rPr>
        <w:t>facilities</w:t>
      </w:r>
      <w:r w:rsidRPr="006D3E1E">
        <w:rPr>
          <w:spacing w:val="-3"/>
          <w:sz w:val="24"/>
        </w:rPr>
        <w:t xml:space="preserve"> </w:t>
      </w:r>
      <w:r w:rsidRPr="006D3E1E">
        <w:rPr>
          <w:sz w:val="24"/>
        </w:rPr>
        <w:t>to</w:t>
      </w:r>
      <w:r w:rsidRPr="006D3E1E">
        <w:rPr>
          <w:spacing w:val="-3"/>
          <w:sz w:val="24"/>
        </w:rPr>
        <w:t xml:space="preserve"> </w:t>
      </w:r>
      <w:r w:rsidRPr="006D3E1E">
        <w:rPr>
          <w:sz w:val="24"/>
        </w:rPr>
        <w:t>serve</w:t>
      </w:r>
      <w:r w:rsidRPr="006D3E1E">
        <w:rPr>
          <w:spacing w:val="-2"/>
          <w:sz w:val="24"/>
        </w:rPr>
        <w:t xml:space="preserve"> </w:t>
      </w:r>
      <w:r w:rsidRPr="006D3E1E">
        <w:rPr>
          <w:sz w:val="24"/>
        </w:rPr>
        <w:t>a</w:t>
      </w:r>
      <w:r w:rsidRPr="006D3E1E">
        <w:rPr>
          <w:spacing w:val="-4"/>
          <w:sz w:val="24"/>
        </w:rPr>
        <w:t xml:space="preserve"> </w:t>
      </w:r>
      <w:r w:rsidRPr="006D3E1E">
        <w:rPr>
          <w:sz w:val="24"/>
        </w:rPr>
        <w:t>wider</w:t>
      </w:r>
      <w:r w:rsidRPr="006D3E1E">
        <w:rPr>
          <w:spacing w:val="-2"/>
          <w:sz w:val="24"/>
        </w:rPr>
        <w:t xml:space="preserve"> </w:t>
      </w:r>
      <w:r w:rsidRPr="006D3E1E">
        <w:rPr>
          <w:sz w:val="24"/>
        </w:rPr>
        <w:t>market area. The focus should be on adding residential density, mixing uses, and</w:t>
      </w:r>
      <w:r w:rsidR="006D3E1E" w:rsidRPr="006D3E1E">
        <w:rPr>
          <w:sz w:val="24"/>
        </w:rPr>
        <w:t xml:space="preserve"> </w:t>
      </w:r>
      <w:r>
        <w:t>regulating</w:t>
      </w:r>
      <w:r w:rsidRPr="006D3E1E">
        <w:rPr>
          <w:spacing w:val="-6"/>
        </w:rPr>
        <w:t xml:space="preserve"> </w:t>
      </w:r>
      <w:r>
        <w:t>the</w:t>
      </w:r>
      <w:r w:rsidRPr="006D3E1E">
        <w:rPr>
          <w:spacing w:val="-5"/>
        </w:rPr>
        <w:t xml:space="preserve"> </w:t>
      </w:r>
      <w:r>
        <w:t>design</w:t>
      </w:r>
      <w:r w:rsidRPr="006D3E1E">
        <w:rPr>
          <w:spacing w:val="-3"/>
        </w:rPr>
        <w:t xml:space="preserve"> </w:t>
      </w:r>
      <w:r>
        <w:t>of</w:t>
      </w:r>
      <w:r w:rsidRPr="006D3E1E">
        <w:rPr>
          <w:spacing w:val="-3"/>
        </w:rPr>
        <w:t xml:space="preserve"> </w:t>
      </w:r>
      <w:r>
        <w:t>big-box</w:t>
      </w:r>
      <w:r w:rsidRPr="006D3E1E">
        <w:rPr>
          <w:spacing w:val="-1"/>
        </w:rPr>
        <w:t xml:space="preserve"> </w:t>
      </w:r>
      <w:r>
        <w:t>shopping</w:t>
      </w:r>
      <w:r w:rsidRPr="006D3E1E">
        <w:rPr>
          <w:spacing w:val="-6"/>
        </w:rPr>
        <w:t xml:space="preserve"> </w:t>
      </w:r>
      <w:r>
        <w:t>centers.</w:t>
      </w:r>
      <w:r w:rsidRPr="006D3E1E">
        <w:rPr>
          <w:spacing w:val="-1"/>
        </w:rPr>
        <w:t xml:space="preserve"> </w:t>
      </w:r>
      <w:r>
        <w:t>Transportation</w:t>
      </w:r>
      <w:r w:rsidRPr="006D3E1E">
        <w:rPr>
          <w:spacing w:val="-3"/>
        </w:rPr>
        <w:t xml:space="preserve"> </w:t>
      </w:r>
      <w:r>
        <w:t>and</w:t>
      </w:r>
      <w:r w:rsidRPr="006D3E1E">
        <w:rPr>
          <w:spacing w:val="-3"/>
        </w:rPr>
        <w:t xml:space="preserve"> </w:t>
      </w:r>
      <w:r>
        <w:t>way</w:t>
      </w:r>
      <w:r w:rsidRPr="006D3E1E">
        <w:rPr>
          <w:spacing w:val="-8"/>
        </w:rPr>
        <w:t xml:space="preserve"> </w:t>
      </w:r>
      <w:r>
        <w:t>finding systems should be improved to accommodate vehicular and non-vehicular travel.</w:t>
      </w:r>
    </w:p>
    <w:p w14:paraId="3F4D77E2" w14:textId="77777777" w:rsidR="003D690A" w:rsidRDefault="00482A80">
      <w:pPr>
        <w:spacing w:before="198"/>
        <w:ind w:left="460"/>
        <w:rPr>
          <w:i/>
          <w:sz w:val="24"/>
        </w:rPr>
      </w:pPr>
      <w:r>
        <w:rPr>
          <w:i/>
          <w:sz w:val="24"/>
        </w:rPr>
        <w:t>Major</w:t>
      </w:r>
      <w:r>
        <w:rPr>
          <w:i/>
          <w:spacing w:val="-5"/>
          <w:sz w:val="24"/>
        </w:rPr>
        <w:t xml:space="preserve"> </w:t>
      </w:r>
      <w:r>
        <w:rPr>
          <w:i/>
          <w:sz w:val="24"/>
        </w:rPr>
        <w:t>Highway</w:t>
      </w:r>
      <w:r>
        <w:rPr>
          <w:i/>
          <w:spacing w:val="-4"/>
          <w:sz w:val="24"/>
        </w:rPr>
        <w:t xml:space="preserve"> </w:t>
      </w:r>
      <w:r>
        <w:rPr>
          <w:i/>
          <w:sz w:val="24"/>
        </w:rPr>
        <w:t>Corridor</w:t>
      </w:r>
      <w:r>
        <w:rPr>
          <w:i/>
          <w:spacing w:val="-7"/>
          <w:sz w:val="24"/>
        </w:rPr>
        <w:t xml:space="preserve"> </w:t>
      </w:r>
      <w:r>
        <w:rPr>
          <w:i/>
          <w:sz w:val="24"/>
        </w:rPr>
        <w:t>/</w:t>
      </w:r>
      <w:r>
        <w:rPr>
          <w:i/>
          <w:spacing w:val="-3"/>
          <w:sz w:val="24"/>
        </w:rPr>
        <w:t xml:space="preserve"> </w:t>
      </w:r>
      <w:r>
        <w:rPr>
          <w:i/>
          <w:sz w:val="24"/>
        </w:rPr>
        <w:t>In-Town</w:t>
      </w:r>
      <w:r>
        <w:rPr>
          <w:i/>
          <w:spacing w:val="-4"/>
          <w:sz w:val="24"/>
        </w:rPr>
        <w:t xml:space="preserve"> </w:t>
      </w:r>
      <w:r>
        <w:rPr>
          <w:i/>
          <w:spacing w:val="-2"/>
          <w:sz w:val="24"/>
        </w:rPr>
        <w:t>Corridor</w:t>
      </w:r>
    </w:p>
    <w:p w14:paraId="19FCFB8F" w14:textId="77777777" w:rsidR="003D690A" w:rsidRDefault="00482A80">
      <w:pPr>
        <w:pStyle w:val="ListParagraph"/>
        <w:numPr>
          <w:ilvl w:val="0"/>
          <w:numId w:val="2"/>
        </w:numPr>
        <w:tabs>
          <w:tab w:val="left" w:pos="1180"/>
          <w:tab w:val="left" w:pos="1181"/>
        </w:tabs>
        <w:spacing w:before="2" w:line="276" w:lineRule="auto"/>
        <w:ind w:right="553"/>
        <w:rPr>
          <w:sz w:val="24"/>
        </w:rPr>
      </w:pPr>
      <w:r>
        <w:rPr>
          <w:sz w:val="24"/>
        </w:rPr>
        <w:t>Primarily</w:t>
      </w:r>
      <w:r>
        <w:rPr>
          <w:spacing w:val="-8"/>
          <w:sz w:val="24"/>
        </w:rPr>
        <w:t xml:space="preserve"> </w:t>
      </w:r>
      <w:r>
        <w:rPr>
          <w:sz w:val="24"/>
        </w:rPr>
        <w:t>auto-oriented</w:t>
      </w:r>
      <w:r>
        <w:rPr>
          <w:spacing w:val="-3"/>
          <w:sz w:val="24"/>
        </w:rPr>
        <w:t xml:space="preserve"> </w:t>
      </w:r>
      <w:r>
        <w:rPr>
          <w:sz w:val="24"/>
        </w:rPr>
        <w:t>and</w:t>
      </w:r>
      <w:r>
        <w:rPr>
          <w:spacing w:val="-3"/>
          <w:sz w:val="24"/>
        </w:rPr>
        <w:t xml:space="preserve"> </w:t>
      </w:r>
      <w:r>
        <w:rPr>
          <w:sz w:val="24"/>
        </w:rPr>
        <w:t>experience</w:t>
      </w:r>
      <w:r>
        <w:rPr>
          <w:spacing w:val="-4"/>
          <w:sz w:val="24"/>
        </w:rPr>
        <w:t xml:space="preserve"> </w:t>
      </w:r>
      <w:r>
        <w:rPr>
          <w:sz w:val="24"/>
        </w:rPr>
        <w:t>high</w:t>
      </w:r>
      <w:r>
        <w:rPr>
          <w:spacing w:val="-3"/>
          <w:sz w:val="24"/>
        </w:rPr>
        <w:t xml:space="preserve"> </w:t>
      </w:r>
      <w:r>
        <w:rPr>
          <w:sz w:val="24"/>
        </w:rPr>
        <w:t>traffic</w:t>
      </w:r>
      <w:r>
        <w:rPr>
          <w:spacing w:val="-4"/>
          <w:sz w:val="24"/>
        </w:rPr>
        <w:t xml:space="preserve"> </w:t>
      </w:r>
      <w:r>
        <w:rPr>
          <w:sz w:val="24"/>
        </w:rPr>
        <w:t>volumes,</w:t>
      </w:r>
      <w:r>
        <w:rPr>
          <w:spacing w:val="-3"/>
          <w:sz w:val="24"/>
        </w:rPr>
        <w:t xml:space="preserve"> </w:t>
      </w:r>
      <w:r>
        <w:rPr>
          <w:sz w:val="24"/>
        </w:rPr>
        <w:t>making</w:t>
      </w:r>
      <w:r>
        <w:rPr>
          <w:spacing w:val="-6"/>
          <w:sz w:val="24"/>
        </w:rPr>
        <w:t xml:space="preserve"> </w:t>
      </w:r>
      <w:r>
        <w:rPr>
          <w:sz w:val="24"/>
        </w:rPr>
        <w:t>them</w:t>
      </w:r>
      <w:r>
        <w:rPr>
          <w:spacing w:val="-2"/>
          <w:sz w:val="24"/>
        </w:rPr>
        <w:t xml:space="preserve"> </w:t>
      </w:r>
      <w:r>
        <w:rPr>
          <w:sz w:val="24"/>
        </w:rPr>
        <w:t>well-suited</w:t>
      </w:r>
      <w:r>
        <w:rPr>
          <w:spacing w:val="-3"/>
          <w:sz w:val="24"/>
        </w:rPr>
        <w:t xml:space="preserve"> </w:t>
      </w:r>
      <w:r>
        <w:rPr>
          <w:sz w:val="24"/>
        </w:rPr>
        <w:t>for relatively larger-scale commercial uses (such as strip development) compared to the downtown core. These auto-oriented uses rely on capturing the high volumes of traffic passing by, and they typically include large parking lots and setbacks in order to accommodate this traffic.</w:t>
      </w:r>
    </w:p>
    <w:p w14:paraId="194B6A5A" w14:textId="77777777" w:rsidR="003D690A" w:rsidRDefault="00482A80">
      <w:pPr>
        <w:pStyle w:val="ListParagraph"/>
        <w:numPr>
          <w:ilvl w:val="1"/>
          <w:numId w:val="2"/>
        </w:numPr>
        <w:tabs>
          <w:tab w:val="left" w:pos="1901"/>
        </w:tabs>
        <w:spacing w:line="273" w:lineRule="auto"/>
        <w:ind w:right="473"/>
        <w:rPr>
          <w:sz w:val="24"/>
        </w:rPr>
      </w:pPr>
      <w:r>
        <w:rPr>
          <w:sz w:val="24"/>
        </w:rPr>
        <w:t>Development Strategy: The City will develop strict guidelines for signage, building design, lighting, site development, and landscaping standards in order to ensure</w:t>
      </w:r>
      <w:r>
        <w:rPr>
          <w:spacing w:val="-6"/>
          <w:sz w:val="24"/>
        </w:rPr>
        <w:t xml:space="preserve"> </w:t>
      </w:r>
      <w:r>
        <w:rPr>
          <w:sz w:val="24"/>
        </w:rPr>
        <w:t>quality</w:t>
      </w:r>
      <w:r>
        <w:rPr>
          <w:spacing w:val="-9"/>
          <w:sz w:val="24"/>
        </w:rPr>
        <w:t xml:space="preserve"> </w:t>
      </w:r>
      <w:r>
        <w:rPr>
          <w:sz w:val="24"/>
        </w:rPr>
        <w:t>development</w:t>
      </w:r>
      <w:r>
        <w:rPr>
          <w:spacing w:val="-4"/>
          <w:sz w:val="24"/>
        </w:rPr>
        <w:t xml:space="preserve"> </w:t>
      </w:r>
      <w:r>
        <w:rPr>
          <w:sz w:val="24"/>
        </w:rPr>
        <w:t>along</w:t>
      </w:r>
      <w:r>
        <w:rPr>
          <w:spacing w:val="-7"/>
          <w:sz w:val="24"/>
        </w:rPr>
        <w:t xml:space="preserve"> </w:t>
      </w:r>
      <w:r>
        <w:rPr>
          <w:sz w:val="24"/>
        </w:rPr>
        <w:t>the</w:t>
      </w:r>
      <w:r>
        <w:rPr>
          <w:spacing w:val="-5"/>
          <w:sz w:val="24"/>
        </w:rPr>
        <w:t xml:space="preserve"> </w:t>
      </w:r>
      <w:r>
        <w:rPr>
          <w:sz w:val="24"/>
        </w:rPr>
        <w:t>corridors</w:t>
      </w:r>
      <w:r>
        <w:rPr>
          <w:spacing w:val="-4"/>
          <w:sz w:val="24"/>
        </w:rPr>
        <w:t xml:space="preserve"> </w:t>
      </w:r>
      <w:r>
        <w:rPr>
          <w:sz w:val="24"/>
        </w:rPr>
        <w:t>in</w:t>
      </w:r>
      <w:r>
        <w:rPr>
          <w:spacing w:val="-4"/>
          <w:sz w:val="24"/>
        </w:rPr>
        <w:t xml:space="preserve"> </w:t>
      </w:r>
      <w:r>
        <w:rPr>
          <w:sz w:val="24"/>
        </w:rPr>
        <w:t>this</w:t>
      </w:r>
      <w:r>
        <w:rPr>
          <w:spacing w:val="-4"/>
          <w:sz w:val="24"/>
        </w:rPr>
        <w:t xml:space="preserve"> </w:t>
      </w:r>
      <w:r>
        <w:rPr>
          <w:sz w:val="24"/>
        </w:rPr>
        <w:t>character</w:t>
      </w:r>
      <w:r>
        <w:rPr>
          <w:spacing w:val="-4"/>
          <w:sz w:val="24"/>
        </w:rPr>
        <w:t xml:space="preserve"> </w:t>
      </w:r>
      <w:r>
        <w:rPr>
          <w:sz w:val="24"/>
        </w:rPr>
        <w:t>area.</w:t>
      </w:r>
      <w:r>
        <w:rPr>
          <w:spacing w:val="-2"/>
          <w:sz w:val="24"/>
        </w:rPr>
        <w:t xml:space="preserve"> </w:t>
      </w:r>
      <w:r>
        <w:rPr>
          <w:sz w:val="24"/>
        </w:rPr>
        <w:t xml:space="preserve">Additionally, connectivity and transportation will be improved among the surrounding neighborhoods by increasing access points and improving non-vehicular transportation infrastructure. Transportation improvements include clear signage, slowing traffic speeds, and improving safety through landscaping and streetscape </w:t>
      </w:r>
      <w:r>
        <w:rPr>
          <w:spacing w:val="-2"/>
          <w:sz w:val="24"/>
        </w:rPr>
        <w:t>design.</w:t>
      </w:r>
    </w:p>
    <w:p w14:paraId="7D3BCA85" w14:textId="77777777" w:rsidR="003D690A" w:rsidRDefault="00482A80">
      <w:pPr>
        <w:spacing w:before="196"/>
        <w:ind w:left="460"/>
        <w:rPr>
          <w:i/>
          <w:sz w:val="24"/>
        </w:rPr>
      </w:pPr>
      <w:r>
        <w:rPr>
          <w:i/>
          <w:sz w:val="24"/>
        </w:rPr>
        <w:t>Historic</w:t>
      </w:r>
      <w:r>
        <w:rPr>
          <w:i/>
          <w:spacing w:val="-5"/>
          <w:sz w:val="24"/>
        </w:rPr>
        <w:t xml:space="preserve"> </w:t>
      </w:r>
      <w:r>
        <w:rPr>
          <w:i/>
          <w:sz w:val="24"/>
        </w:rPr>
        <w:t>Area</w:t>
      </w:r>
      <w:r>
        <w:rPr>
          <w:i/>
          <w:spacing w:val="-4"/>
          <w:sz w:val="24"/>
        </w:rPr>
        <w:t xml:space="preserve"> </w:t>
      </w:r>
      <w:r>
        <w:rPr>
          <w:i/>
          <w:sz w:val="24"/>
        </w:rPr>
        <w:t>/</w:t>
      </w:r>
      <w:r>
        <w:rPr>
          <w:i/>
          <w:spacing w:val="-4"/>
          <w:sz w:val="24"/>
        </w:rPr>
        <w:t xml:space="preserve"> </w:t>
      </w:r>
      <w:r>
        <w:rPr>
          <w:i/>
          <w:sz w:val="24"/>
        </w:rPr>
        <w:t>Traditional</w:t>
      </w:r>
      <w:r>
        <w:rPr>
          <w:i/>
          <w:spacing w:val="-5"/>
          <w:sz w:val="24"/>
        </w:rPr>
        <w:t xml:space="preserve"> </w:t>
      </w:r>
      <w:r>
        <w:rPr>
          <w:i/>
          <w:sz w:val="24"/>
        </w:rPr>
        <w:t>Neighborhood</w:t>
      </w:r>
      <w:r>
        <w:rPr>
          <w:i/>
          <w:spacing w:val="-4"/>
          <w:sz w:val="24"/>
        </w:rPr>
        <w:t xml:space="preserve"> </w:t>
      </w:r>
      <w:r>
        <w:rPr>
          <w:i/>
          <w:spacing w:val="-2"/>
          <w:sz w:val="24"/>
        </w:rPr>
        <w:t>Stable</w:t>
      </w:r>
    </w:p>
    <w:p w14:paraId="79D5499F" w14:textId="77777777" w:rsidR="003D690A" w:rsidRDefault="00482A80">
      <w:pPr>
        <w:pStyle w:val="ListParagraph"/>
        <w:numPr>
          <w:ilvl w:val="0"/>
          <w:numId w:val="2"/>
        </w:numPr>
        <w:tabs>
          <w:tab w:val="left" w:pos="1180"/>
          <w:tab w:val="left" w:pos="1181"/>
        </w:tabs>
        <w:spacing w:before="2" w:line="276" w:lineRule="auto"/>
        <w:ind w:right="509"/>
        <w:rPr>
          <w:sz w:val="24"/>
        </w:rPr>
      </w:pPr>
      <w:r>
        <w:rPr>
          <w:sz w:val="24"/>
        </w:rPr>
        <w:t>Demonstrate</w:t>
      </w:r>
      <w:r>
        <w:rPr>
          <w:spacing w:val="-5"/>
          <w:sz w:val="24"/>
        </w:rPr>
        <w:t xml:space="preserve"> </w:t>
      </w:r>
      <w:r>
        <w:rPr>
          <w:sz w:val="24"/>
        </w:rPr>
        <w:t>a</w:t>
      </w:r>
      <w:r>
        <w:rPr>
          <w:spacing w:val="-5"/>
          <w:sz w:val="24"/>
        </w:rPr>
        <w:t xml:space="preserve"> </w:t>
      </w:r>
      <w:r>
        <w:rPr>
          <w:sz w:val="24"/>
        </w:rPr>
        <w:t>well-established</w:t>
      </w:r>
      <w:r>
        <w:rPr>
          <w:spacing w:val="-4"/>
          <w:sz w:val="24"/>
        </w:rPr>
        <w:t xml:space="preserve"> </w:t>
      </w:r>
      <w:r>
        <w:rPr>
          <w:sz w:val="24"/>
        </w:rPr>
        <w:t>and</w:t>
      </w:r>
      <w:r>
        <w:rPr>
          <w:spacing w:val="-4"/>
          <w:sz w:val="24"/>
        </w:rPr>
        <w:t xml:space="preserve"> </w:t>
      </w:r>
      <w:r>
        <w:rPr>
          <w:sz w:val="24"/>
        </w:rPr>
        <w:t>maintained</w:t>
      </w:r>
      <w:r>
        <w:rPr>
          <w:spacing w:val="-4"/>
          <w:sz w:val="24"/>
        </w:rPr>
        <w:t xml:space="preserve"> </w:t>
      </w:r>
      <w:r>
        <w:rPr>
          <w:sz w:val="24"/>
        </w:rPr>
        <w:t>stock</w:t>
      </w:r>
      <w:r>
        <w:rPr>
          <w:spacing w:val="-4"/>
          <w:sz w:val="24"/>
        </w:rPr>
        <w:t xml:space="preserve"> </w:t>
      </w:r>
      <w:r>
        <w:rPr>
          <w:sz w:val="24"/>
        </w:rPr>
        <w:t>of</w:t>
      </w:r>
      <w:r>
        <w:rPr>
          <w:spacing w:val="-4"/>
          <w:sz w:val="24"/>
        </w:rPr>
        <w:t xml:space="preserve"> </w:t>
      </w:r>
      <w:r>
        <w:rPr>
          <w:sz w:val="24"/>
        </w:rPr>
        <w:t>housing,</w:t>
      </w:r>
      <w:r>
        <w:rPr>
          <w:spacing w:val="-2"/>
          <w:sz w:val="24"/>
        </w:rPr>
        <w:t xml:space="preserve"> </w:t>
      </w:r>
      <w:r>
        <w:rPr>
          <w:sz w:val="24"/>
        </w:rPr>
        <w:t>a</w:t>
      </w:r>
      <w:r>
        <w:rPr>
          <w:spacing w:val="-5"/>
          <w:sz w:val="24"/>
        </w:rPr>
        <w:t xml:space="preserve"> </w:t>
      </w:r>
      <w:r>
        <w:rPr>
          <w:sz w:val="24"/>
        </w:rPr>
        <w:t>sense</w:t>
      </w:r>
      <w:r>
        <w:rPr>
          <w:spacing w:val="-5"/>
          <w:sz w:val="24"/>
        </w:rPr>
        <w:t xml:space="preserve"> </w:t>
      </w:r>
      <w:r>
        <w:rPr>
          <w:sz w:val="24"/>
        </w:rPr>
        <w:t>of</w:t>
      </w:r>
      <w:r>
        <w:rPr>
          <w:spacing w:val="-3"/>
          <w:sz w:val="24"/>
        </w:rPr>
        <w:t xml:space="preserve"> </w:t>
      </w:r>
      <w:r>
        <w:rPr>
          <w:sz w:val="24"/>
        </w:rPr>
        <w:t>neighborhood identity which may be drawn from architectural style or lot and street design. It is generally a stable area of neighborhoods near employment centers.</w:t>
      </w:r>
    </w:p>
    <w:p w14:paraId="06765BF7" w14:textId="77777777" w:rsidR="003D690A" w:rsidRDefault="00482A80">
      <w:pPr>
        <w:pStyle w:val="ListParagraph"/>
        <w:numPr>
          <w:ilvl w:val="1"/>
          <w:numId w:val="2"/>
        </w:numPr>
        <w:tabs>
          <w:tab w:val="left" w:pos="1901"/>
        </w:tabs>
        <w:spacing w:line="273" w:lineRule="auto"/>
        <w:ind w:right="456"/>
        <w:rPr>
          <w:sz w:val="24"/>
        </w:rPr>
      </w:pPr>
      <w:r>
        <w:rPr>
          <w:sz w:val="24"/>
        </w:rPr>
        <w:t>Development</w:t>
      </w:r>
      <w:r>
        <w:rPr>
          <w:spacing w:val="-4"/>
          <w:sz w:val="24"/>
        </w:rPr>
        <w:t xml:space="preserve"> </w:t>
      </w:r>
      <w:r>
        <w:rPr>
          <w:sz w:val="24"/>
        </w:rPr>
        <w:t>Strategy:</w:t>
      </w:r>
      <w:r>
        <w:rPr>
          <w:spacing w:val="-3"/>
          <w:sz w:val="24"/>
        </w:rPr>
        <w:t xml:space="preserve"> </w:t>
      </w:r>
      <w:r>
        <w:rPr>
          <w:sz w:val="24"/>
        </w:rPr>
        <w:t>Within</w:t>
      </w:r>
      <w:r>
        <w:rPr>
          <w:spacing w:val="-5"/>
          <w:sz w:val="24"/>
        </w:rPr>
        <w:t xml:space="preserve"> </w:t>
      </w:r>
      <w:r>
        <w:rPr>
          <w:sz w:val="24"/>
        </w:rPr>
        <w:t>this</w:t>
      </w:r>
      <w:r>
        <w:rPr>
          <w:spacing w:val="-4"/>
          <w:sz w:val="24"/>
        </w:rPr>
        <w:t xml:space="preserve"> </w:t>
      </w:r>
      <w:r>
        <w:rPr>
          <w:sz w:val="24"/>
        </w:rPr>
        <w:t>area,</w:t>
      </w:r>
      <w:r>
        <w:rPr>
          <w:spacing w:val="-4"/>
          <w:sz w:val="24"/>
        </w:rPr>
        <w:t xml:space="preserve"> </w:t>
      </w:r>
      <w:r>
        <w:rPr>
          <w:sz w:val="24"/>
        </w:rPr>
        <w:t>the</w:t>
      </w:r>
      <w:r>
        <w:rPr>
          <w:spacing w:val="-4"/>
          <w:sz w:val="24"/>
        </w:rPr>
        <w:t xml:space="preserve"> </w:t>
      </w:r>
      <w:r>
        <w:rPr>
          <w:sz w:val="24"/>
        </w:rPr>
        <w:t>city</w:t>
      </w:r>
      <w:r>
        <w:rPr>
          <w:spacing w:val="-7"/>
          <w:sz w:val="24"/>
        </w:rPr>
        <w:t xml:space="preserve"> </w:t>
      </w:r>
      <w:r>
        <w:rPr>
          <w:sz w:val="24"/>
        </w:rPr>
        <w:t>will</w:t>
      </w:r>
      <w:r>
        <w:rPr>
          <w:spacing w:val="-4"/>
          <w:sz w:val="24"/>
        </w:rPr>
        <w:t xml:space="preserve"> </w:t>
      </w:r>
      <w:r>
        <w:rPr>
          <w:sz w:val="24"/>
        </w:rPr>
        <w:t>protect</w:t>
      </w:r>
      <w:r>
        <w:rPr>
          <w:spacing w:val="-4"/>
          <w:sz w:val="24"/>
        </w:rPr>
        <w:t xml:space="preserve"> </w:t>
      </w:r>
      <w:r>
        <w:rPr>
          <w:sz w:val="24"/>
        </w:rPr>
        <w:t>historic</w:t>
      </w:r>
      <w:r>
        <w:rPr>
          <w:spacing w:val="-4"/>
          <w:sz w:val="24"/>
        </w:rPr>
        <w:t xml:space="preserve"> </w:t>
      </w:r>
      <w:r>
        <w:rPr>
          <w:sz w:val="24"/>
        </w:rPr>
        <w:t>structures</w:t>
      </w:r>
      <w:r>
        <w:rPr>
          <w:spacing w:val="-4"/>
          <w:sz w:val="24"/>
        </w:rPr>
        <w:t xml:space="preserve"> </w:t>
      </w:r>
      <w:r>
        <w:rPr>
          <w:sz w:val="24"/>
        </w:rPr>
        <w:t>and promote renovation of any properties which begin to show signs of decline using tax incentives from properties on the National Historic Register. Any infill development will blend into the neighborhood in terms of scale and design and maintain the historic character of the area. Additionally, the creation of parks and pedestrian infrastructure will encourage mobility throughout the area and allow residents to enjoy and gain an appreciation for the area. Promoting home ownership and maintenance of historic properties will help stabilize the neighborhood and a neighborhood center in order to provide local residents with a place to shop, enjoy entertainment, and gather.</w:t>
      </w:r>
    </w:p>
    <w:p w14:paraId="05B2C84F" w14:textId="77777777" w:rsidR="003D690A" w:rsidRDefault="00482A80">
      <w:pPr>
        <w:spacing w:before="203"/>
        <w:ind w:left="460"/>
        <w:rPr>
          <w:i/>
          <w:sz w:val="24"/>
        </w:rPr>
      </w:pPr>
      <w:r>
        <w:rPr>
          <w:i/>
          <w:sz w:val="24"/>
        </w:rPr>
        <w:lastRenderedPageBreak/>
        <w:t>Neighborhood</w:t>
      </w:r>
      <w:r>
        <w:rPr>
          <w:i/>
          <w:spacing w:val="-1"/>
          <w:sz w:val="24"/>
        </w:rPr>
        <w:t xml:space="preserve"> </w:t>
      </w:r>
      <w:r>
        <w:rPr>
          <w:i/>
          <w:spacing w:val="-2"/>
          <w:sz w:val="24"/>
        </w:rPr>
        <w:t>Living</w:t>
      </w:r>
    </w:p>
    <w:p w14:paraId="36BB2D4E" w14:textId="77777777" w:rsidR="003D690A" w:rsidRDefault="00482A80">
      <w:pPr>
        <w:pStyle w:val="ListParagraph"/>
        <w:numPr>
          <w:ilvl w:val="0"/>
          <w:numId w:val="2"/>
        </w:numPr>
        <w:tabs>
          <w:tab w:val="left" w:pos="1180"/>
          <w:tab w:val="left" w:pos="1181"/>
        </w:tabs>
        <w:spacing w:before="2" w:line="276" w:lineRule="auto"/>
        <w:ind w:right="629"/>
        <w:rPr>
          <w:sz w:val="24"/>
        </w:rPr>
      </w:pPr>
      <w:r>
        <w:rPr>
          <w:sz w:val="24"/>
        </w:rPr>
        <w:t>Neighborhoods which are somewhat denser than rural housing but less dense than the areas directly surrounding the urban core. Residences in the Neighborhood Living character</w:t>
      </w:r>
      <w:r>
        <w:rPr>
          <w:spacing w:val="-3"/>
          <w:sz w:val="24"/>
        </w:rPr>
        <w:t xml:space="preserve"> </w:t>
      </w:r>
      <w:r>
        <w:rPr>
          <w:sz w:val="24"/>
        </w:rPr>
        <w:t>areas</w:t>
      </w:r>
      <w:r>
        <w:rPr>
          <w:spacing w:val="-3"/>
          <w:sz w:val="24"/>
        </w:rPr>
        <w:t xml:space="preserve"> </w:t>
      </w:r>
      <w:r>
        <w:rPr>
          <w:sz w:val="24"/>
        </w:rPr>
        <w:t>are</w:t>
      </w:r>
      <w:r>
        <w:rPr>
          <w:spacing w:val="-4"/>
          <w:sz w:val="24"/>
        </w:rPr>
        <w:t xml:space="preserve"> </w:t>
      </w:r>
      <w:r>
        <w:rPr>
          <w:sz w:val="24"/>
        </w:rPr>
        <w:t>likely</w:t>
      </w:r>
      <w:r>
        <w:rPr>
          <w:spacing w:val="-6"/>
          <w:sz w:val="24"/>
        </w:rPr>
        <w:t xml:space="preserve"> </w:t>
      </w:r>
      <w:r>
        <w:rPr>
          <w:sz w:val="24"/>
        </w:rPr>
        <w:t>to</w:t>
      </w:r>
      <w:r>
        <w:rPr>
          <w:spacing w:val="-3"/>
          <w:sz w:val="24"/>
        </w:rPr>
        <w:t xml:space="preserve"> </w:t>
      </w:r>
      <w:r>
        <w:rPr>
          <w:sz w:val="24"/>
        </w:rPr>
        <w:t>be</w:t>
      </w:r>
      <w:r>
        <w:rPr>
          <w:spacing w:val="-3"/>
          <w:sz w:val="24"/>
        </w:rPr>
        <w:t xml:space="preserve"> </w:t>
      </w:r>
      <w:r>
        <w:rPr>
          <w:sz w:val="24"/>
        </w:rPr>
        <w:t>in</w:t>
      </w:r>
      <w:r>
        <w:rPr>
          <w:spacing w:val="-3"/>
          <w:sz w:val="24"/>
        </w:rPr>
        <w:t xml:space="preserve"> </w:t>
      </w:r>
      <w:r>
        <w:rPr>
          <w:sz w:val="24"/>
        </w:rPr>
        <w:t>relatively</w:t>
      </w:r>
      <w:r>
        <w:rPr>
          <w:spacing w:val="-6"/>
          <w:sz w:val="24"/>
        </w:rPr>
        <w:t xml:space="preserve"> </w:t>
      </w:r>
      <w:r>
        <w:rPr>
          <w:sz w:val="24"/>
        </w:rPr>
        <w:t>good</w:t>
      </w:r>
      <w:r>
        <w:rPr>
          <w:spacing w:val="-3"/>
          <w:sz w:val="24"/>
        </w:rPr>
        <w:t xml:space="preserve"> </w:t>
      </w:r>
      <w:r>
        <w:rPr>
          <w:sz w:val="24"/>
        </w:rPr>
        <w:t>repair</w:t>
      </w:r>
      <w:r>
        <w:rPr>
          <w:spacing w:val="-3"/>
          <w:sz w:val="24"/>
        </w:rPr>
        <w:t xml:space="preserve"> </w:t>
      </w:r>
      <w:r>
        <w:rPr>
          <w:sz w:val="24"/>
        </w:rPr>
        <w:t>and</w:t>
      </w:r>
      <w:r>
        <w:rPr>
          <w:spacing w:val="-3"/>
          <w:sz w:val="24"/>
        </w:rPr>
        <w:t xml:space="preserve"> </w:t>
      </w:r>
      <w:r>
        <w:rPr>
          <w:sz w:val="24"/>
        </w:rPr>
        <w:t>have</w:t>
      </w:r>
      <w:r>
        <w:rPr>
          <w:spacing w:val="-4"/>
          <w:sz w:val="24"/>
        </w:rPr>
        <w:t xml:space="preserve"> </w:t>
      </w:r>
      <w:r>
        <w:rPr>
          <w:sz w:val="24"/>
        </w:rPr>
        <w:t>a</w:t>
      </w:r>
      <w:r>
        <w:rPr>
          <w:spacing w:val="-4"/>
          <w:sz w:val="24"/>
        </w:rPr>
        <w:t xml:space="preserve"> </w:t>
      </w:r>
      <w:r>
        <w:rPr>
          <w:sz w:val="24"/>
        </w:rPr>
        <w:t>somewhat</w:t>
      </w:r>
      <w:r>
        <w:rPr>
          <w:spacing w:val="-3"/>
          <w:sz w:val="24"/>
        </w:rPr>
        <w:t xml:space="preserve"> </w:t>
      </w:r>
      <w:r>
        <w:rPr>
          <w:sz w:val="24"/>
        </w:rPr>
        <w:t>continuous architectural style throughout each neighborhood.</w:t>
      </w:r>
    </w:p>
    <w:p w14:paraId="47BF014D" w14:textId="5827D651" w:rsidR="003D690A" w:rsidRDefault="00482A80" w:rsidP="00CB50A4">
      <w:pPr>
        <w:pStyle w:val="ListParagraph"/>
        <w:numPr>
          <w:ilvl w:val="1"/>
          <w:numId w:val="2"/>
        </w:numPr>
        <w:tabs>
          <w:tab w:val="left" w:pos="1901"/>
        </w:tabs>
        <w:spacing w:before="166" w:line="276" w:lineRule="auto"/>
        <w:ind w:right="749"/>
      </w:pPr>
      <w:r w:rsidRPr="006D3E1E">
        <w:rPr>
          <w:sz w:val="24"/>
        </w:rPr>
        <w:t>Development Strategy: Redevelopment will be permitted to increase density, particularly</w:t>
      </w:r>
      <w:r w:rsidRPr="006D3E1E">
        <w:rPr>
          <w:spacing w:val="-8"/>
          <w:sz w:val="24"/>
        </w:rPr>
        <w:t xml:space="preserve"> </w:t>
      </w:r>
      <w:r w:rsidRPr="006D3E1E">
        <w:rPr>
          <w:sz w:val="24"/>
        </w:rPr>
        <w:t>around</w:t>
      </w:r>
      <w:r w:rsidRPr="006D3E1E">
        <w:rPr>
          <w:spacing w:val="-5"/>
          <w:sz w:val="24"/>
        </w:rPr>
        <w:t xml:space="preserve"> </w:t>
      </w:r>
      <w:r w:rsidRPr="006D3E1E">
        <w:rPr>
          <w:sz w:val="24"/>
        </w:rPr>
        <w:t>transit</w:t>
      </w:r>
      <w:r w:rsidRPr="006D3E1E">
        <w:rPr>
          <w:spacing w:val="-4"/>
          <w:sz w:val="24"/>
        </w:rPr>
        <w:t xml:space="preserve"> </w:t>
      </w:r>
      <w:r w:rsidRPr="006D3E1E">
        <w:rPr>
          <w:sz w:val="24"/>
        </w:rPr>
        <w:t>stops</w:t>
      </w:r>
      <w:r w:rsidRPr="006D3E1E">
        <w:rPr>
          <w:spacing w:val="-2"/>
          <w:sz w:val="24"/>
        </w:rPr>
        <w:t xml:space="preserve"> </w:t>
      </w:r>
      <w:r w:rsidRPr="006D3E1E">
        <w:rPr>
          <w:sz w:val="24"/>
        </w:rPr>
        <w:t>and</w:t>
      </w:r>
      <w:r w:rsidRPr="006D3E1E">
        <w:rPr>
          <w:spacing w:val="-4"/>
          <w:sz w:val="24"/>
        </w:rPr>
        <w:t xml:space="preserve"> </w:t>
      </w:r>
      <w:r w:rsidRPr="006D3E1E">
        <w:rPr>
          <w:sz w:val="24"/>
        </w:rPr>
        <w:t>retail</w:t>
      </w:r>
      <w:r w:rsidRPr="006D3E1E">
        <w:rPr>
          <w:spacing w:val="-4"/>
          <w:sz w:val="24"/>
        </w:rPr>
        <w:t xml:space="preserve"> </w:t>
      </w:r>
      <w:r w:rsidRPr="006D3E1E">
        <w:rPr>
          <w:sz w:val="24"/>
        </w:rPr>
        <w:t>centers.</w:t>
      </w:r>
      <w:r w:rsidRPr="006D3E1E">
        <w:rPr>
          <w:spacing w:val="-4"/>
          <w:sz w:val="24"/>
        </w:rPr>
        <w:t xml:space="preserve"> </w:t>
      </w:r>
      <w:r w:rsidRPr="006D3E1E">
        <w:rPr>
          <w:sz w:val="24"/>
        </w:rPr>
        <w:t>New</w:t>
      </w:r>
      <w:r w:rsidRPr="006D3E1E">
        <w:rPr>
          <w:spacing w:val="-4"/>
          <w:sz w:val="24"/>
        </w:rPr>
        <w:t xml:space="preserve"> </w:t>
      </w:r>
      <w:r w:rsidRPr="006D3E1E">
        <w:rPr>
          <w:sz w:val="24"/>
        </w:rPr>
        <w:t>types</w:t>
      </w:r>
      <w:r w:rsidRPr="006D3E1E">
        <w:rPr>
          <w:spacing w:val="-4"/>
          <w:sz w:val="24"/>
        </w:rPr>
        <w:t xml:space="preserve"> </w:t>
      </w:r>
      <w:r w:rsidRPr="006D3E1E">
        <w:rPr>
          <w:sz w:val="24"/>
        </w:rPr>
        <w:t>of</w:t>
      </w:r>
      <w:r w:rsidRPr="006D3E1E">
        <w:rPr>
          <w:spacing w:val="-4"/>
          <w:sz w:val="24"/>
        </w:rPr>
        <w:t xml:space="preserve"> </w:t>
      </w:r>
      <w:r w:rsidRPr="006D3E1E">
        <w:rPr>
          <w:sz w:val="24"/>
        </w:rPr>
        <w:t>development</w:t>
      </w:r>
      <w:r w:rsidRPr="006D3E1E">
        <w:rPr>
          <w:spacing w:val="-4"/>
          <w:sz w:val="24"/>
        </w:rPr>
        <w:t xml:space="preserve"> </w:t>
      </w:r>
      <w:r w:rsidRPr="006D3E1E">
        <w:rPr>
          <w:sz w:val="24"/>
        </w:rPr>
        <w:t>will also be encouraged in this area to promote and attractive and livable community.</w:t>
      </w:r>
      <w:r w:rsidR="006D3E1E" w:rsidRPr="006D3E1E">
        <w:rPr>
          <w:sz w:val="24"/>
        </w:rPr>
        <w:t xml:space="preserve">  </w:t>
      </w:r>
      <w:r>
        <w:t>Compatible</w:t>
      </w:r>
      <w:r w:rsidRPr="006D3E1E">
        <w:rPr>
          <w:spacing w:val="-6"/>
        </w:rPr>
        <w:t xml:space="preserve"> </w:t>
      </w:r>
      <w:r>
        <w:t>land</w:t>
      </w:r>
      <w:r w:rsidRPr="006D3E1E">
        <w:rPr>
          <w:spacing w:val="-5"/>
        </w:rPr>
        <w:t xml:space="preserve"> </w:t>
      </w:r>
      <w:r>
        <w:t>uses</w:t>
      </w:r>
      <w:r w:rsidRPr="006D3E1E">
        <w:rPr>
          <w:spacing w:val="-5"/>
        </w:rPr>
        <w:t xml:space="preserve"> </w:t>
      </w:r>
      <w:r>
        <w:t>include</w:t>
      </w:r>
      <w:r w:rsidRPr="006D3E1E">
        <w:rPr>
          <w:spacing w:val="-6"/>
        </w:rPr>
        <w:t xml:space="preserve"> </w:t>
      </w:r>
      <w:r>
        <w:t>medium</w:t>
      </w:r>
      <w:r w:rsidRPr="006D3E1E">
        <w:rPr>
          <w:spacing w:val="-5"/>
        </w:rPr>
        <w:t xml:space="preserve"> </w:t>
      </w:r>
      <w:r>
        <w:t>density</w:t>
      </w:r>
      <w:r w:rsidRPr="006D3E1E">
        <w:rPr>
          <w:spacing w:val="-10"/>
        </w:rPr>
        <w:t xml:space="preserve"> </w:t>
      </w:r>
      <w:r>
        <w:t>residential,</w:t>
      </w:r>
      <w:r w:rsidRPr="006D3E1E">
        <w:rPr>
          <w:spacing w:val="-5"/>
        </w:rPr>
        <w:t xml:space="preserve"> </w:t>
      </w:r>
      <w:r>
        <w:t>senior</w:t>
      </w:r>
      <w:r w:rsidRPr="006D3E1E">
        <w:rPr>
          <w:spacing w:val="-5"/>
        </w:rPr>
        <w:t xml:space="preserve"> </w:t>
      </w:r>
      <w:r>
        <w:t>housing, institutional uses, and parks/green space.</w:t>
      </w:r>
    </w:p>
    <w:p w14:paraId="05A1B175" w14:textId="77777777" w:rsidR="003D690A" w:rsidRDefault="00482A80">
      <w:pPr>
        <w:spacing w:before="198"/>
        <w:ind w:left="460"/>
        <w:rPr>
          <w:i/>
          <w:sz w:val="24"/>
        </w:rPr>
      </w:pPr>
      <w:r>
        <w:rPr>
          <w:i/>
          <w:sz w:val="24"/>
        </w:rPr>
        <w:t>Suburban</w:t>
      </w:r>
      <w:r>
        <w:rPr>
          <w:i/>
          <w:spacing w:val="-9"/>
          <w:sz w:val="24"/>
        </w:rPr>
        <w:t xml:space="preserve"> </w:t>
      </w:r>
      <w:r>
        <w:rPr>
          <w:i/>
          <w:sz w:val="24"/>
        </w:rPr>
        <w:t>Area</w:t>
      </w:r>
      <w:r>
        <w:rPr>
          <w:i/>
          <w:spacing w:val="-8"/>
          <w:sz w:val="24"/>
        </w:rPr>
        <w:t xml:space="preserve"> </w:t>
      </w:r>
      <w:r>
        <w:rPr>
          <w:i/>
          <w:spacing w:val="-2"/>
          <w:sz w:val="24"/>
        </w:rPr>
        <w:t>Developing</w:t>
      </w:r>
    </w:p>
    <w:p w14:paraId="272177BF" w14:textId="77777777" w:rsidR="003D690A" w:rsidRDefault="00482A80">
      <w:pPr>
        <w:pStyle w:val="ListParagraph"/>
        <w:numPr>
          <w:ilvl w:val="0"/>
          <w:numId w:val="2"/>
        </w:numPr>
        <w:tabs>
          <w:tab w:val="left" w:pos="1180"/>
          <w:tab w:val="left" w:pos="1181"/>
        </w:tabs>
        <w:spacing w:before="2" w:line="276" w:lineRule="auto"/>
        <w:ind w:right="544"/>
        <w:rPr>
          <w:sz w:val="24"/>
        </w:rPr>
      </w:pPr>
      <w:r>
        <w:rPr>
          <w:sz w:val="24"/>
        </w:rPr>
        <w:t>These areas are located along the edges of the City of Canton. The contain low-density residential</w:t>
      </w:r>
      <w:r>
        <w:rPr>
          <w:spacing w:val="-4"/>
          <w:sz w:val="24"/>
        </w:rPr>
        <w:t xml:space="preserve"> </w:t>
      </w:r>
      <w:r>
        <w:rPr>
          <w:sz w:val="24"/>
        </w:rPr>
        <w:t>developments</w:t>
      </w:r>
      <w:r>
        <w:rPr>
          <w:spacing w:val="-2"/>
          <w:sz w:val="24"/>
        </w:rPr>
        <w:t xml:space="preserve"> </w:t>
      </w:r>
      <w:r>
        <w:rPr>
          <w:sz w:val="24"/>
        </w:rPr>
        <w:t>with</w:t>
      </w:r>
      <w:r>
        <w:rPr>
          <w:spacing w:val="-4"/>
          <w:sz w:val="24"/>
        </w:rPr>
        <w:t xml:space="preserve"> </w:t>
      </w:r>
      <w:r>
        <w:rPr>
          <w:sz w:val="24"/>
        </w:rPr>
        <w:t>no</w:t>
      </w:r>
      <w:r>
        <w:rPr>
          <w:spacing w:val="-4"/>
          <w:sz w:val="24"/>
        </w:rPr>
        <w:t xml:space="preserve"> </w:t>
      </w:r>
      <w:r>
        <w:rPr>
          <w:sz w:val="24"/>
        </w:rPr>
        <w:t>connections</w:t>
      </w:r>
      <w:r>
        <w:rPr>
          <w:spacing w:val="-4"/>
          <w:sz w:val="24"/>
        </w:rPr>
        <w:t xml:space="preserve"> </w:t>
      </w:r>
      <w:r>
        <w:rPr>
          <w:sz w:val="24"/>
        </w:rPr>
        <w:t>to</w:t>
      </w:r>
      <w:r>
        <w:rPr>
          <w:spacing w:val="-4"/>
          <w:sz w:val="24"/>
        </w:rPr>
        <w:t xml:space="preserve"> </w:t>
      </w:r>
      <w:r>
        <w:rPr>
          <w:sz w:val="24"/>
        </w:rPr>
        <w:t>transit.</w:t>
      </w:r>
      <w:r>
        <w:rPr>
          <w:spacing w:val="-4"/>
          <w:sz w:val="24"/>
        </w:rPr>
        <w:t xml:space="preserve"> </w:t>
      </w:r>
      <w:r>
        <w:rPr>
          <w:sz w:val="24"/>
        </w:rPr>
        <w:t>Pedestrian</w:t>
      </w:r>
      <w:r>
        <w:rPr>
          <w:spacing w:val="-4"/>
          <w:sz w:val="24"/>
        </w:rPr>
        <w:t xml:space="preserve"> </w:t>
      </w:r>
      <w:r>
        <w:rPr>
          <w:sz w:val="24"/>
        </w:rPr>
        <w:t>accessibility</w:t>
      </w:r>
      <w:r>
        <w:rPr>
          <w:spacing w:val="-10"/>
          <w:sz w:val="24"/>
        </w:rPr>
        <w:t xml:space="preserve"> </w:t>
      </w:r>
      <w:r>
        <w:rPr>
          <w:sz w:val="24"/>
        </w:rPr>
        <w:t>and</w:t>
      </w:r>
      <w:r>
        <w:rPr>
          <w:spacing w:val="-4"/>
          <w:sz w:val="24"/>
        </w:rPr>
        <w:t xml:space="preserve"> </w:t>
      </w:r>
      <w:r>
        <w:rPr>
          <w:sz w:val="24"/>
        </w:rPr>
        <w:t>other street amenities are dependent on project requirements specified in the planning, zoning and permitting process. Many of these areas have steep topography, making building a challenge and threatening some of the scenic vistas which are a great asset to the city.</w:t>
      </w:r>
    </w:p>
    <w:p w14:paraId="49FBB49A" w14:textId="77777777" w:rsidR="003D690A" w:rsidRDefault="00482A80">
      <w:pPr>
        <w:pStyle w:val="ListParagraph"/>
        <w:numPr>
          <w:ilvl w:val="1"/>
          <w:numId w:val="2"/>
        </w:numPr>
        <w:tabs>
          <w:tab w:val="left" w:pos="1901"/>
        </w:tabs>
        <w:spacing w:line="273" w:lineRule="auto"/>
        <w:ind w:right="496"/>
        <w:rPr>
          <w:sz w:val="24"/>
        </w:rPr>
      </w:pPr>
      <w:r>
        <w:rPr>
          <w:sz w:val="24"/>
        </w:rPr>
        <w:t>Development Strategy: To improve connectivity and transportation options in these</w:t>
      </w:r>
      <w:r>
        <w:rPr>
          <w:spacing w:val="-7"/>
          <w:sz w:val="24"/>
        </w:rPr>
        <w:t xml:space="preserve"> </w:t>
      </w:r>
      <w:r>
        <w:rPr>
          <w:sz w:val="24"/>
        </w:rPr>
        <w:t>areas,</w:t>
      </w:r>
      <w:r>
        <w:rPr>
          <w:spacing w:val="-5"/>
          <w:sz w:val="24"/>
        </w:rPr>
        <w:t xml:space="preserve"> </w:t>
      </w:r>
      <w:r>
        <w:rPr>
          <w:sz w:val="24"/>
        </w:rPr>
        <w:t>traditional</w:t>
      </w:r>
      <w:r>
        <w:rPr>
          <w:spacing w:val="-5"/>
          <w:sz w:val="24"/>
        </w:rPr>
        <w:t xml:space="preserve"> </w:t>
      </w:r>
      <w:r>
        <w:rPr>
          <w:sz w:val="24"/>
        </w:rPr>
        <w:t>neighborhood</w:t>
      </w:r>
      <w:r>
        <w:rPr>
          <w:spacing w:val="-5"/>
          <w:sz w:val="24"/>
        </w:rPr>
        <w:t xml:space="preserve"> </w:t>
      </w:r>
      <w:r>
        <w:rPr>
          <w:sz w:val="24"/>
        </w:rPr>
        <w:t>development</w:t>
      </w:r>
      <w:r>
        <w:rPr>
          <w:spacing w:val="-3"/>
          <w:sz w:val="24"/>
        </w:rPr>
        <w:t xml:space="preserve"> </w:t>
      </w:r>
      <w:r>
        <w:rPr>
          <w:sz w:val="24"/>
        </w:rPr>
        <w:t>strategies</w:t>
      </w:r>
      <w:r>
        <w:rPr>
          <w:spacing w:val="-5"/>
          <w:sz w:val="24"/>
        </w:rPr>
        <w:t xml:space="preserve"> </w:t>
      </w:r>
      <w:r>
        <w:rPr>
          <w:sz w:val="24"/>
        </w:rPr>
        <w:t>will</w:t>
      </w:r>
      <w:r>
        <w:rPr>
          <w:spacing w:val="-5"/>
          <w:sz w:val="24"/>
        </w:rPr>
        <w:t xml:space="preserve"> </w:t>
      </w:r>
      <w:r>
        <w:rPr>
          <w:sz w:val="24"/>
        </w:rPr>
        <w:t>be</w:t>
      </w:r>
      <w:r>
        <w:rPr>
          <w:spacing w:val="-5"/>
          <w:sz w:val="24"/>
        </w:rPr>
        <w:t xml:space="preserve"> </w:t>
      </w:r>
      <w:r>
        <w:rPr>
          <w:sz w:val="24"/>
        </w:rPr>
        <w:t>encouraged</w:t>
      </w:r>
      <w:r>
        <w:rPr>
          <w:spacing w:val="-5"/>
          <w:sz w:val="24"/>
        </w:rPr>
        <w:t xml:space="preserve"> </w:t>
      </w:r>
      <w:r>
        <w:rPr>
          <w:sz w:val="24"/>
        </w:rPr>
        <w:t>to promote smaller lot sizes, interconnected streets, and pedestrian infrastructure. Traffic calming measures will be implemented to slow automobile traffic and encourage non-vehicular traffic. Increasing the acreage of greenspace and recreational facilities and connecting these areas to each other through a network of trails and sidewalks will increase livability for the residents. Finally, the addition of neighborhood level commercial development will better serve the needs of the local population.</w:t>
      </w:r>
    </w:p>
    <w:p w14:paraId="584C4618" w14:textId="77777777" w:rsidR="003D690A" w:rsidRDefault="00482A80">
      <w:pPr>
        <w:spacing w:before="198"/>
        <w:ind w:left="460"/>
        <w:rPr>
          <w:i/>
          <w:sz w:val="24"/>
        </w:rPr>
      </w:pPr>
      <w:r>
        <w:rPr>
          <w:i/>
          <w:sz w:val="24"/>
        </w:rPr>
        <w:t>Traditional</w:t>
      </w:r>
      <w:r>
        <w:rPr>
          <w:i/>
          <w:spacing w:val="-6"/>
          <w:sz w:val="24"/>
        </w:rPr>
        <w:t xml:space="preserve"> </w:t>
      </w:r>
      <w:r>
        <w:rPr>
          <w:i/>
          <w:sz w:val="24"/>
        </w:rPr>
        <w:t>Neighborhood</w:t>
      </w:r>
      <w:r>
        <w:rPr>
          <w:i/>
          <w:spacing w:val="-3"/>
          <w:sz w:val="24"/>
        </w:rPr>
        <w:t xml:space="preserve"> </w:t>
      </w:r>
      <w:r>
        <w:rPr>
          <w:i/>
          <w:sz w:val="24"/>
        </w:rPr>
        <w:t>Redevelopment</w:t>
      </w:r>
      <w:r>
        <w:rPr>
          <w:i/>
          <w:spacing w:val="-4"/>
          <w:sz w:val="24"/>
        </w:rPr>
        <w:t xml:space="preserve"> Area</w:t>
      </w:r>
    </w:p>
    <w:p w14:paraId="0129F1DF" w14:textId="77777777" w:rsidR="003D690A" w:rsidRDefault="00482A80">
      <w:pPr>
        <w:pStyle w:val="ListParagraph"/>
        <w:numPr>
          <w:ilvl w:val="0"/>
          <w:numId w:val="2"/>
        </w:numPr>
        <w:tabs>
          <w:tab w:val="left" w:pos="1180"/>
          <w:tab w:val="left" w:pos="1181"/>
        </w:tabs>
        <w:spacing w:before="2" w:line="276" w:lineRule="auto"/>
        <w:ind w:right="466"/>
        <w:rPr>
          <w:sz w:val="24"/>
        </w:rPr>
      </w:pPr>
      <w:r>
        <w:rPr>
          <w:sz w:val="24"/>
        </w:rPr>
        <w:t>Contains</w:t>
      </w:r>
      <w:r>
        <w:rPr>
          <w:spacing w:val="-3"/>
          <w:sz w:val="24"/>
        </w:rPr>
        <w:t xml:space="preserve"> </w:t>
      </w:r>
      <w:r>
        <w:rPr>
          <w:sz w:val="24"/>
        </w:rPr>
        <w:t>moderate</w:t>
      </w:r>
      <w:r>
        <w:rPr>
          <w:spacing w:val="-3"/>
          <w:sz w:val="24"/>
        </w:rPr>
        <w:t xml:space="preserve"> </w:t>
      </w:r>
      <w:r>
        <w:rPr>
          <w:sz w:val="24"/>
        </w:rPr>
        <w:t>density</w:t>
      </w:r>
      <w:r>
        <w:rPr>
          <w:spacing w:val="-6"/>
          <w:sz w:val="24"/>
        </w:rPr>
        <w:t xml:space="preserve"> </w:t>
      </w:r>
      <w:r>
        <w:rPr>
          <w:sz w:val="24"/>
        </w:rPr>
        <w:t>with</w:t>
      </w:r>
      <w:r>
        <w:rPr>
          <w:spacing w:val="-3"/>
          <w:sz w:val="24"/>
        </w:rPr>
        <w:t xml:space="preserve"> </w:t>
      </w:r>
      <w:r>
        <w:rPr>
          <w:sz w:val="24"/>
        </w:rPr>
        <w:t>older</w:t>
      </w:r>
      <w:r>
        <w:rPr>
          <w:spacing w:val="-3"/>
          <w:sz w:val="24"/>
        </w:rPr>
        <w:t xml:space="preserve"> </w:t>
      </w:r>
      <w:r>
        <w:rPr>
          <w:sz w:val="24"/>
        </w:rPr>
        <w:t>houses</w:t>
      </w:r>
      <w:r>
        <w:rPr>
          <w:spacing w:val="-3"/>
          <w:sz w:val="24"/>
        </w:rPr>
        <w:t xml:space="preserve"> </w:t>
      </w:r>
      <w:r>
        <w:rPr>
          <w:sz w:val="24"/>
        </w:rPr>
        <w:t>and</w:t>
      </w:r>
      <w:r>
        <w:rPr>
          <w:spacing w:val="-3"/>
          <w:sz w:val="24"/>
        </w:rPr>
        <w:t xml:space="preserve"> </w:t>
      </w:r>
      <w:r>
        <w:rPr>
          <w:sz w:val="24"/>
        </w:rPr>
        <w:t>community</w:t>
      </w:r>
      <w:r>
        <w:rPr>
          <w:spacing w:val="-10"/>
          <w:sz w:val="24"/>
        </w:rPr>
        <w:t xml:space="preserve"> </w:t>
      </w:r>
      <w:r>
        <w:rPr>
          <w:sz w:val="24"/>
        </w:rPr>
        <w:t>facilities</w:t>
      </w:r>
      <w:r>
        <w:rPr>
          <w:spacing w:val="-3"/>
          <w:sz w:val="24"/>
        </w:rPr>
        <w:t xml:space="preserve"> </w:t>
      </w:r>
      <w:r>
        <w:rPr>
          <w:sz w:val="24"/>
        </w:rPr>
        <w:t>that</w:t>
      </w:r>
      <w:r>
        <w:rPr>
          <w:spacing w:val="-3"/>
          <w:sz w:val="24"/>
        </w:rPr>
        <w:t xml:space="preserve"> </w:t>
      </w:r>
      <w:r>
        <w:rPr>
          <w:sz w:val="24"/>
        </w:rPr>
        <w:t>may</w:t>
      </w:r>
      <w:r>
        <w:rPr>
          <w:spacing w:val="-7"/>
          <w:sz w:val="24"/>
        </w:rPr>
        <w:t xml:space="preserve"> </w:t>
      </w:r>
      <w:r>
        <w:rPr>
          <w:sz w:val="24"/>
        </w:rPr>
        <w:t>be</w:t>
      </w:r>
      <w:r>
        <w:rPr>
          <w:spacing w:val="-4"/>
          <w:sz w:val="24"/>
        </w:rPr>
        <w:t xml:space="preserve"> </w:t>
      </w:r>
      <w:r>
        <w:rPr>
          <w:sz w:val="24"/>
        </w:rPr>
        <w:t>in</w:t>
      </w:r>
      <w:r>
        <w:rPr>
          <w:spacing w:val="-3"/>
          <w:sz w:val="24"/>
        </w:rPr>
        <w:t xml:space="preserve"> </w:t>
      </w:r>
      <w:r>
        <w:rPr>
          <w:sz w:val="24"/>
        </w:rPr>
        <w:t>need of revitalization. These areas are designated as Traditional Neighborhood Redevelopment Areas, and represent older neighborhoods with a significant stock of older, somewhat dilapidated</w:t>
      </w:r>
      <w:r>
        <w:rPr>
          <w:spacing w:val="-2"/>
          <w:sz w:val="24"/>
        </w:rPr>
        <w:t xml:space="preserve"> </w:t>
      </w:r>
      <w:r>
        <w:rPr>
          <w:sz w:val="24"/>
        </w:rPr>
        <w:t>homes</w:t>
      </w:r>
      <w:r>
        <w:rPr>
          <w:spacing w:val="-2"/>
          <w:sz w:val="24"/>
        </w:rPr>
        <w:t xml:space="preserve"> </w:t>
      </w:r>
      <w:r>
        <w:rPr>
          <w:sz w:val="24"/>
        </w:rPr>
        <w:t>and</w:t>
      </w:r>
      <w:r>
        <w:rPr>
          <w:spacing w:val="-2"/>
          <w:sz w:val="24"/>
        </w:rPr>
        <w:t xml:space="preserve"> </w:t>
      </w:r>
      <w:r>
        <w:rPr>
          <w:sz w:val="24"/>
        </w:rPr>
        <w:t>other</w:t>
      </w:r>
      <w:r>
        <w:rPr>
          <w:spacing w:val="-2"/>
          <w:sz w:val="24"/>
        </w:rPr>
        <w:t xml:space="preserve"> </w:t>
      </w:r>
      <w:r>
        <w:rPr>
          <w:sz w:val="24"/>
        </w:rPr>
        <w:t>structures</w:t>
      </w:r>
      <w:r>
        <w:rPr>
          <w:spacing w:val="-1"/>
          <w:sz w:val="24"/>
        </w:rPr>
        <w:t xml:space="preserve"> </w:t>
      </w:r>
      <w:r>
        <w:rPr>
          <w:sz w:val="24"/>
        </w:rPr>
        <w:t>that</w:t>
      </w:r>
      <w:r>
        <w:rPr>
          <w:spacing w:val="-1"/>
          <w:sz w:val="24"/>
        </w:rPr>
        <w:t xml:space="preserve"> </w:t>
      </w:r>
      <w:r>
        <w:rPr>
          <w:sz w:val="24"/>
        </w:rPr>
        <w:t>have</w:t>
      </w:r>
      <w:r>
        <w:rPr>
          <w:spacing w:val="-2"/>
          <w:sz w:val="24"/>
        </w:rPr>
        <w:t xml:space="preserve"> </w:t>
      </w:r>
      <w:r>
        <w:rPr>
          <w:sz w:val="24"/>
        </w:rPr>
        <w:t>declined</w:t>
      </w:r>
      <w:r>
        <w:rPr>
          <w:spacing w:val="-1"/>
          <w:sz w:val="24"/>
        </w:rPr>
        <w:t xml:space="preserve"> </w:t>
      </w:r>
      <w:r>
        <w:rPr>
          <w:sz w:val="24"/>
        </w:rPr>
        <w:t>due</w:t>
      </w:r>
      <w:r>
        <w:rPr>
          <w:spacing w:val="-2"/>
          <w:sz w:val="24"/>
        </w:rPr>
        <w:t xml:space="preserve"> </w:t>
      </w:r>
      <w:r>
        <w:rPr>
          <w:sz w:val="24"/>
        </w:rPr>
        <w:t>to</w:t>
      </w:r>
      <w:r>
        <w:rPr>
          <w:spacing w:val="-1"/>
          <w:sz w:val="24"/>
        </w:rPr>
        <w:t xml:space="preserve"> </w:t>
      </w:r>
      <w:r>
        <w:rPr>
          <w:sz w:val="24"/>
        </w:rPr>
        <w:t>lack</w:t>
      </w:r>
      <w:r>
        <w:rPr>
          <w:spacing w:val="-1"/>
          <w:sz w:val="24"/>
        </w:rPr>
        <w:t xml:space="preserve"> </w:t>
      </w:r>
      <w:r>
        <w:rPr>
          <w:sz w:val="24"/>
        </w:rPr>
        <w:t>of</w:t>
      </w:r>
      <w:r>
        <w:rPr>
          <w:spacing w:val="-1"/>
          <w:sz w:val="24"/>
        </w:rPr>
        <w:t xml:space="preserve"> </w:t>
      </w:r>
      <w:r>
        <w:rPr>
          <w:sz w:val="24"/>
        </w:rPr>
        <w:t>investment.</w:t>
      </w:r>
      <w:r>
        <w:rPr>
          <w:spacing w:val="-1"/>
          <w:sz w:val="24"/>
        </w:rPr>
        <w:t xml:space="preserve"> </w:t>
      </w:r>
      <w:r>
        <w:rPr>
          <w:sz w:val="24"/>
        </w:rPr>
        <w:t>Some of the building stock is in poor condition, and there may be large areas of vacant land or deteriorating, unoccupied structures.</w:t>
      </w:r>
    </w:p>
    <w:p w14:paraId="4130A1BF" w14:textId="77777777" w:rsidR="003D690A" w:rsidRDefault="00482A80">
      <w:pPr>
        <w:pStyle w:val="ListParagraph"/>
        <w:numPr>
          <w:ilvl w:val="1"/>
          <w:numId w:val="2"/>
        </w:numPr>
        <w:tabs>
          <w:tab w:val="left" w:pos="1901"/>
        </w:tabs>
        <w:spacing w:line="273" w:lineRule="auto"/>
        <w:ind w:right="467"/>
        <w:rPr>
          <w:sz w:val="24"/>
        </w:rPr>
      </w:pPr>
      <w:r>
        <w:rPr>
          <w:sz w:val="24"/>
        </w:rPr>
        <w:t>Development Strategy: Incentives will be provided to preserve and rehabilitate recoverable</w:t>
      </w:r>
      <w:r>
        <w:rPr>
          <w:spacing w:val="-2"/>
          <w:sz w:val="24"/>
        </w:rPr>
        <w:t xml:space="preserve"> </w:t>
      </w:r>
      <w:r>
        <w:rPr>
          <w:sz w:val="24"/>
        </w:rPr>
        <w:t>structures</w:t>
      </w:r>
      <w:r>
        <w:rPr>
          <w:spacing w:val="-2"/>
          <w:sz w:val="24"/>
        </w:rPr>
        <w:t xml:space="preserve"> </w:t>
      </w:r>
      <w:r>
        <w:rPr>
          <w:sz w:val="24"/>
        </w:rPr>
        <w:t>in order</w:t>
      </w:r>
      <w:r>
        <w:rPr>
          <w:spacing w:val="-2"/>
          <w:sz w:val="24"/>
        </w:rPr>
        <w:t xml:space="preserve"> </w:t>
      </w:r>
      <w:r>
        <w:rPr>
          <w:sz w:val="24"/>
        </w:rPr>
        <w:t>to</w:t>
      </w:r>
      <w:r>
        <w:rPr>
          <w:spacing w:val="-1"/>
          <w:sz w:val="24"/>
        </w:rPr>
        <w:t xml:space="preserve"> </w:t>
      </w:r>
      <w:r>
        <w:rPr>
          <w:sz w:val="24"/>
        </w:rPr>
        <w:t>create an</w:t>
      </w:r>
      <w:r>
        <w:rPr>
          <w:spacing w:val="-2"/>
          <w:sz w:val="24"/>
        </w:rPr>
        <w:t xml:space="preserve"> </w:t>
      </w:r>
      <w:r>
        <w:rPr>
          <w:sz w:val="24"/>
        </w:rPr>
        <w:t>attractive</w:t>
      </w:r>
      <w:r>
        <w:rPr>
          <w:spacing w:val="-3"/>
          <w:sz w:val="24"/>
        </w:rPr>
        <w:t xml:space="preserve"> </w:t>
      </w:r>
      <w:r>
        <w:rPr>
          <w:sz w:val="24"/>
        </w:rPr>
        <w:t>neighborhood</w:t>
      </w:r>
      <w:r>
        <w:rPr>
          <w:spacing w:val="-2"/>
          <w:sz w:val="24"/>
        </w:rPr>
        <w:t xml:space="preserve"> </w:t>
      </w:r>
      <w:r>
        <w:rPr>
          <w:sz w:val="24"/>
        </w:rPr>
        <w:t>with</w:t>
      </w:r>
      <w:r>
        <w:rPr>
          <w:spacing w:val="-2"/>
          <w:sz w:val="24"/>
        </w:rPr>
        <w:t xml:space="preserve"> </w:t>
      </w:r>
      <w:r>
        <w:rPr>
          <w:sz w:val="24"/>
        </w:rPr>
        <w:t>a</w:t>
      </w:r>
      <w:r>
        <w:rPr>
          <w:spacing w:val="-2"/>
          <w:sz w:val="24"/>
        </w:rPr>
        <w:t xml:space="preserve"> </w:t>
      </w:r>
      <w:r>
        <w:rPr>
          <w:sz w:val="24"/>
        </w:rPr>
        <w:t>blend</w:t>
      </w:r>
      <w:r>
        <w:rPr>
          <w:spacing w:val="-2"/>
          <w:sz w:val="24"/>
        </w:rPr>
        <w:t xml:space="preserve"> </w:t>
      </w:r>
      <w:r>
        <w:rPr>
          <w:sz w:val="24"/>
        </w:rPr>
        <w:t>of historic and new housing. The City will apply traditional neighborhood development principles to improve connectivity and walkability. Increasing the acreage</w:t>
      </w:r>
      <w:r>
        <w:rPr>
          <w:spacing w:val="-5"/>
          <w:sz w:val="24"/>
        </w:rPr>
        <w:t xml:space="preserve"> </w:t>
      </w:r>
      <w:r>
        <w:rPr>
          <w:sz w:val="24"/>
        </w:rPr>
        <w:t>of</w:t>
      </w:r>
      <w:r>
        <w:rPr>
          <w:spacing w:val="-3"/>
          <w:sz w:val="24"/>
        </w:rPr>
        <w:t xml:space="preserve"> </w:t>
      </w:r>
      <w:r>
        <w:rPr>
          <w:sz w:val="24"/>
        </w:rPr>
        <w:t>greenspace</w:t>
      </w:r>
      <w:r>
        <w:rPr>
          <w:spacing w:val="-5"/>
          <w:sz w:val="24"/>
        </w:rPr>
        <w:t xml:space="preserve"> </w:t>
      </w:r>
      <w:r>
        <w:rPr>
          <w:sz w:val="24"/>
        </w:rPr>
        <w:t>and</w:t>
      </w:r>
      <w:r>
        <w:rPr>
          <w:spacing w:val="-4"/>
          <w:sz w:val="24"/>
        </w:rPr>
        <w:t xml:space="preserve"> </w:t>
      </w:r>
      <w:r>
        <w:rPr>
          <w:sz w:val="24"/>
        </w:rPr>
        <w:t>recreational</w:t>
      </w:r>
      <w:r>
        <w:rPr>
          <w:spacing w:val="-4"/>
          <w:sz w:val="24"/>
        </w:rPr>
        <w:t xml:space="preserve"> </w:t>
      </w:r>
      <w:r>
        <w:rPr>
          <w:sz w:val="24"/>
        </w:rPr>
        <w:t>facilities</w:t>
      </w:r>
      <w:r>
        <w:rPr>
          <w:spacing w:val="-4"/>
          <w:sz w:val="24"/>
        </w:rPr>
        <w:t xml:space="preserve"> </w:t>
      </w:r>
      <w:r>
        <w:rPr>
          <w:sz w:val="24"/>
        </w:rPr>
        <w:t>and</w:t>
      </w:r>
      <w:r>
        <w:rPr>
          <w:spacing w:val="-4"/>
          <w:sz w:val="24"/>
        </w:rPr>
        <w:t xml:space="preserve"> </w:t>
      </w:r>
      <w:r>
        <w:rPr>
          <w:sz w:val="24"/>
        </w:rPr>
        <w:t>connecting</w:t>
      </w:r>
      <w:r>
        <w:rPr>
          <w:spacing w:val="-7"/>
          <w:sz w:val="24"/>
        </w:rPr>
        <w:t xml:space="preserve"> </w:t>
      </w:r>
      <w:r>
        <w:rPr>
          <w:sz w:val="24"/>
        </w:rPr>
        <w:t>these</w:t>
      </w:r>
      <w:r>
        <w:rPr>
          <w:spacing w:val="-4"/>
          <w:sz w:val="24"/>
        </w:rPr>
        <w:t xml:space="preserve"> </w:t>
      </w:r>
      <w:r>
        <w:rPr>
          <w:sz w:val="24"/>
        </w:rPr>
        <w:t>areas</w:t>
      </w:r>
      <w:r>
        <w:rPr>
          <w:spacing w:val="-4"/>
          <w:sz w:val="24"/>
        </w:rPr>
        <w:t xml:space="preserve"> </w:t>
      </w:r>
      <w:r>
        <w:rPr>
          <w:sz w:val="24"/>
        </w:rPr>
        <w:t>to</w:t>
      </w:r>
      <w:r>
        <w:rPr>
          <w:spacing w:val="-4"/>
          <w:sz w:val="24"/>
        </w:rPr>
        <w:t xml:space="preserve"> </w:t>
      </w:r>
      <w:r>
        <w:rPr>
          <w:sz w:val="24"/>
        </w:rPr>
        <w:t>each other through a network of trails and sidewalks will increase livability for the residents. Finally, the addition of neighborhood level commercial development will better serve the needs of the local population.</w:t>
      </w:r>
    </w:p>
    <w:p w14:paraId="01B9FCE6" w14:textId="77777777" w:rsidR="003D690A" w:rsidRDefault="003D690A">
      <w:pPr>
        <w:pStyle w:val="BodyText"/>
        <w:rPr>
          <w:sz w:val="26"/>
        </w:rPr>
      </w:pPr>
    </w:p>
    <w:p w14:paraId="5727C0B2" w14:textId="77777777" w:rsidR="003D690A" w:rsidRDefault="003D690A">
      <w:pPr>
        <w:pStyle w:val="BodyText"/>
        <w:spacing w:before="5"/>
        <w:rPr>
          <w:sz w:val="22"/>
        </w:rPr>
      </w:pPr>
    </w:p>
    <w:p w14:paraId="2B184EE6" w14:textId="77777777" w:rsidR="003D690A" w:rsidRDefault="00482A80">
      <w:pPr>
        <w:pStyle w:val="Heading1"/>
        <w:rPr>
          <w:u w:val="none"/>
        </w:rPr>
      </w:pPr>
      <w:bookmarkStart w:id="17" w:name="_bookmark15"/>
      <w:bookmarkEnd w:id="17"/>
      <w:r>
        <w:t>City</w:t>
      </w:r>
      <w:r>
        <w:rPr>
          <w:spacing w:val="-7"/>
        </w:rPr>
        <w:t xml:space="preserve"> </w:t>
      </w:r>
      <w:r>
        <w:t>of</w:t>
      </w:r>
      <w:r>
        <w:rPr>
          <w:spacing w:val="-5"/>
        </w:rPr>
        <w:t xml:space="preserve"> </w:t>
      </w:r>
      <w:r>
        <w:t>Canton</w:t>
      </w:r>
      <w:r>
        <w:rPr>
          <w:spacing w:val="-4"/>
        </w:rPr>
        <w:t xml:space="preserve"> </w:t>
      </w:r>
      <w:r>
        <w:t>Overlay</w:t>
      </w:r>
      <w:r>
        <w:rPr>
          <w:spacing w:val="-5"/>
        </w:rPr>
        <w:t xml:space="preserve"> </w:t>
      </w:r>
      <w:r>
        <w:t>Zone</w:t>
      </w:r>
      <w:r>
        <w:rPr>
          <w:spacing w:val="-5"/>
        </w:rPr>
        <w:t xml:space="preserve"> </w:t>
      </w:r>
      <w:r>
        <w:t>Community</w:t>
      </w:r>
      <w:r>
        <w:rPr>
          <w:spacing w:val="-7"/>
        </w:rPr>
        <w:t xml:space="preserve"> </w:t>
      </w:r>
      <w:r>
        <w:t>Standards</w:t>
      </w:r>
      <w:r>
        <w:rPr>
          <w:spacing w:val="-4"/>
        </w:rPr>
        <w:t xml:space="preserve"> </w:t>
      </w:r>
      <w:r>
        <w:rPr>
          <w:spacing w:val="-2"/>
        </w:rPr>
        <w:t>Ordinance</w:t>
      </w:r>
    </w:p>
    <w:p w14:paraId="5E979D0D" w14:textId="77777777" w:rsidR="003D690A" w:rsidRDefault="003D690A">
      <w:pPr>
        <w:pStyle w:val="BodyText"/>
        <w:spacing w:before="6"/>
        <w:rPr>
          <w:i/>
          <w:sz w:val="17"/>
        </w:rPr>
      </w:pPr>
    </w:p>
    <w:p w14:paraId="17062CAB" w14:textId="501D68B1" w:rsidR="003D690A" w:rsidRDefault="00482A80" w:rsidP="006D3E1E">
      <w:pPr>
        <w:pStyle w:val="BodyText"/>
        <w:spacing w:before="90" w:line="276" w:lineRule="auto"/>
        <w:ind w:left="460" w:right="442"/>
      </w:pPr>
      <w:r>
        <w:t>The</w:t>
      </w:r>
      <w:r>
        <w:rPr>
          <w:spacing w:val="-5"/>
        </w:rPr>
        <w:t xml:space="preserve"> </w:t>
      </w:r>
      <w:r>
        <w:t>City</w:t>
      </w:r>
      <w:r>
        <w:rPr>
          <w:spacing w:val="-8"/>
        </w:rPr>
        <w:t xml:space="preserve"> </w:t>
      </w:r>
      <w:r>
        <w:t>of</w:t>
      </w:r>
      <w:r>
        <w:rPr>
          <w:spacing w:val="-3"/>
        </w:rPr>
        <w:t xml:space="preserve"> </w:t>
      </w:r>
      <w:r>
        <w:t>Canton</w:t>
      </w:r>
      <w:r>
        <w:rPr>
          <w:spacing w:val="-3"/>
        </w:rPr>
        <w:t xml:space="preserve"> </w:t>
      </w:r>
      <w:r>
        <w:t>Overlay</w:t>
      </w:r>
      <w:r>
        <w:rPr>
          <w:spacing w:val="-6"/>
        </w:rPr>
        <w:t xml:space="preserve"> </w:t>
      </w:r>
      <w:r>
        <w:t>Zone</w:t>
      </w:r>
      <w:r>
        <w:rPr>
          <w:spacing w:val="-4"/>
        </w:rPr>
        <w:t xml:space="preserve"> </w:t>
      </w:r>
      <w:r>
        <w:t>Community</w:t>
      </w:r>
      <w:r>
        <w:rPr>
          <w:spacing w:val="-8"/>
        </w:rPr>
        <w:t xml:space="preserve"> </w:t>
      </w:r>
      <w:r>
        <w:t>Standards</w:t>
      </w:r>
      <w:r>
        <w:rPr>
          <w:spacing w:val="-3"/>
        </w:rPr>
        <w:t xml:space="preserve"> </w:t>
      </w:r>
      <w:r>
        <w:t>Ordinance</w:t>
      </w:r>
      <w:r>
        <w:rPr>
          <w:spacing w:val="-4"/>
        </w:rPr>
        <w:t xml:space="preserve"> </w:t>
      </w:r>
      <w:r>
        <w:t>includes</w:t>
      </w:r>
      <w:r>
        <w:rPr>
          <w:spacing w:val="-3"/>
        </w:rPr>
        <w:t xml:space="preserve"> </w:t>
      </w:r>
      <w:r>
        <w:t>information</w:t>
      </w:r>
      <w:r>
        <w:rPr>
          <w:spacing w:val="-3"/>
        </w:rPr>
        <w:t xml:space="preserve"> </w:t>
      </w:r>
      <w:r>
        <w:t>which establishes specific standards and regulations governing the landscape and signage of all development</w:t>
      </w:r>
      <w:r>
        <w:rPr>
          <w:spacing w:val="-1"/>
        </w:rPr>
        <w:t xml:space="preserve"> </w:t>
      </w:r>
      <w:r>
        <w:t>within</w:t>
      </w:r>
      <w:r>
        <w:rPr>
          <w:spacing w:val="-1"/>
        </w:rPr>
        <w:t xml:space="preserve"> </w:t>
      </w:r>
      <w:r>
        <w:t>established</w:t>
      </w:r>
      <w:r>
        <w:rPr>
          <w:spacing w:val="-1"/>
        </w:rPr>
        <w:t xml:space="preserve"> </w:t>
      </w:r>
      <w:r>
        <w:t>corridors</w:t>
      </w:r>
      <w:r>
        <w:rPr>
          <w:spacing w:val="-1"/>
        </w:rPr>
        <w:t xml:space="preserve"> </w:t>
      </w:r>
      <w:r>
        <w:t>and</w:t>
      </w:r>
      <w:r>
        <w:rPr>
          <w:spacing w:val="-1"/>
        </w:rPr>
        <w:t xml:space="preserve"> </w:t>
      </w:r>
      <w:r>
        <w:t>intersections.</w:t>
      </w:r>
      <w:r>
        <w:rPr>
          <w:spacing w:val="-1"/>
        </w:rPr>
        <w:t xml:space="preserve"> </w:t>
      </w:r>
      <w:r>
        <w:t>The</w:t>
      </w:r>
      <w:r>
        <w:rPr>
          <w:spacing w:val="-2"/>
        </w:rPr>
        <w:t xml:space="preserve"> </w:t>
      </w:r>
      <w:r>
        <w:t>City</w:t>
      </w:r>
      <w:r>
        <w:rPr>
          <w:spacing w:val="-6"/>
        </w:rPr>
        <w:t xml:space="preserve"> </w:t>
      </w:r>
      <w:r>
        <w:t>of</w:t>
      </w:r>
      <w:r>
        <w:rPr>
          <w:spacing w:val="-1"/>
        </w:rPr>
        <w:t xml:space="preserve"> </w:t>
      </w:r>
      <w:r>
        <w:t>Canton</w:t>
      </w:r>
      <w:r>
        <w:rPr>
          <w:spacing w:val="-1"/>
        </w:rPr>
        <w:t xml:space="preserve"> </w:t>
      </w:r>
      <w:r>
        <w:t>understands</w:t>
      </w:r>
      <w:r>
        <w:rPr>
          <w:spacing w:val="-1"/>
        </w:rPr>
        <w:t xml:space="preserve"> </w:t>
      </w:r>
      <w:r>
        <w:t>the connections between land use and transportation facilities. These Overlay Standards strive to</w:t>
      </w:r>
      <w:r w:rsidR="006D3E1E">
        <w:t xml:space="preserve"> </w:t>
      </w:r>
      <w:r>
        <w:t>balance</w:t>
      </w:r>
      <w:r>
        <w:rPr>
          <w:spacing w:val="-5"/>
        </w:rPr>
        <w:t xml:space="preserve"> </w:t>
      </w:r>
      <w:r>
        <w:t>land</w:t>
      </w:r>
      <w:r>
        <w:rPr>
          <w:spacing w:val="-4"/>
        </w:rPr>
        <w:t xml:space="preserve"> </w:t>
      </w:r>
      <w:r>
        <w:t>use</w:t>
      </w:r>
      <w:r>
        <w:rPr>
          <w:spacing w:val="-5"/>
        </w:rPr>
        <w:t xml:space="preserve"> </w:t>
      </w:r>
      <w:r>
        <w:t>acceptability</w:t>
      </w:r>
      <w:r>
        <w:rPr>
          <w:spacing w:val="-11"/>
        </w:rPr>
        <w:t xml:space="preserve"> </w:t>
      </w:r>
      <w:r>
        <w:t>with</w:t>
      </w:r>
      <w:r>
        <w:rPr>
          <w:spacing w:val="-4"/>
        </w:rPr>
        <w:t xml:space="preserve"> </w:t>
      </w:r>
      <w:r>
        <w:t>transportation</w:t>
      </w:r>
      <w:r>
        <w:rPr>
          <w:spacing w:val="-4"/>
        </w:rPr>
        <w:t xml:space="preserve"> </w:t>
      </w:r>
      <w:r>
        <w:t>accessibility,</w:t>
      </w:r>
      <w:r>
        <w:rPr>
          <w:spacing w:val="-4"/>
        </w:rPr>
        <w:t xml:space="preserve"> </w:t>
      </w:r>
      <w:r>
        <w:t>mobility,</w:t>
      </w:r>
      <w:r>
        <w:rPr>
          <w:spacing w:val="-4"/>
        </w:rPr>
        <w:t xml:space="preserve"> </w:t>
      </w:r>
      <w:r>
        <w:t>utility,</w:t>
      </w:r>
      <w:r>
        <w:rPr>
          <w:spacing w:val="-2"/>
        </w:rPr>
        <w:t xml:space="preserve"> </w:t>
      </w:r>
      <w:r>
        <w:t>and</w:t>
      </w:r>
      <w:r>
        <w:rPr>
          <w:spacing w:val="-4"/>
        </w:rPr>
        <w:t xml:space="preserve"> </w:t>
      </w:r>
      <w:r>
        <w:t>costs</w:t>
      </w:r>
      <w:r>
        <w:rPr>
          <w:spacing w:val="-4"/>
        </w:rPr>
        <w:t xml:space="preserve"> </w:t>
      </w:r>
      <w:r>
        <w:t>within the context of good design and engineering practices.</w:t>
      </w:r>
    </w:p>
    <w:p w14:paraId="62EC622D" w14:textId="77777777" w:rsidR="003D690A" w:rsidRDefault="003D690A">
      <w:pPr>
        <w:pStyle w:val="BodyText"/>
        <w:spacing w:before="8"/>
        <w:rPr>
          <w:sz w:val="20"/>
        </w:rPr>
      </w:pPr>
    </w:p>
    <w:p w14:paraId="217F522F" w14:textId="77777777" w:rsidR="003D690A" w:rsidRDefault="00482A80">
      <w:pPr>
        <w:pStyle w:val="Heading1"/>
        <w:rPr>
          <w:u w:val="none"/>
        </w:rPr>
      </w:pPr>
      <w:bookmarkStart w:id="18" w:name="_bookmark16"/>
      <w:bookmarkEnd w:id="18"/>
      <w:r>
        <w:t>Technology</w:t>
      </w:r>
      <w:r>
        <w:rPr>
          <w:spacing w:val="-9"/>
        </w:rPr>
        <w:t xml:space="preserve"> </w:t>
      </w:r>
      <w:r>
        <w:t>Ridge</w:t>
      </w:r>
      <w:r>
        <w:rPr>
          <w:spacing w:val="-9"/>
        </w:rPr>
        <w:t xml:space="preserve"> </w:t>
      </w:r>
      <w:r>
        <w:t>Opportunity</w:t>
      </w:r>
      <w:r>
        <w:rPr>
          <w:spacing w:val="-8"/>
        </w:rPr>
        <w:t xml:space="preserve"> </w:t>
      </w:r>
      <w:r>
        <w:rPr>
          <w:spacing w:val="-4"/>
        </w:rPr>
        <w:t>Zone</w:t>
      </w:r>
    </w:p>
    <w:p w14:paraId="2C8095E4" w14:textId="77777777" w:rsidR="003D690A" w:rsidRDefault="003D690A">
      <w:pPr>
        <w:pStyle w:val="BodyText"/>
        <w:spacing w:before="6"/>
        <w:rPr>
          <w:i/>
          <w:sz w:val="17"/>
        </w:rPr>
      </w:pPr>
    </w:p>
    <w:p w14:paraId="5C0303E0" w14:textId="77777777" w:rsidR="003D690A" w:rsidRDefault="00482A80">
      <w:pPr>
        <w:pStyle w:val="BodyText"/>
        <w:spacing w:before="90" w:line="276" w:lineRule="auto"/>
        <w:ind w:left="460" w:right="442"/>
      </w:pPr>
      <w:r>
        <w:t>Approved</w:t>
      </w:r>
      <w:r>
        <w:rPr>
          <w:spacing w:val="-3"/>
        </w:rPr>
        <w:t xml:space="preserve"> </w:t>
      </w:r>
      <w:r>
        <w:t>in</w:t>
      </w:r>
      <w:r>
        <w:rPr>
          <w:spacing w:val="-3"/>
        </w:rPr>
        <w:t xml:space="preserve"> </w:t>
      </w:r>
      <w:r>
        <w:t>2012,</w:t>
      </w:r>
      <w:r>
        <w:rPr>
          <w:spacing w:val="-3"/>
        </w:rPr>
        <w:t xml:space="preserve"> </w:t>
      </w:r>
      <w:r>
        <w:t>the</w:t>
      </w:r>
      <w:r>
        <w:rPr>
          <w:spacing w:val="-4"/>
        </w:rPr>
        <w:t xml:space="preserve"> </w:t>
      </w:r>
      <w:r>
        <w:t>Technology</w:t>
      </w:r>
      <w:r>
        <w:rPr>
          <w:spacing w:val="-8"/>
        </w:rPr>
        <w:t xml:space="preserve"> </w:t>
      </w:r>
      <w:r>
        <w:t>Ridge</w:t>
      </w:r>
      <w:r>
        <w:rPr>
          <w:spacing w:val="-2"/>
        </w:rPr>
        <w:t xml:space="preserve"> </w:t>
      </w:r>
      <w:r>
        <w:t>Opportunity</w:t>
      </w:r>
      <w:r>
        <w:rPr>
          <w:spacing w:val="-6"/>
        </w:rPr>
        <w:t xml:space="preserve"> </w:t>
      </w:r>
      <w:r>
        <w:t>Zone</w:t>
      </w:r>
      <w:r>
        <w:rPr>
          <w:spacing w:val="-4"/>
        </w:rPr>
        <w:t xml:space="preserve"> </w:t>
      </w:r>
      <w:r>
        <w:t>is</w:t>
      </w:r>
      <w:r>
        <w:rPr>
          <w:spacing w:val="-2"/>
        </w:rPr>
        <w:t xml:space="preserve"> </w:t>
      </w:r>
      <w:r>
        <w:t>a</w:t>
      </w:r>
      <w:r>
        <w:rPr>
          <w:spacing w:val="-2"/>
        </w:rPr>
        <w:t xml:space="preserve"> </w:t>
      </w:r>
      <w:r>
        <w:t>joint</w:t>
      </w:r>
      <w:r>
        <w:rPr>
          <w:spacing w:val="-2"/>
        </w:rPr>
        <w:t xml:space="preserve"> </w:t>
      </w:r>
      <w:r>
        <w:t>project</w:t>
      </w:r>
      <w:r>
        <w:rPr>
          <w:spacing w:val="-2"/>
        </w:rPr>
        <w:t xml:space="preserve"> </w:t>
      </w:r>
      <w:r>
        <w:t>of</w:t>
      </w:r>
      <w:r>
        <w:rPr>
          <w:spacing w:val="-2"/>
        </w:rPr>
        <w:t xml:space="preserve"> </w:t>
      </w:r>
      <w:r>
        <w:t>Cherokee</w:t>
      </w:r>
      <w:r>
        <w:rPr>
          <w:spacing w:val="-3"/>
        </w:rPr>
        <w:t xml:space="preserve"> </w:t>
      </w:r>
      <w:r>
        <w:t>County and the cities of Canton and Ball Ground. The Technology Ridge Opportunity Zone consists of 3,772 acres and is the first multi-jurisdictional Opportunity Zone in Georgia. The zone includes the area west and south of Interstate 575 at the interchange with Riverstone Parkway along Old Ga. 5; the area east of I-575 along Old Ga. 5 north to Ball Ground; and the western side of I-575 around the Howell Bridge Road.</w:t>
      </w:r>
    </w:p>
    <w:p w14:paraId="7AB87D1E" w14:textId="77777777" w:rsidR="003D690A" w:rsidRDefault="00482A80">
      <w:pPr>
        <w:pStyle w:val="BodyText"/>
        <w:rPr>
          <w:sz w:val="26"/>
        </w:rPr>
      </w:pPr>
      <w:r>
        <w:rPr>
          <w:noProof/>
        </w:rPr>
        <w:drawing>
          <wp:anchor distT="0" distB="0" distL="0" distR="0" simplePos="0" relativeHeight="251671040" behindDoc="0" locked="0" layoutInCell="1" allowOverlap="1" wp14:anchorId="42C3A0CB" wp14:editId="458606C4">
            <wp:simplePos x="0" y="0"/>
            <wp:positionH relativeFrom="page">
              <wp:posOffset>1143000</wp:posOffset>
            </wp:positionH>
            <wp:positionV relativeFrom="paragraph">
              <wp:posOffset>209550</wp:posOffset>
            </wp:positionV>
            <wp:extent cx="6025515" cy="4210050"/>
            <wp:effectExtent l="0" t="0" r="0" b="0"/>
            <wp:wrapTopAndBottom/>
            <wp:docPr id="13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7.jpeg"/>
                    <pic:cNvPicPr/>
                  </pic:nvPicPr>
                  <pic:blipFill>
                    <a:blip r:embed="rId73" cstate="print"/>
                    <a:stretch>
                      <a:fillRect/>
                    </a:stretch>
                  </pic:blipFill>
                  <pic:spPr>
                    <a:xfrm>
                      <a:off x="0" y="0"/>
                      <a:ext cx="6025515" cy="4210050"/>
                    </a:xfrm>
                    <a:prstGeom prst="rect">
                      <a:avLst/>
                    </a:prstGeom>
                  </pic:spPr>
                </pic:pic>
              </a:graphicData>
            </a:graphic>
            <wp14:sizeRelV relativeFrom="margin">
              <wp14:pctHeight>0</wp14:pctHeight>
            </wp14:sizeRelV>
          </wp:anchor>
        </w:drawing>
      </w:r>
    </w:p>
    <w:p w14:paraId="086CFD00" w14:textId="77777777" w:rsidR="006D3E1E" w:rsidRDefault="006D3E1E">
      <w:pPr>
        <w:pStyle w:val="Heading1"/>
        <w:rPr>
          <w:highlight w:val="yellow"/>
        </w:rPr>
      </w:pPr>
      <w:bookmarkStart w:id="19" w:name="_bookmark17"/>
      <w:bookmarkEnd w:id="19"/>
    </w:p>
    <w:p w14:paraId="2861E93A" w14:textId="77777777" w:rsidR="006D3E1E" w:rsidRDefault="006D3E1E">
      <w:pPr>
        <w:pStyle w:val="Heading1"/>
        <w:rPr>
          <w:highlight w:val="yellow"/>
        </w:rPr>
      </w:pPr>
    </w:p>
    <w:p w14:paraId="7783C4E9" w14:textId="77777777" w:rsidR="006D3E1E" w:rsidRDefault="006D3E1E">
      <w:pPr>
        <w:pStyle w:val="Heading1"/>
        <w:rPr>
          <w:highlight w:val="yellow"/>
        </w:rPr>
      </w:pPr>
    </w:p>
    <w:p w14:paraId="582A44A4" w14:textId="4F3D2365" w:rsidR="003D690A" w:rsidRPr="00C01542" w:rsidRDefault="00482A80">
      <w:pPr>
        <w:pStyle w:val="Heading1"/>
        <w:rPr>
          <w:highlight w:val="yellow"/>
          <w:u w:val="none"/>
        </w:rPr>
      </w:pPr>
      <w:r w:rsidRPr="00C01542">
        <w:rPr>
          <w:highlight w:val="yellow"/>
        </w:rPr>
        <w:t>River</w:t>
      </w:r>
      <w:r w:rsidRPr="00C01542">
        <w:rPr>
          <w:spacing w:val="-7"/>
          <w:highlight w:val="yellow"/>
        </w:rPr>
        <w:t xml:space="preserve"> </w:t>
      </w:r>
      <w:r w:rsidRPr="00C01542">
        <w:rPr>
          <w:highlight w:val="yellow"/>
        </w:rPr>
        <w:t>Mill</w:t>
      </w:r>
      <w:r w:rsidRPr="00C01542">
        <w:rPr>
          <w:spacing w:val="-6"/>
          <w:highlight w:val="yellow"/>
        </w:rPr>
        <w:t xml:space="preserve"> </w:t>
      </w:r>
      <w:r w:rsidRPr="00C01542">
        <w:rPr>
          <w:highlight w:val="yellow"/>
        </w:rPr>
        <w:t>Livable</w:t>
      </w:r>
      <w:r w:rsidRPr="00C01542">
        <w:rPr>
          <w:spacing w:val="-7"/>
          <w:highlight w:val="yellow"/>
        </w:rPr>
        <w:t xml:space="preserve"> </w:t>
      </w:r>
      <w:r w:rsidRPr="00C01542">
        <w:rPr>
          <w:highlight w:val="yellow"/>
        </w:rPr>
        <w:t>Centers</w:t>
      </w:r>
      <w:r w:rsidRPr="00C01542">
        <w:rPr>
          <w:spacing w:val="-6"/>
          <w:highlight w:val="yellow"/>
        </w:rPr>
        <w:t xml:space="preserve"> </w:t>
      </w:r>
      <w:r w:rsidRPr="00C01542">
        <w:rPr>
          <w:highlight w:val="yellow"/>
        </w:rPr>
        <w:t>Initiative</w:t>
      </w:r>
      <w:r w:rsidRPr="00C01542">
        <w:rPr>
          <w:spacing w:val="-7"/>
          <w:highlight w:val="yellow"/>
        </w:rPr>
        <w:t xml:space="preserve"> </w:t>
      </w:r>
      <w:r w:rsidRPr="00C01542">
        <w:rPr>
          <w:highlight w:val="yellow"/>
        </w:rPr>
        <w:t>Enterprise</w:t>
      </w:r>
      <w:r w:rsidRPr="00C01542">
        <w:rPr>
          <w:spacing w:val="-7"/>
          <w:highlight w:val="yellow"/>
        </w:rPr>
        <w:t xml:space="preserve"> </w:t>
      </w:r>
      <w:r w:rsidRPr="00C01542">
        <w:rPr>
          <w:spacing w:val="-4"/>
          <w:highlight w:val="yellow"/>
        </w:rPr>
        <w:t>Zone</w:t>
      </w:r>
    </w:p>
    <w:p w14:paraId="689830A0" w14:textId="77777777" w:rsidR="003D690A" w:rsidRPr="00C01542" w:rsidRDefault="003D690A">
      <w:pPr>
        <w:pStyle w:val="BodyText"/>
        <w:spacing w:before="7"/>
        <w:rPr>
          <w:i/>
          <w:sz w:val="17"/>
          <w:highlight w:val="yellow"/>
        </w:rPr>
      </w:pPr>
    </w:p>
    <w:p w14:paraId="318E5D4A" w14:textId="12B38621" w:rsidR="003D690A" w:rsidRDefault="00482A80">
      <w:pPr>
        <w:pStyle w:val="BodyText"/>
        <w:spacing w:before="90"/>
        <w:ind w:left="460" w:right="749"/>
      </w:pPr>
      <w:r w:rsidRPr="00C01542">
        <w:rPr>
          <w:highlight w:val="yellow"/>
        </w:rPr>
        <w:t>Approved in 2003, the River Mill Livable Centers Initiative Enterprise Zone is immediately adjacent</w:t>
      </w:r>
      <w:r w:rsidRPr="00C01542">
        <w:rPr>
          <w:spacing w:val="-3"/>
          <w:highlight w:val="yellow"/>
        </w:rPr>
        <w:t xml:space="preserve"> </w:t>
      </w:r>
      <w:r w:rsidRPr="00C01542">
        <w:rPr>
          <w:highlight w:val="yellow"/>
        </w:rPr>
        <w:t>to</w:t>
      </w:r>
      <w:r w:rsidRPr="00C01542">
        <w:rPr>
          <w:spacing w:val="-3"/>
          <w:highlight w:val="yellow"/>
        </w:rPr>
        <w:t xml:space="preserve"> </w:t>
      </w:r>
      <w:r w:rsidRPr="00C01542">
        <w:rPr>
          <w:highlight w:val="yellow"/>
        </w:rPr>
        <w:t>downtown</w:t>
      </w:r>
      <w:r w:rsidRPr="00C01542">
        <w:rPr>
          <w:spacing w:val="-3"/>
          <w:highlight w:val="yellow"/>
        </w:rPr>
        <w:t xml:space="preserve"> </w:t>
      </w:r>
      <w:r w:rsidRPr="00C01542">
        <w:rPr>
          <w:highlight w:val="yellow"/>
        </w:rPr>
        <w:t>Canton.</w:t>
      </w:r>
      <w:r w:rsidRPr="00C01542">
        <w:rPr>
          <w:spacing w:val="-1"/>
          <w:highlight w:val="yellow"/>
        </w:rPr>
        <w:t xml:space="preserve"> </w:t>
      </w:r>
      <w:r w:rsidRPr="00C01542">
        <w:rPr>
          <w:highlight w:val="yellow"/>
        </w:rPr>
        <w:t>It</w:t>
      </w:r>
      <w:r w:rsidRPr="00C01542">
        <w:rPr>
          <w:spacing w:val="-3"/>
          <w:highlight w:val="yellow"/>
        </w:rPr>
        <w:t xml:space="preserve"> </w:t>
      </w:r>
      <w:r w:rsidRPr="00C01542">
        <w:rPr>
          <w:highlight w:val="yellow"/>
        </w:rPr>
        <w:t>strategically</w:t>
      </w:r>
      <w:r w:rsidRPr="00C01542">
        <w:rPr>
          <w:spacing w:val="-8"/>
          <w:highlight w:val="yellow"/>
        </w:rPr>
        <w:t xml:space="preserve"> </w:t>
      </w:r>
      <w:r w:rsidRPr="00C01542">
        <w:rPr>
          <w:highlight w:val="yellow"/>
        </w:rPr>
        <w:t>overlaps</w:t>
      </w:r>
      <w:r w:rsidRPr="00C01542">
        <w:rPr>
          <w:spacing w:val="-4"/>
          <w:highlight w:val="yellow"/>
        </w:rPr>
        <w:t xml:space="preserve"> </w:t>
      </w:r>
      <w:r w:rsidRPr="00C01542">
        <w:rPr>
          <w:highlight w:val="yellow"/>
        </w:rPr>
        <w:t>with</w:t>
      </w:r>
      <w:r w:rsidRPr="00C01542">
        <w:rPr>
          <w:spacing w:val="-3"/>
          <w:highlight w:val="yellow"/>
        </w:rPr>
        <w:t xml:space="preserve"> </w:t>
      </w:r>
      <w:r w:rsidRPr="00C01542">
        <w:rPr>
          <w:highlight w:val="yellow"/>
        </w:rPr>
        <w:t>portions</w:t>
      </w:r>
      <w:r w:rsidRPr="00C01542">
        <w:rPr>
          <w:spacing w:val="-3"/>
          <w:highlight w:val="yellow"/>
        </w:rPr>
        <w:t xml:space="preserve"> </w:t>
      </w:r>
      <w:r w:rsidRPr="00C01542">
        <w:rPr>
          <w:highlight w:val="yellow"/>
        </w:rPr>
        <w:t>of</w:t>
      </w:r>
      <w:r w:rsidRPr="00C01542">
        <w:rPr>
          <w:spacing w:val="-3"/>
          <w:highlight w:val="yellow"/>
        </w:rPr>
        <w:t xml:space="preserve"> </w:t>
      </w:r>
      <w:r w:rsidRPr="00C01542">
        <w:rPr>
          <w:highlight w:val="yellow"/>
        </w:rPr>
        <w:t>the</w:t>
      </w:r>
      <w:r w:rsidRPr="00C01542">
        <w:rPr>
          <w:spacing w:val="-4"/>
          <w:highlight w:val="yellow"/>
        </w:rPr>
        <w:t xml:space="preserve"> </w:t>
      </w:r>
      <w:r w:rsidR="00A070B2" w:rsidRPr="00C01542">
        <w:rPr>
          <w:highlight w:val="yellow"/>
        </w:rPr>
        <w:t>Central Canton</w:t>
      </w:r>
      <w:r w:rsidRPr="00C01542">
        <w:rPr>
          <w:spacing w:val="-8"/>
          <w:highlight w:val="yellow"/>
        </w:rPr>
        <w:t xml:space="preserve"> </w:t>
      </w:r>
      <w:r w:rsidRPr="00C01542">
        <w:rPr>
          <w:highlight w:val="yellow"/>
        </w:rPr>
        <w:t>Urban Redevelopment Area. Businesses located in the enterprise zone become eligible to receive property tax abatements if they hire five or more full-time employees and provide additional economic stimulus to the area. The River Mill Livable Centers Initiative Enterprise Zone was established as Appendix F of the City of Canton’s Zoning Ordinance.</w:t>
      </w:r>
    </w:p>
    <w:p w14:paraId="40AF00BA" w14:textId="77777777" w:rsidR="003D690A" w:rsidRDefault="003D690A"/>
    <w:p w14:paraId="20C559CA" w14:textId="77777777" w:rsidR="006D3E1E" w:rsidRDefault="006D3E1E"/>
    <w:p w14:paraId="67F613D9" w14:textId="77777777" w:rsidR="003D690A" w:rsidRDefault="003D690A">
      <w:pPr>
        <w:pStyle w:val="BodyText"/>
        <w:spacing w:before="11"/>
        <w:rPr>
          <w:sz w:val="14"/>
        </w:rPr>
      </w:pPr>
    </w:p>
    <w:p w14:paraId="66646BF5" w14:textId="77777777" w:rsidR="003D690A" w:rsidRDefault="00482A80">
      <w:pPr>
        <w:pStyle w:val="BodyText"/>
        <w:ind w:left="460"/>
        <w:rPr>
          <w:sz w:val="20"/>
        </w:rPr>
      </w:pPr>
      <w:r>
        <w:rPr>
          <w:noProof/>
          <w:sz w:val="20"/>
        </w:rPr>
        <w:drawing>
          <wp:inline distT="0" distB="0" distL="0" distR="0" wp14:anchorId="20560BB5" wp14:editId="200BE4E4">
            <wp:extent cx="5781675" cy="5733288"/>
            <wp:effectExtent l="0" t="0" r="0" b="0"/>
            <wp:docPr id="14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8.jpeg"/>
                    <pic:cNvPicPr/>
                  </pic:nvPicPr>
                  <pic:blipFill>
                    <a:blip r:embed="rId74" cstate="print"/>
                    <a:stretch>
                      <a:fillRect/>
                    </a:stretch>
                  </pic:blipFill>
                  <pic:spPr>
                    <a:xfrm>
                      <a:off x="0" y="0"/>
                      <a:ext cx="5781675" cy="5733288"/>
                    </a:xfrm>
                    <a:prstGeom prst="rect">
                      <a:avLst/>
                    </a:prstGeom>
                  </pic:spPr>
                </pic:pic>
              </a:graphicData>
            </a:graphic>
          </wp:inline>
        </w:drawing>
      </w:r>
    </w:p>
    <w:p w14:paraId="358E8712" w14:textId="77777777" w:rsidR="003D690A" w:rsidRDefault="003D690A">
      <w:pPr>
        <w:pStyle w:val="BodyText"/>
        <w:rPr>
          <w:sz w:val="13"/>
        </w:rPr>
      </w:pPr>
    </w:p>
    <w:p w14:paraId="37E09B0D" w14:textId="43325F08" w:rsidR="003D690A" w:rsidRDefault="00482A80">
      <w:pPr>
        <w:spacing w:before="89"/>
        <w:ind w:left="460"/>
        <w:jc w:val="both"/>
        <w:rPr>
          <w:b/>
        </w:rPr>
      </w:pPr>
      <w:bookmarkStart w:id="20" w:name="_bookmark18"/>
      <w:bookmarkEnd w:id="20"/>
      <w:r>
        <w:rPr>
          <w:b/>
          <w:sz w:val="28"/>
        </w:rPr>
        <w:lastRenderedPageBreak/>
        <w:t>G</w:t>
      </w:r>
      <w:r>
        <w:rPr>
          <w:b/>
        </w:rPr>
        <w:t>OALS</w:t>
      </w:r>
      <w:r>
        <w:rPr>
          <w:b/>
          <w:spacing w:val="-5"/>
        </w:rPr>
        <w:t xml:space="preserve"> </w:t>
      </w:r>
      <w:r>
        <w:rPr>
          <w:b/>
        </w:rPr>
        <w:t>AND</w:t>
      </w:r>
      <w:r>
        <w:rPr>
          <w:b/>
          <w:spacing w:val="-5"/>
        </w:rPr>
        <w:t xml:space="preserve"> </w:t>
      </w:r>
      <w:r>
        <w:rPr>
          <w:b/>
          <w:sz w:val="28"/>
        </w:rPr>
        <w:t>S</w:t>
      </w:r>
      <w:r>
        <w:rPr>
          <w:b/>
        </w:rPr>
        <w:t>TRATEGIES</w:t>
      </w:r>
      <w:r>
        <w:rPr>
          <w:b/>
          <w:spacing w:val="-5"/>
        </w:rPr>
        <w:t xml:space="preserve"> </w:t>
      </w:r>
      <w:r>
        <w:rPr>
          <w:b/>
        </w:rPr>
        <w:t>FOR</w:t>
      </w:r>
      <w:r>
        <w:rPr>
          <w:b/>
          <w:spacing w:val="-4"/>
        </w:rPr>
        <w:t xml:space="preserve"> </w:t>
      </w:r>
      <w:r w:rsidR="00A070B2">
        <w:rPr>
          <w:b/>
          <w:sz w:val="28"/>
        </w:rPr>
        <w:t>CENTRAL CANTON</w:t>
      </w:r>
    </w:p>
    <w:p w14:paraId="3EA90F93" w14:textId="77777777" w:rsidR="003D690A" w:rsidRDefault="003D690A">
      <w:pPr>
        <w:pStyle w:val="BodyText"/>
        <w:spacing w:before="8"/>
        <w:rPr>
          <w:b/>
        </w:rPr>
      </w:pPr>
    </w:p>
    <w:p w14:paraId="76C749AC" w14:textId="766E423B" w:rsidR="003D690A" w:rsidRDefault="00482A80">
      <w:pPr>
        <w:pStyle w:val="BodyText"/>
        <w:ind w:left="460" w:right="732"/>
        <w:jc w:val="both"/>
      </w:pPr>
      <w:r>
        <w:t>Policies recommended in the Urban Redevelopment Plan will complement the development strategies of each unique Character Area. Additionally, the planning</w:t>
      </w:r>
      <w:r>
        <w:rPr>
          <w:spacing w:val="-2"/>
        </w:rPr>
        <w:t xml:space="preserve"> </w:t>
      </w:r>
      <w:r>
        <w:t xml:space="preserve">and implementation goals of this Urban Redevelopment Plan are consistent with the overall goals, policies, and objectives of the City of Canton </w:t>
      </w:r>
      <w:r w:rsidR="006F6EB3">
        <w:t>Canton 2040</w:t>
      </w:r>
      <w:r>
        <w:t xml:space="preserve"> Comprehensive Plan. Specifically, the</w:t>
      </w:r>
      <w:r>
        <w:rPr>
          <w:spacing w:val="40"/>
        </w:rPr>
        <w:t xml:space="preserve"> </w:t>
      </w:r>
      <w:r>
        <w:t>following Comprehensive Plan goals and policies were used to guide the vision of this Urban Redevelopment Plan:</w:t>
      </w:r>
    </w:p>
    <w:p w14:paraId="5662526E" w14:textId="77777777" w:rsidR="003D690A" w:rsidRDefault="003D690A">
      <w:pPr>
        <w:pStyle w:val="BodyText"/>
        <w:spacing w:before="1"/>
      </w:pPr>
    </w:p>
    <w:p w14:paraId="1501250C" w14:textId="77777777" w:rsidR="003D690A" w:rsidRDefault="00482A80">
      <w:pPr>
        <w:ind w:left="460"/>
        <w:jc w:val="both"/>
        <w:rPr>
          <w:i/>
          <w:sz w:val="24"/>
        </w:rPr>
      </w:pPr>
      <w:r>
        <w:rPr>
          <w:i/>
          <w:sz w:val="24"/>
        </w:rPr>
        <w:t>Economic</w:t>
      </w:r>
      <w:r>
        <w:rPr>
          <w:i/>
          <w:spacing w:val="-3"/>
          <w:sz w:val="24"/>
        </w:rPr>
        <w:t xml:space="preserve"> </w:t>
      </w:r>
      <w:r>
        <w:rPr>
          <w:i/>
          <w:spacing w:val="-2"/>
          <w:sz w:val="24"/>
        </w:rPr>
        <w:t>Development</w:t>
      </w:r>
    </w:p>
    <w:p w14:paraId="67F70417" w14:textId="77777777" w:rsidR="003D690A" w:rsidRDefault="00482A80">
      <w:pPr>
        <w:pStyle w:val="BodyText"/>
        <w:ind w:left="460" w:right="735"/>
        <w:jc w:val="both"/>
      </w:pPr>
      <w:r>
        <w:t>The City</w:t>
      </w:r>
      <w:r>
        <w:rPr>
          <w:spacing w:val="-3"/>
        </w:rPr>
        <w:t xml:space="preserve"> </w:t>
      </w:r>
      <w:r>
        <w:t>of Canton Urban Redevelopment Plan will support a growing and balanced economy that bolsters the community’s position as a regional economic engine offering high-wage jobs, by ensuring a high-level of workforce adequacy.</w:t>
      </w:r>
    </w:p>
    <w:p w14:paraId="0C63566E" w14:textId="77777777" w:rsidR="003D690A" w:rsidRDefault="003D690A">
      <w:pPr>
        <w:jc w:val="both"/>
      </w:pPr>
    </w:p>
    <w:p w14:paraId="58DFF0CC" w14:textId="77777777" w:rsidR="003D690A" w:rsidRDefault="00482A80">
      <w:pPr>
        <w:pStyle w:val="BodyText"/>
        <w:spacing w:before="164"/>
        <w:ind w:left="460"/>
      </w:pPr>
      <w:r>
        <w:rPr>
          <w:spacing w:val="-2"/>
        </w:rPr>
        <w:t>Policies:</w:t>
      </w:r>
    </w:p>
    <w:p w14:paraId="2225A3E5" w14:textId="77777777" w:rsidR="003D690A" w:rsidRDefault="00482A80">
      <w:pPr>
        <w:pStyle w:val="ListParagraph"/>
        <w:numPr>
          <w:ilvl w:val="0"/>
          <w:numId w:val="1"/>
        </w:numPr>
        <w:tabs>
          <w:tab w:val="left" w:pos="1180"/>
          <w:tab w:val="left" w:pos="1181"/>
        </w:tabs>
        <w:spacing w:before="2" w:line="273" w:lineRule="auto"/>
        <w:ind w:right="1064"/>
        <w:rPr>
          <w:sz w:val="24"/>
        </w:rPr>
      </w:pPr>
      <w:r>
        <w:rPr>
          <w:sz w:val="24"/>
        </w:rPr>
        <w:t>Our</w:t>
      </w:r>
      <w:r>
        <w:rPr>
          <w:spacing w:val="-5"/>
          <w:sz w:val="24"/>
        </w:rPr>
        <w:t xml:space="preserve"> </w:t>
      </w:r>
      <w:r>
        <w:rPr>
          <w:sz w:val="24"/>
        </w:rPr>
        <w:t>new</w:t>
      </w:r>
      <w:r>
        <w:rPr>
          <w:spacing w:val="-3"/>
          <w:sz w:val="24"/>
        </w:rPr>
        <w:t xml:space="preserve"> </w:t>
      </w:r>
      <w:r>
        <w:rPr>
          <w:sz w:val="24"/>
        </w:rPr>
        <w:t>and</w:t>
      </w:r>
      <w:r>
        <w:rPr>
          <w:spacing w:val="-4"/>
          <w:sz w:val="24"/>
        </w:rPr>
        <w:t xml:space="preserve"> </w:t>
      </w:r>
      <w:r>
        <w:rPr>
          <w:sz w:val="24"/>
        </w:rPr>
        <w:t>reconstructed</w:t>
      </w:r>
      <w:r>
        <w:rPr>
          <w:spacing w:val="-4"/>
          <w:sz w:val="24"/>
        </w:rPr>
        <w:t xml:space="preserve"> </w:t>
      </w:r>
      <w:r>
        <w:rPr>
          <w:sz w:val="24"/>
        </w:rPr>
        <w:t>roadways</w:t>
      </w:r>
      <w:r>
        <w:rPr>
          <w:spacing w:val="-4"/>
          <w:sz w:val="24"/>
        </w:rPr>
        <w:t xml:space="preserve"> </w:t>
      </w:r>
      <w:r>
        <w:rPr>
          <w:sz w:val="24"/>
        </w:rPr>
        <w:t>will</w:t>
      </w:r>
      <w:r>
        <w:rPr>
          <w:spacing w:val="-4"/>
          <w:sz w:val="24"/>
        </w:rPr>
        <w:t xml:space="preserve"> </w:t>
      </w:r>
      <w:r>
        <w:rPr>
          <w:sz w:val="24"/>
        </w:rPr>
        <w:t>be</w:t>
      </w:r>
      <w:r>
        <w:rPr>
          <w:spacing w:val="-5"/>
          <w:sz w:val="24"/>
        </w:rPr>
        <w:t xml:space="preserve"> </w:t>
      </w:r>
      <w:r>
        <w:rPr>
          <w:sz w:val="24"/>
        </w:rPr>
        <w:t>appropriately</w:t>
      </w:r>
      <w:r>
        <w:rPr>
          <w:spacing w:val="-8"/>
          <w:sz w:val="24"/>
        </w:rPr>
        <w:t xml:space="preserve"> </w:t>
      </w:r>
      <w:r>
        <w:rPr>
          <w:sz w:val="24"/>
        </w:rPr>
        <w:t>designed</w:t>
      </w:r>
      <w:r>
        <w:rPr>
          <w:spacing w:val="-4"/>
          <w:sz w:val="24"/>
        </w:rPr>
        <w:t xml:space="preserve"> </w:t>
      </w:r>
      <w:r>
        <w:rPr>
          <w:sz w:val="24"/>
        </w:rPr>
        <w:t>and</w:t>
      </w:r>
      <w:r>
        <w:rPr>
          <w:spacing w:val="-4"/>
          <w:sz w:val="24"/>
        </w:rPr>
        <w:t xml:space="preserve"> </w:t>
      </w:r>
      <w:r>
        <w:rPr>
          <w:sz w:val="24"/>
        </w:rPr>
        <w:t>use</w:t>
      </w:r>
      <w:r>
        <w:rPr>
          <w:spacing w:val="-5"/>
          <w:sz w:val="24"/>
        </w:rPr>
        <w:t xml:space="preserve"> </w:t>
      </w:r>
      <w:r>
        <w:rPr>
          <w:sz w:val="24"/>
        </w:rPr>
        <w:t>context sensitive design considerations to enhance community aesthetics and to minimize environmental impacts.</w:t>
      </w:r>
    </w:p>
    <w:p w14:paraId="190D3D3E" w14:textId="77777777" w:rsidR="003D690A" w:rsidRDefault="00482A80">
      <w:pPr>
        <w:pStyle w:val="ListParagraph"/>
        <w:numPr>
          <w:ilvl w:val="0"/>
          <w:numId w:val="1"/>
        </w:numPr>
        <w:tabs>
          <w:tab w:val="left" w:pos="1180"/>
          <w:tab w:val="left" w:pos="1181"/>
        </w:tabs>
        <w:spacing w:before="5" w:line="273" w:lineRule="auto"/>
        <w:ind w:right="1400"/>
        <w:rPr>
          <w:sz w:val="24"/>
        </w:rPr>
      </w:pPr>
      <w:r>
        <w:rPr>
          <w:sz w:val="24"/>
        </w:rPr>
        <w:t>Carefully</w:t>
      </w:r>
      <w:r>
        <w:rPr>
          <w:spacing w:val="-8"/>
          <w:sz w:val="24"/>
        </w:rPr>
        <w:t xml:space="preserve"> </w:t>
      </w:r>
      <w:r>
        <w:rPr>
          <w:sz w:val="24"/>
        </w:rPr>
        <w:t>consider</w:t>
      </w:r>
      <w:r>
        <w:rPr>
          <w:spacing w:val="-3"/>
          <w:sz w:val="24"/>
        </w:rPr>
        <w:t xml:space="preserve"> </w:t>
      </w:r>
      <w:r>
        <w:rPr>
          <w:sz w:val="24"/>
        </w:rPr>
        <w:t>costs</w:t>
      </w:r>
      <w:r>
        <w:rPr>
          <w:spacing w:val="-4"/>
          <w:sz w:val="24"/>
        </w:rPr>
        <w:t xml:space="preserve"> </w:t>
      </w:r>
      <w:r>
        <w:rPr>
          <w:sz w:val="24"/>
        </w:rPr>
        <w:t>and</w:t>
      </w:r>
      <w:r>
        <w:rPr>
          <w:spacing w:val="-4"/>
          <w:sz w:val="24"/>
        </w:rPr>
        <w:t xml:space="preserve"> </w:t>
      </w:r>
      <w:r>
        <w:rPr>
          <w:sz w:val="24"/>
        </w:rPr>
        <w:t>benefits</w:t>
      </w:r>
      <w:r>
        <w:rPr>
          <w:spacing w:val="-4"/>
          <w:sz w:val="24"/>
        </w:rPr>
        <w:t xml:space="preserve"> </w:t>
      </w:r>
      <w:r>
        <w:rPr>
          <w:sz w:val="24"/>
        </w:rPr>
        <w:t>in</w:t>
      </w:r>
      <w:r>
        <w:rPr>
          <w:spacing w:val="-4"/>
          <w:sz w:val="24"/>
        </w:rPr>
        <w:t xml:space="preserve"> </w:t>
      </w:r>
      <w:r>
        <w:rPr>
          <w:sz w:val="24"/>
        </w:rPr>
        <w:t>making</w:t>
      </w:r>
      <w:r>
        <w:rPr>
          <w:spacing w:val="-7"/>
          <w:sz w:val="24"/>
        </w:rPr>
        <w:t xml:space="preserve"> </w:t>
      </w:r>
      <w:r>
        <w:rPr>
          <w:sz w:val="24"/>
        </w:rPr>
        <w:t>decisions</w:t>
      </w:r>
      <w:r>
        <w:rPr>
          <w:spacing w:val="-4"/>
          <w:sz w:val="24"/>
        </w:rPr>
        <w:t xml:space="preserve"> </w:t>
      </w:r>
      <w:r>
        <w:rPr>
          <w:sz w:val="24"/>
        </w:rPr>
        <w:t>on</w:t>
      </w:r>
      <w:r>
        <w:rPr>
          <w:spacing w:val="-4"/>
          <w:sz w:val="24"/>
        </w:rPr>
        <w:t xml:space="preserve"> </w:t>
      </w:r>
      <w:r>
        <w:rPr>
          <w:sz w:val="24"/>
        </w:rPr>
        <w:t>proposed</w:t>
      </w:r>
      <w:r>
        <w:rPr>
          <w:spacing w:val="-4"/>
          <w:sz w:val="24"/>
        </w:rPr>
        <w:t xml:space="preserve"> </w:t>
      </w:r>
      <w:r>
        <w:rPr>
          <w:sz w:val="24"/>
        </w:rPr>
        <w:t>economic development projects.</w:t>
      </w:r>
    </w:p>
    <w:p w14:paraId="2BF33E14" w14:textId="77777777" w:rsidR="003D690A" w:rsidRDefault="00482A80">
      <w:pPr>
        <w:pStyle w:val="ListParagraph"/>
        <w:numPr>
          <w:ilvl w:val="0"/>
          <w:numId w:val="1"/>
        </w:numPr>
        <w:tabs>
          <w:tab w:val="left" w:pos="1180"/>
          <w:tab w:val="left" w:pos="1181"/>
        </w:tabs>
        <w:spacing w:before="1" w:line="273" w:lineRule="auto"/>
        <w:ind w:right="1000"/>
        <w:rPr>
          <w:sz w:val="24"/>
        </w:rPr>
      </w:pPr>
      <w:r>
        <w:rPr>
          <w:sz w:val="24"/>
        </w:rPr>
        <w:t>Consider</w:t>
      </w:r>
      <w:r>
        <w:rPr>
          <w:spacing w:val="-4"/>
          <w:sz w:val="24"/>
        </w:rPr>
        <w:t xml:space="preserve"> </w:t>
      </w:r>
      <w:r>
        <w:rPr>
          <w:sz w:val="24"/>
        </w:rPr>
        <w:t>the</w:t>
      </w:r>
      <w:r>
        <w:rPr>
          <w:spacing w:val="-5"/>
          <w:sz w:val="24"/>
        </w:rPr>
        <w:t xml:space="preserve"> </w:t>
      </w:r>
      <w:r>
        <w:rPr>
          <w:sz w:val="24"/>
        </w:rPr>
        <w:t>employment</w:t>
      </w:r>
      <w:r>
        <w:rPr>
          <w:spacing w:val="-4"/>
          <w:sz w:val="24"/>
        </w:rPr>
        <w:t xml:space="preserve"> </w:t>
      </w:r>
      <w:r>
        <w:rPr>
          <w:sz w:val="24"/>
        </w:rPr>
        <w:t>needs</w:t>
      </w:r>
      <w:r>
        <w:rPr>
          <w:spacing w:val="-4"/>
          <w:sz w:val="24"/>
        </w:rPr>
        <w:t xml:space="preserve"> </w:t>
      </w:r>
      <w:r>
        <w:rPr>
          <w:sz w:val="24"/>
        </w:rPr>
        <w:t>and</w:t>
      </w:r>
      <w:r>
        <w:rPr>
          <w:spacing w:val="-4"/>
          <w:sz w:val="24"/>
        </w:rPr>
        <w:t xml:space="preserve"> </w:t>
      </w:r>
      <w:r>
        <w:rPr>
          <w:sz w:val="24"/>
        </w:rPr>
        <w:t>skill</w:t>
      </w:r>
      <w:r>
        <w:rPr>
          <w:spacing w:val="-4"/>
          <w:sz w:val="24"/>
        </w:rPr>
        <w:t xml:space="preserve"> </w:t>
      </w:r>
      <w:r>
        <w:rPr>
          <w:sz w:val="24"/>
        </w:rPr>
        <w:t>levels</w:t>
      </w:r>
      <w:r>
        <w:rPr>
          <w:spacing w:val="-4"/>
          <w:sz w:val="24"/>
        </w:rPr>
        <w:t xml:space="preserve"> </w:t>
      </w:r>
      <w:r>
        <w:rPr>
          <w:sz w:val="24"/>
        </w:rPr>
        <w:t>of</w:t>
      </w:r>
      <w:r>
        <w:rPr>
          <w:spacing w:val="-2"/>
          <w:sz w:val="24"/>
        </w:rPr>
        <w:t xml:space="preserve"> </w:t>
      </w:r>
      <w:r>
        <w:rPr>
          <w:sz w:val="24"/>
        </w:rPr>
        <w:t>our</w:t>
      </w:r>
      <w:r>
        <w:rPr>
          <w:spacing w:val="-4"/>
          <w:sz w:val="24"/>
        </w:rPr>
        <w:t xml:space="preserve"> </w:t>
      </w:r>
      <w:r>
        <w:rPr>
          <w:sz w:val="24"/>
        </w:rPr>
        <w:t>existing</w:t>
      </w:r>
      <w:r>
        <w:rPr>
          <w:spacing w:val="-5"/>
          <w:sz w:val="24"/>
        </w:rPr>
        <w:t xml:space="preserve"> </w:t>
      </w:r>
      <w:r>
        <w:rPr>
          <w:sz w:val="24"/>
        </w:rPr>
        <w:t>population</w:t>
      </w:r>
      <w:r>
        <w:rPr>
          <w:spacing w:val="-4"/>
          <w:sz w:val="24"/>
        </w:rPr>
        <w:t xml:space="preserve"> </w:t>
      </w:r>
      <w:r>
        <w:rPr>
          <w:sz w:val="24"/>
        </w:rPr>
        <w:t>in</w:t>
      </w:r>
      <w:r>
        <w:rPr>
          <w:spacing w:val="-4"/>
          <w:sz w:val="24"/>
        </w:rPr>
        <w:t xml:space="preserve"> </w:t>
      </w:r>
      <w:r>
        <w:rPr>
          <w:sz w:val="24"/>
        </w:rPr>
        <w:t>making decisions on proposed economic development projects.</w:t>
      </w:r>
    </w:p>
    <w:p w14:paraId="2DA154D7" w14:textId="77777777" w:rsidR="003D690A" w:rsidRDefault="00482A80">
      <w:pPr>
        <w:pStyle w:val="ListParagraph"/>
        <w:numPr>
          <w:ilvl w:val="0"/>
          <w:numId w:val="1"/>
        </w:numPr>
        <w:tabs>
          <w:tab w:val="left" w:pos="1180"/>
          <w:tab w:val="left" w:pos="1181"/>
        </w:tabs>
        <w:spacing w:before="3" w:line="273" w:lineRule="auto"/>
        <w:ind w:right="464"/>
        <w:rPr>
          <w:sz w:val="24"/>
        </w:rPr>
      </w:pPr>
      <w:r>
        <w:rPr>
          <w:sz w:val="24"/>
        </w:rPr>
        <w:t>Encourage</w:t>
      </w:r>
      <w:r>
        <w:rPr>
          <w:spacing w:val="-5"/>
          <w:sz w:val="24"/>
        </w:rPr>
        <w:t xml:space="preserve"> </w:t>
      </w:r>
      <w:r>
        <w:rPr>
          <w:sz w:val="24"/>
        </w:rPr>
        <w:t>businesses,</w:t>
      </w:r>
      <w:r>
        <w:rPr>
          <w:spacing w:val="-3"/>
          <w:sz w:val="24"/>
        </w:rPr>
        <w:t xml:space="preserve"> </w:t>
      </w:r>
      <w:r>
        <w:rPr>
          <w:sz w:val="24"/>
        </w:rPr>
        <w:t>schools,</w:t>
      </w:r>
      <w:r>
        <w:rPr>
          <w:spacing w:val="-4"/>
          <w:sz w:val="24"/>
        </w:rPr>
        <w:t xml:space="preserve"> </w:t>
      </w:r>
      <w:r>
        <w:rPr>
          <w:sz w:val="24"/>
        </w:rPr>
        <w:t>and</w:t>
      </w:r>
      <w:r>
        <w:rPr>
          <w:spacing w:val="-4"/>
          <w:sz w:val="24"/>
        </w:rPr>
        <w:t xml:space="preserve"> </w:t>
      </w:r>
      <w:r>
        <w:rPr>
          <w:sz w:val="24"/>
        </w:rPr>
        <w:t>other</w:t>
      </w:r>
      <w:r>
        <w:rPr>
          <w:spacing w:val="-6"/>
          <w:sz w:val="24"/>
        </w:rPr>
        <w:t xml:space="preserve"> </w:t>
      </w:r>
      <w:r>
        <w:rPr>
          <w:sz w:val="24"/>
        </w:rPr>
        <w:t>institutions</w:t>
      </w:r>
      <w:r>
        <w:rPr>
          <w:spacing w:val="-4"/>
          <w:sz w:val="24"/>
        </w:rPr>
        <w:t xml:space="preserve"> </w:t>
      </w:r>
      <w:r>
        <w:rPr>
          <w:sz w:val="24"/>
        </w:rPr>
        <w:t>to</w:t>
      </w:r>
      <w:r>
        <w:rPr>
          <w:spacing w:val="-4"/>
          <w:sz w:val="24"/>
        </w:rPr>
        <w:t xml:space="preserve"> </w:t>
      </w:r>
      <w:r>
        <w:rPr>
          <w:sz w:val="24"/>
        </w:rPr>
        <w:t>include</w:t>
      </w:r>
      <w:r>
        <w:rPr>
          <w:spacing w:val="-5"/>
          <w:sz w:val="24"/>
        </w:rPr>
        <w:t xml:space="preserve"> </w:t>
      </w:r>
      <w:r>
        <w:rPr>
          <w:sz w:val="24"/>
        </w:rPr>
        <w:t>bicycle</w:t>
      </w:r>
      <w:r>
        <w:rPr>
          <w:spacing w:val="-5"/>
          <w:sz w:val="24"/>
        </w:rPr>
        <w:t xml:space="preserve"> </w:t>
      </w:r>
      <w:r>
        <w:rPr>
          <w:sz w:val="24"/>
        </w:rPr>
        <w:t>parking</w:t>
      </w:r>
      <w:r>
        <w:rPr>
          <w:spacing w:val="-6"/>
          <w:sz w:val="24"/>
        </w:rPr>
        <w:t xml:space="preserve"> </w:t>
      </w:r>
      <w:r>
        <w:rPr>
          <w:sz w:val="24"/>
        </w:rPr>
        <w:t>and</w:t>
      </w:r>
      <w:r>
        <w:rPr>
          <w:spacing w:val="-4"/>
          <w:sz w:val="24"/>
        </w:rPr>
        <w:t xml:space="preserve"> </w:t>
      </w:r>
      <w:r>
        <w:rPr>
          <w:sz w:val="24"/>
        </w:rPr>
        <w:t>traffic management in their development projects.</w:t>
      </w:r>
    </w:p>
    <w:p w14:paraId="21409233" w14:textId="77777777" w:rsidR="003D690A" w:rsidRDefault="00482A80">
      <w:pPr>
        <w:pStyle w:val="ListParagraph"/>
        <w:numPr>
          <w:ilvl w:val="0"/>
          <w:numId w:val="1"/>
        </w:numPr>
        <w:tabs>
          <w:tab w:val="left" w:pos="1180"/>
          <w:tab w:val="left" w:pos="1181"/>
        </w:tabs>
        <w:spacing w:before="3" w:line="276" w:lineRule="auto"/>
        <w:ind w:right="611"/>
        <w:rPr>
          <w:sz w:val="24"/>
        </w:rPr>
      </w:pPr>
      <w:r>
        <w:rPr>
          <w:sz w:val="24"/>
        </w:rPr>
        <w:t>Encourage creation of a community-wide network of roads, railroads, walking paths, bicycle trails, car-pooling, and other alternative transportation choices and facilities to meet multiple functions for roads and transport facilities, including pedestrian facilities, parking,</w:t>
      </w:r>
      <w:r>
        <w:rPr>
          <w:spacing w:val="-2"/>
          <w:sz w:val="24"/>
        </w:rPr>
        <w:t xml:space="preserve"> </w:t>
      </w:r>
      <w:r>
        <w:rPr>
          <w:sz w:val="24"/>
        </w:rPr>
        <w:t>bicycle</w:t>
      </w:r>
      <w:r>
        <w:rPr>
          <w:spacing w:val="-3"/>
          <w:sz w:val="24"/>
        </w:rPr>
        <w:t xml:space="preserve"> </w:t>
      </w:r>
      <w:r>
        <w:rPr>
          <w:sz w:val="24"/>
        </w:rPr>
        <w:t>routes,</w:t>
      </w:r>
      <w:r>
        <w:rPr>
          <w:spacing w:val="-4"/>
          <w:sz w:val="24"/>
        </w:rPr>
        <w:t xml:space="preserve"> </w:t>
      </w:r>
      <w:r>
        <w:rPr>
          <w:sz w:val="24"/>
        </w:rPr>
        <w:t>public</w:t>
      </w:r>
      <w:r>
        <w:rPr>
          <w:spacing w:val="-5"/>
          <w:sz w:val="24"/>
        </w:rPr>
        <w:t xml:space="preserve"> </w:t>
      </w:r>
      <w:r>
        <w:rPr>
          <w:sz w:val="24"/>
        </w:rPr>
        <w:t>transit</w:t>
      </w:r>
      <w:r>
        <w:rPr>
          <w:spacing w:val="-4"/>
          <w:sz w:val="24"/>
        </w:rPr>
        <w:t xml:space="preserve"> </w:t>
      </w:r>
      <w:r>
        <w:rPr>
          <w:sz w:val="24"/>
        </w:rPr>
        <w:t>(bus</w:t>
      </w:r>
      <w:r>
        <w:rPr>
          <w:spacing w:val="-4"/>
          <w:sz w:val="24"/>
        </w:rPr>
        <w:t xml:space="preserve"> </w:t>
      </w:r>
      <w:r>
        <w:rPr>
          <w:sz w:val="24"/>
        </w:rPr>
        <w:t>and/or</w:t>
      </w:r>
      <w:r>
        <w:rPr>
          <w:spacing w:val="-4"/>
          <w:sz w:val="24"/>
        </w:rPr>
        <w:t xml:space="preserve"> </w:t>
      </w:r>
      <w:r>
        <w:rPr>
          <w:sz w:val="24"/>
        </w:rPr>
        <w:t>rail),</w:t>
      </w:r>
      <w:r>
        <w:rPr>
          <w:spacing w:val="-4"/>
          <w:sz w:val="24"/>
        </w:rPr>
        <w:t xml:space="preserve"> </w:t>
      </w:r>
      <w:r>
        <w:rPr>
          <w:sz w:val="24"/>
        </w:rPr>
        <w:t>and</w:t>
      </w:r>
      <w:r>
        <w:rPr>
          <w:spacing w:val="-4"/>
          <w:sz w:val="24"/>
        </w:rPr>
        <w:t xml:space="preserve"> </w:t>
      </w:r>
      <w:r>
        <w:rPr>
          <w:sz w:val="24"/>
        </w:rPr>
        <w:t>local</w:t>
      </w:r>
      <w:r>
        <w:rPr>
          <w:spacing w:val="-4"/>
          <w:sz w:val="24"/>
        </w:rPr>
        <w:t xml:space="preserve"> </w:t>
      </w:r>
      <w:r>
        <w:rPr>
          <w:sz w:val="24"/>
        </w:rPr>
        <w:t>vehicular</w:t>
      </w:r>
      <w:r>
        <w:rPr>
          <w:spacing w:val="-6"/>
          <w:sz w:val="24"/>
        </w:rPr>
        <w:t xml:space="preserve"> </w:t>
      </w:r>
      <w:r>
        <w:rPr>
          <w:sz w:val="24"/>
        </w:rPr>
        <w:t>circulation</w:t>
      </w:r>
      <w:r>
        <w:rPr>
          <w:spacing w:val="-4"/>
          <w:sz w:val="24"/>
        </w:rPr>
        <w:t xml:space="preserve"> </w:t>
      </w:r>
      <w:r>
        <w:rPr>
          <w:sz w:val="24"/>
        </w:rPr>
        <w:t>for access as well as for recreation.</w:t>
      </w:r>
    </w:p>
    <w:p w14:paraId="45357D0D" w14:textId="77777777" w:rsidR="003D690A" w:rsidRDefault="00482A80">
      <w:pPr>
        <w:pStyle w:val="ListParagraph"/>
        <w:numPr>
          <w:ilvl w:val="0"/>
          <w:numId w:val="1"/>
        </w:numPr>
        <w:tabs>
          <w:tab w:val="left" w:pos="1180"/>
          <w:tab w:val="left" w:pos="1181"/>
        </w:tabs>
        <w:spacing w:line="273" w:lineRule="auto"/>
        <w:ind w:right="1028"/>
        <w:rPr>
          <w:sz w:val="24"/>
        </w:rPr>
      </w:pPr>
      <w:r>
        <w:rPr>
          <w:sz w:val="24"/>
        </w:rPr>
        <w:t>Encourage</w:t>
      </w:r>
      <w:r>
        <w:rPr>
          <w:spacing w:val="-5"/>
          <w:sz w:val="24"/>
        </w:rPr>
        <w:t xml:space="preserve"> </w:t>
      </w:r>
      <w:r>
        <w:rPr>
          <w:sz w:val="24"/>
        </w:rPr>
        <w:t>new</w:t>
      </w:r>
      <w:r>
        <w:rPr>
          <w:spacing w:val="-4"/>
          <w:sz w:val="24"/>
        </w:rPr>
        <w:t xml:space="preserve"> </w:t>
      </w:r>
      <w:r>
        <w:rPr>
          <w:sz w:val="24"/>
        </w:rPr>
        <w:t>development</w:t>
      </w:r>
      <w:r>
        <w:rPr>
          <w:spacing w:val="-4"/>
          <w:sz w:val="24"/>
        </w:rPr>
        <w:t xml:space="preserve"> </w:t>
      </w:r>
      <w:r>
        <w:rPr>
          <w:sz w:val="24"/>
        </w:rPr>
        <w:t>that</w:t>
      </w:r>
      <w:r>
        <w:rPr>
          <w:spacing w:val="-4"/>
          <w:sz w:val="24"/>
        </w:rPr>
        <w:t xml:space="preserve"> </w:t>
      </w:r>
      <w:r>
        <w:rPr>
          <w:sz w:val="24"/>
        </w:rPr>
        <w:t>supports</w:t>
      </w:r>
      <w:r>
        <w:rPr>
          <w:spacing w:val="-4"/>
          <w:sz w:val="24"/>
        </w:rPr>
        <w:t xml:space="preserve"> </w:t>
      </w:r>
      <w:r>
        <w:rPr>
          <w:sz w:val="24"/>
        </w:rPr>
        <w:t>and</w:t>
      </w:r>
      <w:r>
        <w:rPr>
          <w:spacing w:val="-4"/>
          <w:sz w:val="24"/>
        </w:rPr>
        <w:t xml:space="preserve"> </w:t>
      </w:r>
      <w:r>
        <w:rPr>
          <w:sz w:val="24"/>
        </w:rPr>
        <w:t>ties</w:t>
      </w:r>
      <w:r>
        <w:rPr>
          <w:spacing w:val="-4"/>
          <w:sz w:val="24"/>
        </w:rPr>
        <w:t xml:space="preserve"> </w:t>
      </w:r>
      <w:r>
        <w:rPr>
          <w:sz w:val="24"/>
        </w:rPr>
        <w:t>in</w:t>
      </w:r>
      <w:r>
        <w:rPr>
          <w:spacing w:val="-4"/>
          <w:sz w:val="24"/>
        </w:rPr>
        <w:t xml:space="preserve"> </w:t>
      </w:r>
      <w:r>
        <w:rPr>
          <w:sz w:val="24"/>
        </w:rPr>
        <w:t>well</w:t>
      </w:r>
      <w:r>
        <w:rPr>
          <w:spacing w:val="-4"/>
          <w:sz w:val="24"/>
        </w:rPr>
        <w:t xml:space="preserve"> </w:t>
      </w:r>
      <w:r>
        <w:rPr>
          <w:sz w:val="24"/>
        </w:rPr>
        <w:t>with</w:t>
      </w:r>
      <w:r>
        <w:rPr>
          <w:spacing w:val="-4"/>
          <w:sz w:val="24"/>
        </w:rPr>
        <w:t xml:space="preserve"> </w:t>
      </w:r>
      <w:r>
        <w:rPr>
          <w:sz w:val="24"/>
        </w:rPr>
        <w:t>existing</w:t>
      </w:r>
      <w:r>
        <w:rPr>
          <w:spacing w:val="-5"/>
          <w:sz w:val="24"/>
        </w:rPr>
        <w:t xml:space="preserve"> </w:t>
      </w:r>
      <w:r>
        <w:rPr>
          <w:sz w:val="24"/>
        </w:rPr>
        <w:t>and</w:t>
      </w:r>
      <w:r>
        <w:rPr>
          <w:spacing w:val="-4"/>
          <w:sz w:val="24"/>
        </w:rPr>
        <w:t xml:space="preserve"> </w:t>
      </w:r>
      <w:r>
        <w:rPr>
          <w:sz w:val="24"/>
        </w:rPr>
        <w:t>planned public transit options in the community.</w:t>
      </w:r>
    </w:p>
    <w:p w14:paraId="300B435A" w14:textId="77777777" w:rsidR="003D690A" w:rsidRDefault="00482A80">
      <w:pPr>
        <w:pStyle w:val="ListParagraph"/>
        <w:numPr>
          <w:ilvl w:val="0"/>
          <w:numId w:val="1"/>
        </w:numPr>
        <w:tabs>
          <w:tab w:val="left" w:pos="1180"/>
          <w:tab w:val="left" w:pos="1181"/>
        </w:tabs>
        <w:spacing w:line="273" w:lineRule="auto"/>
        <w:ind w:right="717"/>
        <w:rPr>
          <w:sz w:val="24"/>
        </w:rPr>
      </w:pPr>
      <w:r>
        <w:rPr>
          <w:sz w:val="24"/>
        </w:rPr>
        <w:t>Encourage traffic calming and other design considerations for addressing excessive vehicular</w:t>
      </w:r>
      <w:r>
        <w:rPr>
          <w:spacing w:val="-4"/>
          <w:sz w:val="24"/>
        </w:rPr>
        <w:t xml:space="preserve"> </w:t>
      </w:r>
      <w:r>
        <w:rPr>
          <w:sz w:val="24"/>
        </w:rPr>
        <w:t>traffic</w:t>
      </w:r>
      <w:r>
        <w:rPr>
          <w:spacing w:val="-4"/>
          <w:sz w:val="24"/>
        </w:rPr>
        <w:t xml:space="preserve"> </w:t>
      </w:r>
      <w:r>
        <w:rPr>
          <w:sz w:val="24"/>
        </w:rPr>
        <w:t>that</w:t>
      </w:r>
      <w:r>
        <w:rPr>
          <w:spacing w:val="-4"/>
          <w:sz w:val="24"/>
        </w:rPr>
        <w:t xml:space="preserve"> </w:t>
      </w:r>
      <w:r>
        <w:rPr>
          <w:sz w:val="24"/>
        </w:rPr>
        <w:t>will</w:t>
      </w:r>
      <w:r>
        <w:rPr>
          <w:spacing w:val="-2"/>
          <w:sz w:val="24"/>
        </w:rPr>
        <w:t xml:space="preserve"> </w:t>
      </w:r>
      <w:r>
        <w:rPr>
          <w:sz w:val="24"/>
        </w:rPr>
        <w:t>not</w:t>
      </w:r>
      <w:r>
        <w:rPr>
          <w:spacing w:val="-4"/>
          <w:sz w:val="24"/>
        </w:rPr>
        <w:t xml:space="preserve"> </w:t>
      </w:r>
      <w:r>
        <w:rPr>
          <w:sz w:val="24"/>
        </w:rPr>
        <w:t>harm</w:t>
      </w:r>
      <w:r>
        <w:rPr>
          <w:spacing w:val="-4"/>
          <w:sz w:val="24"/>
        </w:rPr>
        <w:t xml:space="preserve"> </w:t>
      </w:r>
      <w:r>
        <w:rPr>
          <w:sz w:val="24"/>
        </w:rPr>
        <w:t>the</w:t>
      </w:r>
      <w:r>
        <w:rPr>
          <w:spacing w:val="-5"/>
          <w:sz w:val="24"/>
        </w:rPr>
        <w:t xml:space="preserve"> </w:t>
      </w:r>
      <w:r>
        <w:rPr>
          <w:sz w:val="24"/>
        </w:rPr>
        <w:t>peaceful</w:t>
      </w:r>
      <w:r>
        <w:rPr>
          <w:spacing w:val="-4"/>
          <w:sz w:val="24"/>
        </w:rPr>
        <w:t xml:space="preserve"> </w:t>
      </w:r>
      <w:r>
        <w:rPr>
          <w:sz w:val="24"/>
        </w:rPr>
        <w:t>nature</w:t>
      </w:r>
      <w:r>
        <w:rPr>
          <w:spacing w:val="-6"/>
          <w:sz w:val="24"/>
        </w:rPr>
        <w:t xml:space="preserve"> </w:t>
      </w:r>
      <w:r>
        <w:rPr>
          <w:sz w:val="24"/>
        </w:rPr>
        <w:t>of</w:t>
      </w:r>
      <w:r>
        <w:rPr>
          <w:spacing w:val="-4"/>
          <w:sz w:val="24"/>
        </w:rPr>
        <w:t xml:space="preserve"> </w:t>
      </w:r>
      <w:r>
        <w:rPr>
          <w:sz w:val="24"/>
        </w:rPr>
        <w:t>our</w:t>
      </w:r>
      <w:r>
        <w:rPr>
          <w:spacing w:val="-3"/>
          <w:sz w:val="24"/>
        </w:rPr>
        <w:t xml:space="preserve"> </w:t>
      </w:r>
      <w:r>
        <w:rPr>
          <w:sz w:val="24"/>
        </w:rPr>
        <w:t>residential</w:t>
      </w:r>
      <w:r>
        <w:rPr>
          <w:spacing w:val="-4"/>
          <w:sz w:val="24"/>
        </w:rPr>
        <w:t xml:space="preserve"> </w:t>
      </w:r>
      <w:r>
        <w:rPr>
          <w:sz w:val="24"/>
        </w:rPr>
        <w:t>neighborhoods.</w:t>
      </w:r>
    </w:p>
    <w:p w14:paraId="3B238F30" w14:textId="77777777" w:rsidR="003D690A" w:rsidRDefault="00482A80">
      <w:pPr>
        <w:pStyle w:val="ListParagraph"/>
        <w:numPr>
          <w:ilvl w:val="0"/>
          <w:numId w:val="1"/>
        </w:numPr>
        <w:tabs>
          <w:tab w:val="left" w:pos="1180"/>
          <w:tab w:val="left" w:pos="1181"/>
        </w:tabs>
        <w:spacing w:line="273" w:lineRule="auto"/>
        <w:ind w:right="778"/>
        <w:rPr>
          <w:sz w:val="24"/>
        </w:rPr>
      </w:pPr>
      <w:r>
        <w:rPr>
          <w:sz w:val="24"/>
        </w:rPr>
        <w:t>Promote</w:t>
      </w:r>
      <w:r>
        <w:rPr>
          <w:spacing w:val="-3"/>
          <w:sz w:val="24"/>
        </w:rPr>
        <w:t xml:space="preserve"> </w:t>
      </w:r>
      <w:r>
        <w:rPr>
          <w:sz w:val="24"/>
        </w:rPr>
        <w:t>connectivity</w:t>
      </w:r>
      <w:r>
        <w:rPr>
          <w:spacing w:val="-8"/>
          <w:sz w:val="24"/>
        </w:rPr>
        <w:t xml:space="preserve"> </w:t>
      </w:r>
      <w:r>
        <w:rPr>
          <w:sz w:val="24"/>
        </w:rPr>
        <w:t>of</w:t>
      </w:r>
      <w:r>
        <w:rPr>
          <w:spacing w:val="-2"/>
          <w:sz w:val="24"/>
        </w:rPr>
        <w:t xml:space="preserve"> </w:t>
      </w:r>
      <w:r>
        <w:rPr>
          <w:sz w:val="24"/>
        </w:rPr>
        <w:t>our</w:t>
      </w:r>
      <w:r>
        <w:rPr>
          <w:spacing w:val="-3"/>
          <w:sz w:val="24"/>
        </w:rPr>
        <w:t xml:space="preserve"> </w:t>
      </w:r>
      <w:r>
        <w:rPr>
          <w:sz w:val="24"/>
        </w:rPr>
        <w:t>road</w:t>
      </w:r>
      <w:r>
        <w:rPr>
          <w:spacing w:val="-3"/>
          <w:sz w:val="24"/>
        </w:rPr>
        <w:t xml:space="preserve"> </w:t>
      </w:r>
      <w:r>
        <w:rPr>
          <w:sz w:val="24"/>
        </w:rPr>
        <w:t>network</w:t>
      </w:r>
      <w:r>
        <w:rPr>
          <w:spacing w:val="-4"/>
          <w:sz w:val="24"/>
        </w:rPr>
        <w:t xml:space="preserve"> </w:t>
      </w:r>
      <w:r>
        <w:rPr>
          <w:sz w:val="24"/>
        </w:rPr>
        <w:t>(including</w:t>
      </w:r>
      <w:r>
        <w:rPr>
          <w:spacing w:val="-6"/>
          <w:sz w:val="24"/>
        </w:rPr>
        <w:t xml:space="preserve"> </w:t>
      </w:r>
      <w:r>
        <w:rPr>
          <w:sz w:val="24"/>
        </w:rPr>
        <w:t>fostering</w:t>
      </w:r>
      <w:r>
        <w:rPr>
          <w:spacing w:val="-5"/>
          <w:sz w:val="24"/>
        </w:rPr>
        <w:t xml:space="preserve"> </w:t>
      </w:r>
      <w:r>
        <w:rPr>
          <w:sz w:val="24"/>
        </w:rPr>
        <w:t>a</w:t>
      </w:r>
      <w:r>
        <w:rPr>
          <w:spacing w:val="-3"/>
          <w:sz w:val="24"/>
        </w:rPr>
        <w:t xml:space="preserve"> </w:t>
      </w:r>
      <w:r>
        <w:rPr>
          <w:sz w:val="24"/>
        </w:rPr>
        <w:t>grid</w:t>
      </w:r>
      <w:r>
        <w:rPr>
          <w:spacing w:val="-4"/>
          <w:sz w:val="24"/>
        </w:rPr>
        <w:t xml:space="preserve"> </w:t>
      </w:r>
      <w:r>
        <w:rPr>
          <w:sz w:val="24"/>
        </w:rPr>
        <w:t>network</w:t>
      </w:r>
      <w:r>
        <w:rPr>
          <w:spacing w:val="-4"/>
          <w:sz w:val="24"/>
        </w:rPr>
        <w:t xml:space="preserve"> </w:t>
      </w:r>
      <w:r>
        <w:rPr>
          <w:sz w:val="24"/>
        </w:rPr>
        <w:t>of</w:t>
      </w:r>
      <w:r>
        <w:rPr>
          <w:spacing w:val="-4"/>
          <w:sz w:val="24"/>
        </w:rPr>
        <w:t xml:space="preserve"> </w:t>
      </w:r>
      <w:r>
        <w:rPr>
          <w:sz w:val="24"/>
        </w:rPr>
        <w:t>streets and multiple connections between subdivisions where appropriate).</w:t>
      </w:r>
    </w:p>
    <w:p w14:paraId="5E3906D1" w14:textId="77777777" w:rsidR="003D690A" w:rsidRDefault="00482A80">
      <w:pPr>
        <w:pStyle w:val="ListParagraph"/>
        <w:numPr>
          <w:ilvl w:val="0"/>
          <w:numId w:val="1"/>
        </w:numPr>
        <w:tabs>
          <w:tab w:val="left" w:pos="1180"/>
          <w:tab w:val="left" w:pos="1181"/>
        </w:tabs>
        <w:spacing w:before="3" w:line="273" w:lineRule="auto"/>
        <w:ind w:right="795"/>
        <w:rPr>
          <w:sz w:val="24"/>
        </w:rPr>
      </w:pPr>
      <w:r>
        <w:rPr>
          <w:sz w:val="24"/>
        </w:rPr>
        <w:t>Seek</w:t>
      </w:r>
      <w:r>
        <w:rPr>
          <w:spacing w:val="-3"/>
          <w:sz w:val="24"/>
        </w:rPr>
        <w:t xml:space="preserve"> </w:t>
      </w:r>
      <w:r>
        <w:rPr>
          <w:sz w:val="24"/>
        </w:rPr>
        <w:t>to</w:t>
      </w:r>
      <w:r>
        <w:rPr>
          <w:spacing w:val="-3"/>
          <w:sz w:val="24"/>
        </w:rPr>
        <w:t xml:space="preserve"> </w:t>
      </w:r>
      <w:r>
        <w:rPr>
          <w:sz w:val="24"/>
        </w:rPr>
        <w:t>balance</w:t>
      </w:r>
      <w:r>
        <w:rPr>
          <w:spacing w:val="-4"/>
          <w:sz w:val="24"/>
        </w:rPr>
        <w:t xml:space="preserve"> </w:t>
      </w:r>
      <w:r>
        <w:rPr>
          <w:sz w:val="24"/>
        </w:rPr>
        <w:t>the</w:t>
      </w:r>
      <w:r>
        <w:rPr>
          <w:spacing w:val="-3"/>
          <w:sz w:val="24"/>
        </w:rPr>
        <w:t xml:space="preserve"> </w:t>
      </w:r>
      <w:r>
        <w:rPr>
          <w:sz w:val="24"/>
        </w:rPr>
        <w:t>supply</w:t>
      </w:r>
      <w:r>
        <w:rPr>
          <w:spacing w:val="-6"/>
          <w:sz w:val="24"/>
        </w:rPr>
        <w:t xml:space="preserve"> </w:t>
      </w:r>
      <w:r>
        <w:rPr>
          <w:sz w:val="24"/>
        </w:rPr>
        <w:t>of</w:t>
      </w:r>
      <w:r>
        <w:rPr>
          <w:spacing w:val="-3"/>
          <w:sz w:val="24"/>
        </w:rPr>
        <w:t xml:space="preserve"> </w:t>
      </w:r>
      <w:r>
        <w:rPr>
          <w:sz w:val="24"/>
        </w:rPr>
        <w:t>housing</w:t>
      </w:r>
      <w:r>
        <w:rPr>
          <w:spacing w:val="-6"/>
          <w:sz w:val="24"/>
        </w:rPr>
        <w:t xml:space="preserve"> </w:t>
      </w:r>
      <w:r>
        <w:rPr>
          <w:sz w:val="24"/>
        </w:rPr>
        <w:t>and</w:t>
      </w:r>
      <w:r>
        <w:rPr>
          <w:spacing w:val="-1"/>
          <w:sz w:val="24"/>
        </w:rPr>
        <w:t xml:space="preserve"> </w:t>
      </w:r>
      <w:r>
        <w:rPr>
          <w:sz w:val="24"/>
        </w:rPr>
        <w:t>employment</w:t>
      </w:r>
      <w:r>
        <w:rPr>
          <w:spacing w:val="-3"/>
          <w:sz w:val="24"/>
        </w:rPr>
        <w:t xml:space="preserve"> </w:t>
      </w:r>
      <w:r>
        <w:rPr>
          <w:sz w:val="24"/>
        </w:rPr>
        <w:t>in</w:t>
      </w:r>
      <w:r>
        <w:rPr>
          <w:spacing w:val="-3"/>
          <w:sz w:val="24"/>
        </w:rPr>
        <w:t xml:space="preserve"> </w:t>
      </w:r>
      <w:r>
        <w:rPr>
          <w:sz w:val="24"/>
        </w:rPr>
        <w:t>our</w:t>
      </w:r>
      <w:r>
        <w:rPr>
          <w:spacing w:val="-3"/>
          <w:sz w:val="24"/>
        </w:rPr>
        <w:t xml:space="preserve"> </w:t>
      </w:r>
      <w:r>
        <w:rPr>
          <w:sz w:val="24"/>
        </w:rPr>
        <w:t>community</w:t>
      </w:r>
      <w:r>
        <w:rPr>
          <w:spacing w:val="-8"/>
          <w:sz w:val="24"/>
        </w:rPr>
        <w:t xml:space="preserve"> </w:t>
      </w:r>
      <w:r>
        <w:rPr>
          <w:sz w:val="24"/>
        </w:rPr>
        <w:t>and</w:t>
      </w:r>
      <w:r>
        <w:rPr>
          <w:spacing w:val="-3"/>
          <w:sz w:val="24"/>
        </w:rPr>
        <w:t xml:space="preserve"> </w:t>
      </w:r>
      <w:r>
        <w:rPr>
          <w:sz w:val="24"/>
        </w:rPr>
        <w:t>consider their location in relation to each other.</w:t>
      </w:r>
    </w:p>
    <w:p w14:paraId="4CC76CB9" w14:textId="77777777" w:rsidR="003D690A" w:rsidRDefault="00482A80">
      <w:pPr>
        <w:pStyle w:val="ListParagraph"/>
        <w:numPr>
          <w:ilvl w:val="0"/>
          <w:numId w:val="1"/>
        </w:numPr>
        <w:tabs>
          <w:tab w:val="left" w:pos="1180"/>
          <w:tab w:val="left" w:pos="1181"/>
        </w:tabs>
        <w:spacing w:before="3" w:line="273" w:lineRule="auto"/>
        <w:ind w:right="647"/>
        <w:rPr>
          <w:sz w:val="24"/>
        </w:rPr>
      </w:pPr>
      <w:r>
        <w:rPr>
          <w:sz w:val="24"/>
        </w:rPr>
        <w:t>Support programs for retention, expansion and creation of businesses that are a good fit for</w:t>
      </w:r>
      <w:r>
        <w:rPr>
          <w:spacing w:val="-5"/>
          <w:sz w:val="24"/>
        </w:rPr>
        <w:t xml:space="preserve"> </w:t>
      </w:r>
      <w:r>
        <w:rPr>
          <w:sz w:val="24"/>
        </w:rPr>
        <w:t>our</w:t>
      </w:r>
      <w:r>
        <w:rPr>
          <w:spacing w:val="-3"/>
          <w:sz w:val="24"/>
        </w:rPr>
        <w:t xml:space="preserve"> </w:t>
      </w:r>
      <w:r>
        <w:rPr>
          <w:sz w:val="24"/>
        </w:rPr>
        <w:t>community’s</w:t>
      </w:r>
      <w:r>
        <w:rPr>
          <w:spacing w:val="-4"/>
          <w:sz w:val="24"/>
        </w:rPr>
        <w:t xml:space="preserve"> </w:t>
      </w:r>
      <w:r>
        <w:rPr>
          <w:sz w:val="24"/>
        </w:rPr>
        <w:t>economy</w:t>
      </w:r>
      <w:r>
        <w:rPr>
          <w:spacing w:val="-8"/>
          <w:sz w:val="24"/>
        </w:rPr>
        <w:t xml:space="preserve"> </w:t>
      </w:r>
      <w:r>
        <w:rPr>
          <w:sz w:val="24"/>
        </w:rPr>
        <w:t>in</w:t>
      </w:r>
      <w:r>
        <w:rPr>
          <w:spacing w:val="-3"/>
          <w:sz w:val="24"/>
        </w:rPr>
        <w:t xml:space="preserve"> </w:t>
      </w:r>
      <w:r>
        <w:rPr>
          <w:sz w:val="24"/>
        </w:rPr>
        <w:t>terms</w:t>
      </w:r>
      <w:r>
        <w:rPr>
          <w:spacing w:val="-3"/>
          <w:sz w:val="24"/>
        </w:rPr>
        <w:t xml:space="preserve"> </w:t>
      </w:r>
      <w:r>
        <w:rPr>
          <w:sz w:val="24"/>
        </w:rPr>
        <w:t>of</w:t>
      </w:r>
      <w:r>
        <w:rPr>
          <w:spacing w:val="-4"/>
          <w:sz w:val="24"/>
        </w:rPr>
        <w:t xml:space="preserve"> </w:t>
      </w:r>
      <w:r>
        <w:rPr>
          <w:sz w:val="24"/>
        </w:rPr>
        <w:t>job</w:t>
      </w:r>
      <w:r>
        <w:rPr>
          <w:spacing w:val="-3"/>
          <w:sz w:val="24"/>
        </w:rPr>
        <w:t xml:space="preserve"> </w:t>
      </w:r>
      <w:r>
        <w:rPr>
          <w:sz w:val="24"/>
        </w:rPr>
        <w:t>skill</w:t>
      </w:r>
      <w:r>
        <w:rPr>
          <w:spacing w:val="-3"/>
          <w:sz w:val="24"/>
        </w:rPr>
        <w:t xml:space="preserve"> </w:t>
      </w:r>
      <w:r>
        <w:rPr>
          <w:sz w:val="24"/>
        </w:rPr>
        <w:t>requirements</w:t>
      </w:r>
      <w:r>
        <w:rPr>
          <w:spacing w:val="-3"/>
          <w:sz w:val="24"/>
        </w:rPr>
        <w:t xml:space="preserve"> </w:t>
      </w:r>
      <w:r>
        <w:rPr>
          <w:sz w:val="24"/>
        </w:rPr>
        <w:t>and</w:t>
      </w:r>
      <w:r>
        <w:rPr>
          <w:spacing w:val="-3"/>
          <w:sz w:val="24"/>
        </w:rPr>
        <w:t xml:space="preserve"> </w:t>
      </w:r>
      <w:r>
        <w:rPr>
          <w:sz w:val="24"/>
        </w:rPr>
        <w:t>linkages</w:t>
      </w:r>
      <w:r>
        <w:rPr>
          <w:spacing w:val="-4"/>
          <w:sz w:val="24"/>
        </w:rPr>
        <w:t xml:space="preserve"> </w:t>
      </w:r>
      <w:r>
        <w:rPr>
          <w:sz w:val="24"/>
        </w:rPr>
        <w:t>to</w:t>
      </w:r>
      <w:r>
        <w:rPr>
          <w:spacing w:val="-3"/>
          <w:sz w:val="24"/>
        </w:rPr>
        <w:t xml:space="preserve"> </w:t>
      </w:r>
      <w:r>
        <w:rPr>
          <w:sz w:val="24"/>
        </w:rPr>
        <w:t xml:space="preserve">existing </w:t>
      </w:r>
      <w:r>
        <w:rPr>
          <w:spacing w:val="-2"/>
          <w:sz w:val="24"/>
        </w:rPr>
        <w:t>businesses.</w:t>
      </w:r>
    </w:p>
    <w:p w14:paraId="19A2C528" w14:textId="77777777" w:rsidR="003D690A" w:rsidRDefault="00482A80">
      <w:pPr>
        <w:pStyle w:val="ListParagraph"/>
        <w:numPr>
          <w:ilvl w:val="0"/>
          <w:numId w:val="1"/>
        </w:numPr>
        <w:tabs>
          <w:tab w:val="left" w:pos="1180"/>
          <w:tab w:val="left" w:pos="1181"/>
        </w:tabs>
        <w:spacing w:before="5" w:line="273" w:lineRule="auto"/>
        <w:ind w:right="829"/>
        <w:rPr>
          <w:sz w:val="24"/>
        </w:rPr>
      </w:pPr>
      <w:r>
        <w:rPr>
          <w:sz w:val="24"/>
        </w:rPr>
        <w:t>Take</w:t>
      </w:r>
      <w:r>
        <w:rPr>
          <w:spacing w:val="-5"/>
          <w:sz w:val="24"/>
        </w:rPr>
        <w:t xml:space="preserve"> </w:t>
      </w:r>
      <w:r>
        <w:rPr>
          <w:sz w:val="24"/>
        </w:rPr>
        <w:t>into</w:t>
      </w:r>
      <w:r>
        <w:rPr>
          <w:spacing w:val="-4"/>
          <w:sz w:val="24"/>
        </w:rPr>
        <w:t xml:space="preserve"> </w:t>
      </w:r>
      <w:r>
        <w:rPr>
          <w:sz w:val="24"/>
        </w:rPr>
        <w:t>account</w:t>
      </w:r>
      <w:r>
        <w:rPr>
          <w:spacing w:val="-4"/>
          <w:sz w:val="24"/>
        </w:rPr>
        <w:t xml:space="preserve"> </w:t>
      </w:r>
      <w:r>
        <w:rPr>
          <w:sz w:val="24"/>
        </w:rPr>
        <w:t>access</w:t>
      </w:r>
      <w:r>
        <w:rPr>
          <w:spacing w:val="-2"/>
          <w:sz w:val="24"/>
        </w:rPr>
        <w:t xml:space="preserve"> </w:t>
      </w:r>
      <w:r>
        <w:rPr>
          <w:sz w:val="24"/>
        </w:rPr>
        <w:t>to</w:t>
      </w:r>
      <w:r>
        <w:rPr>
          <w:spacing w:val="-4"/>
          <w:sz w:val="24"/>
        </w:rPr>
        <w:t xml:space="preserve"> </w:t>
      </w:r>
      <w:r>
        <w:rPr>
          <w:sz w:val="24"/>
        </w:rPr>
        <w:t>housing</w:t>
      </w:r>
      <w:r>
        <w:rPr>
          <w:spacing w:val="-6"/>
          <w:sz w:val="24"/>
        </w:rPr>
        <w:t xml:space="preserve"> </w:t>
      </w:r>
      <w:r>
        <w:rPr>
          <w:sz w:val="24"/>
        </w:rPr>
        <w:t>and</w:t>
      </w:r>
      <w:r>
        <w:rPr>
          <w:spacing w:val="-4"/>
          <w:sz w:val="24"/>
        </w:rPr>
        <w:t xml:space="preserve"> </w:t>
      </w:r>
      <w:r>
        <w:rPr>
          <w:sz w:val="24"/>
        </w:rPr>
        <w:t>impacts</w:t>
      </w:r>
      <w:r>
        <w:rPr>
          <w:spacing w:val="-4"/>
          <w:sz w:val="24"/>
        </w:rPr>
        <w:t xml:space="preserve"> </w:t>
      </w:r>
      <w:r>
        <w:rPr>
          <w:sz w:val="24"/>
        </w:rPr>
        <w:t>on</w:t>
      </w:r>
      <w:r>
        <w:rPr>
          <w:spacing w:val="-4"/>
          <w:sz w:val="24"/>
        </w:rPr>
        <w:t xml:space="preserve"> </w:t>
      </w:r>
      <w:r>
        <w:rPr>
          <w:sz w:val="24"/>
        </w:rPr>
        <w:t>transportation,</w:t>
      </w:r>
      <w:r>
        <w:rPr>
          <w:spacing w:val="-4"/>
          <w:sz w:val="24"/>
        </w:rPr>
        <w:t xml:space="preserve"> </w:t>
      </w:r>
      <w:r>
        <w:rPr>
          <w:sz w:val="24"/>
        </w:rPr>
        <w:t>other</w:t>
      </w:r>
      <w:r>
        <w:rPr>
          <w:spacing w:val="-6"/>
          <w:sz w:val="24"/>
        </w:rPr>
        <w:t xml:space="preserve"> </w:t>
      </w:r>
      <w:r>
        <w:rPr>
          <w:sz w:val="24"/>
        </w:rPr>
        <w:t>infrastructure facilities and natural resources when considering economic development projects.</w:t>
      </w:r>
    </w:p>
    <w:p w14:paraId="1472621B" w14:textId="77777777" w:rsidR="003D690A" w:rsidRDefault="00482A80">
      <w:pPr>
        <w:pStyle w:val="ListParagraph"/>
        <w:numPr>
          <w:ilvl w:val="0"/>
          <w:numId w:val="1"/>
        </w:numPr>
        <w:tabs>
          <w:tab w:val="left" w:pos="1180"/>
          <w:tab w:val="left" w:pos="1181"/>
        </w:tabs>
        <w:spacing w:before="1" w:line="273" w:lineRule="auto"/>
        <w:ind w:right="590"/>
        <w:rPr>
          <w:sz w:val="24"/>
        </w:rPr>
      </w:pPr>
      <w:r>
        <w:rPr>
          <w:sz w:val="24"/>
        </w:rPr>
        <w:lastRenderedPageBreak/>
        <w:t>Target</w:t>
      </w:r>
      <w:r>
        <w:rPr>
          <w:spacing w:val="-5"/>
          <w:sz w:val="24"/>
        </w:rPr>
        <w:t xml:space="preserve"> </w:t>
      </w:r>
      <w:r>
        <w:rPr>
          <w:sz w:val="24"/>
        </w:rPr>
        <w:t>reinvestment</w:t>
      </w:r>
      <w:r>
        <w:rPr>
          <w:spacing w:val="-5"/>
          <w:sz w:val="24"/>
        </w:rPr>
        <w:t xml:space="preserve"> </w:t>
      </w:r>
      <w:r>
        <w:rPr>
          <w:sz w:val="24"/>
        </w:rPr>
        <w:t>to</w:t>
      </w:r>
      <w:r>
        <w:rPr>
          <w:spacing w:val="-5"/>
          <w:sz w:val="24"/>
        </w:rPr>
        <w:t xml:space="preserve"> </w:t>
      </w:r>
      <w:r>
        <w:rPr>
          <w:sz w:val="24"/>
        </w:rPr>
        <w:t>declining,</w:t>
      </w:r>
      <w:r>
        <w:rPr>
          <w:spacing w:val="-3"/>
          <w:sz w:val="24"/>
        </w:rPr>
        <w:t xml:space="preserve"> </w:t>
      </w:r>
      <w:r>
        <w:rPr>
          <w:sz w:val="24"/>
        </w:rPr>
        <w:t>existing</w:t>
      </w:r>
      <w:r>
        <w:rPr>
          <w:spacing w:val="-6"/>
          <w:sz w:val="24"/>
        </w:rPr>
        <w:t xml:space="preserve"> </w:t>
      </w:r>
      <w:r>
        <w:rPr>
          <w:sz w:val="24"/>
        </w:rPr>
        <w:t>neighborhoods,</w:t>
      </w:r>
      <w:r>
        <w:rPr>
          <w:spacing w:val="-5"/>
          <w:sz w:val="24"/>
        </w:rPr>
        <w:t xml:space="preserve"> </w:t>
      </w:r>
      <w:r>
        <w:rPr>
          <w:sz w:val="24"/>
        </w:rPr>
        <w:t>vacant</w:t>
      </w:r>
      <w:r>
        <w:rPr>
          <w:spacing w:val="-5"/>
          <w:sz w:val="24"/>
        </w:rPr>
        <w:t xml:space="preserve"> </w:t>
      </w:r>
      <w:r>
        <w:rPr>
          <w:sz w:val="24"/>
        </w:rPr>
        <w:t>or</w:t>
      </w:r>
      <w:r>
        <w:rPr>
          <w:spacing w:val="-5"/>
          <w:sz w:val="24"/>
        </w:rPr>
        <w:t xml:space="preserve"> </w:t>
      </w:r>
      <w:r>
        <w:rPr>
          <w:sz w:val="24"/>
        </w:rPr>
        <w:t>underutilized</w:t>
      </w:r>
      <w:r>
        <w:rPr>
          <w:spacing w:val="-5"/>
          <w:sz w:val="24"/>
        </w:rPr>
        <w:t xml:space="preserve"> </w:t>
      </w:r>
      <w:r>
        <w:rPr>
          <w:sz w:val="24"/>
        </w:rPr>
        <w:t>sites</w:t>
      </w:r>
      <w:r>
        <w:rPr>
          <w:spacing w:val="-5"/>
          <w:sz w:val="24"/>
        </w:rPr>
        <w:t xml:space="preserve"> </w:t>
      </w:r>
      <w:r>
        <w:rPr>
          <w:sz w:val="24"/>
        </w:rPr>
        <w:t>or buildings in preference to new economic development projects in (previously</w:t>
      </w:r>
    </w:p>
    <w:p w14:paraId="032A5FBB" w14:textId="77777777" w:rsidR="003D690A" w:rsidRDefault="00482A80">
      <w:pPr>
        <w:pStyle w:val="BodyText"/>
        <w:spacing w:before="3"/>
        <w:ind w:left="1180"/>
      </w:pPr>
      <w:r>
        <w:t>undeveloped)</w:t>
      </w:r>
      <w:r>
        <w:rPr>
          <w:spacing w:val="-1"/>
        </w:rPr>
        <w:t xml:space="preserve"> </w:t>
      </w:r>
      <w:r>
        <w:t>“greenfield”</w:t>
      </w:r>
      <w:r>
        <w:rPr>
          <w:spacing w:val="-2"/>
        </w:rPr>
        <w:t xml:space="preserve"> </w:t>
      </w:r>
      <w:r>
        <w:t>areas</w:t>
      </w:r>
      <w:r>
        <w:rPr>
          <w:spacing w:val="-3"/>
        </w:rPr>
        <w:t xml:space="preserve"> </w:t>
      </w:r>
      <w:r>
        <w:t>of</w:t>
      </w:r>
      <w:r>
        <w:rPr>
          <w:spacing w:val="-1"/>
        </w:rPr>
        <w:t xml:space="preserve"> </w:t>
      </w:r>
      <w:r>
        <w:t>our</w:t>
      </w:r>
      <w:r>
        <w:rPr>
          <w:spacing w:val="-1"/>
        </w:rPr>
        <w:t xml:space="preserve"> </w:t>
      </w:r>
      <w:r>
        <w:rPr>
          <w:spacing w:val="-2"/>
        </w:rPr>
        <w:t>community.</w:t>
      </w:r>
    </w:p>
    <w:p w14:paraId="0BA74C13" w14:textId="77777777" w:rsidR="003D690A" w:rsidRDefault="00482A80">
      <w:pPr>
        <w:pStyle w:val="ListParagraph"/>
        <w:numPr>
          <w:ilvl w:val="0"/>
          <w:numId w:val="1"/>
        </w:numPr>
        <w:tabs>
          <w:tab w:val="left" w:pos="1180"/>
          <w:tab w:val="left" w:pos="1181"/>
        </w:tabs>
        <w:spacing w:before="41" w:line="276" w:lineRule="auto"/>
        <w:ind w:right="630"/>
        <w:rPr>
          <w:sz w:val="24"/>
        </w:rPr>
      </w:pPr>
      <w:r>
        <w:rPr>
          <w:sz w:val="24"/>
        </w:rPr>
        <w:t>Target transportation improvements to support desired development patterns for the community</w:t>
      </w:r>
      <w:r>
        <w:rPr>
          <w:spacing w:val="-8"/>
          <w:sz w:val="24"/>
        </w:rPr>
        <w:t xml:space="preserve"> </w:t>
      </w:r>
      <w:r>
        <w:rPr>
          <w:sz w:val="24"/>
        </w:rPr>
        <w:t>(recognizing</w:t>
      </w:r>
      <w:r>
        <w:rPr>
          <w:spacing w:val="-4"/>
          <w:sz w:val="24"/>
        </w:rPr>
        <w:t xml:space="preserve"> </w:t>
      </w:r>
      <w:r>
        <w:rPr>
          <w:sz w:val="24"/>
        </w:rPr>
        <w:t>that</w:t>
      </w:r>
      <w:r>
        <w:rPr>
          <w:spacing w:val="-4"/>
          <w:sz w:val="24"/>
        </w:rPr>
        <w:t xml:space="preserve"> </w:t>
      </w:r>
      <w:r>
        <w:rPr>
          <w:sz w:val="24"/>
        </w:rPr>
        <w:t>ready</w:t>
      </w:r>
      <w:r>
        <w:rPr>
          <w:spacing w:val="-8"/>
          <w:sz w:val="24"/>
        </w:rPr>
        <w:t xml:space="preserve"> </w:t>
      </w:r>
      <w:r>
        <w:rPr>
          <w:sz w:val="24"/>
        </w:rPr>
        <w:t>availability</w:t>
      </w:r>
      <w:r>
        <w:rPr>
          <w:spacing w:val="-5"/>
          <w:sz w:val="24"/>
        </w:rPr>
        <w:t xml:space="preserve"> </w:t>
      </w:r>
      <w:r>
        <w:rPr>
          <w:sz w:val="24"/>
        </w:rPr>
        <w:t>of</w:t>
      </w:r>
      <w:r>
        <w:rPr>
          <w:spacing w:val="-3"/>
          <w:sz w:val="24"/>
        </w:rPr>
        <w:t xml:space="preserve"> </w:t>
      </w:r>
      <w:r>
        <w:rPr>
          <w:sz w:val="24"/>
        </w:rPr>
        <w:t>transportation</w:t>
      </w:r>
      <w:r>
        <w:rPr>
          <w:spacing w:val="-4"/>
          <w:sz w:val="24"/>
        </w:rPr>
        <w:t xml:space="preserve"> </w:t>
      </w:r>
      <w:r>
        <w:rPr>
          <w:sz w:val="24"/>
        </w:rPr>
        <w:t>creates</w:t>
      </w:r>
      <w:r>
        <w:rPr>
          <w:spacing w:val="-4"/>
          <w:sz w:val="24"/>
        </w:rPr>
        <w:t xml:space="preserve"> </w:t>
      </w:r>
      <w:r>
        <w:rPr>
          <w:sz w:val="24"/>
        </w:rPr>
        <w:t>demand</w:t>
      </w:r>
      <w:r>
        <w:rPr>
          <w:spacing w:val="-4"/>
          <w:sz w:val="24"/>
        </w:rPr>
        <w:t xml:space="preserve"> </w:t>
      </w:r>
      <w:r>
        <w:rPr>
          <w:sz w:val="24"/>
        </w:rPr>
        <w:t>for</w:t>
      </w:r>
      <w:r>
        <w:rPr>
          <w:spacing w:val="-4"/>
          <w:sz w:val="24"/>
        </w:rPr>
        <w:t xml:space="preserve"> </w:t>
      </w:r>
      <w:r>
        <w:rPr>
          <w:sz w:val="24"/>
        </w:rPr>
        <w:t>land development in adjacent areas).</w:t>
      </w:r>
    </w:p>
    <w:p w14:paraId="2C1E1ECB" w14:textId="77777777" w:rsidR="003D690A" w:rsidRDefault="00482A80">
      <w:pPr>
        <w:spacing w:before="194"/>
        <w:ind w:left="460"/>
        <w:jc w:val="both"/>
        <w:rPr>
          <w:i/>
          <w:sz w:val="24"/>
        </w:rPr>
      </w:pPr>
      <w:r>
        <w:rPr>
          <w:i/>
          <w:sz w:val="24"/>
        </w:rPr>
        <w:t>Facilities</w:t>
      </w:r>
      <w:r>
        <w:rPr>
          <w:i/>
          <w:spacing w:val="-3"/>
          <w:sz w:val="24"/>
        </w:rPr>
        <w:t xml:space="preserve"> </w:t>
      </w:r>
      <w:r>
        <w:rPr>
          <w:i/>
          <w:sz w:val="24"/>
        </w:rPr>
        <w:t>and</w:t>
      </w:r>
      <w:r>
        <w:rPr>
          <w:i/>
          <w:spacing w:val="-2"/>
          <w:sz w:val="24"/>
        </w:rPr>
        <w:t xml:space="preserve"> Services</w:t>
      </w:r>
    </w:p>
    <w:p w14:paraId="1A900A76" w14:textId="77777777" w:rsidR="003D690A" w:rsidRDefault="00482A80">
      <w:pPr>
        <w:pStyle w:val="BodyText"/>
        <w:ind w:left="460" w:right="734"/>
        <w:jc w:val="both"/>
      </w:pPr>
      <w:r>
        <w:t xml:space="preserve">The City of Canton Urban Redevelopment Plan will ensure the provision of infrastructure, community facilities, and public services that support efficient growth and development </w:t>
      </w:r>
      <w:r>
        <w:rPr>
          <w:spacing w:val="-2"/>
        </w:rPr>
        <w:t>patterns.</w:t>
      </w:r>
    </w:p>
    <w:p w14:paraId="22EE085B" w14:textId="77777777" w:rsidR="003D690A" w:rsidRDefault="00482A80">
      <w:pPr>
        <w:pStyle w:val="BodyText"/>
        <w:ind w:left="460"/>
      </w:pPr>
      <w:r>
        <w:rPr>
          <w:spacing w:val="-2"/>
        </w:rPr>
        <w:t>Policies:</w:t>
      </w:r>
    </w:p>
    <w:p w14:paraId="7CC5EDCB" w14:textId="77777777" w:rsidR="003D690A" w:rsidRDefault="003D690A"/>
    <w:p w14:paraId="7D4A0F1D" w14:textId="77777777" w:rsidR="003D690A" w:rsidRDefault="00482A80">
      <w:pPr>
        <w:pStyle w:val="ListParagraph"/>
        <w:numPr>
          <w:ilvl w:val="0"/>
          <w:numId w:val="1"/>
        </w:numPr>
        <w:tabs>
          <w:tab w:val="left" w:pos="1180"/>
          <w:tab w:val="left" w:pos="1181"/>
        </w:tabs>
        <w:spacing w:before="166" w:line="276" w:lineRule="auto"/>
        <w:ind w:right="466"/>
        <w:rPr>
          <w:sz w:val="24"/>
        </w:rPr>
      </w:pPr>
      <w:r>
        <w:rPr>
          <w:sz w:val="24"/>
        </w:rPr>
        <w:t>Encourage</w:t>
      </w:r>
      <w:r>
        <w:rPr>
          <w:spacing w:val="-4"/>
          <w:sz w:val="24"/>
        </w:rPr>
        <w:t xml:space="preserve"> </w:t>
      </w:r>
      <w:r>
        <w:rPr>
          <w:sz w:val="24"/>
        </w:rPr>
        <w:t>the</w:t>
      </w:r>
      <w:r>
        <w:rPr>
          <w:spacing w:val="-3"/>
          <w:sz w:val="24"/>
        </w:rPr>
        <w:t xml:space="preserve"> </w:t>
      </w:r>
      <w:r>
        <w:rPr>
          <w:sz w:val="24"/>
        </w:rPr>
        <w:t>use</w:t>
      </w:r>
      <w:r>
        <w:rPr>
          <w:spacing w:val="-5"/>
          <w:sz w:val="24"/>
        </w:rPr>
        <w:t xml:space="preserve"> </w:t>
      </w:r>
      <w:r>
        <w:rPr>
          <w:sz w:val="24"/>
        </w:rPr>
        <w:t>of</w:t>
      </w:r>
      <w:r>
        <w:rPr>
          <w:spacing w:val="-3"/>
          <w:sz w:val="24"/>
        </w:rPr>
        <w:t xml:space="preserve"> </w:t>
      </w:r>
      <w:r>
        <w:rPr>
          <w:sz w:val="24"/>
        </w:rPr>
        <w:t>planned</w:t>
      </w:r>
      <w:r>
        <w:rPr>
          <w:spacing w:val="-3"/>
          <w:sz w:val="24"/>
        </w:rPr>
        <w:t xml:space="preserve"> </w:t>
      </w:r>
      <w:r>
        <w:rPr>
          <w:sz w:val="24"/>
        </w:rPr>
        <w:t>infrastructure</w:t>
      </w:r>
      <w:r>
        <w:rPr>
          <w:spacing w:val="-5"/>
          <w:sz w:val="24"/>
        </w:rPr>
        <w:t xml:space="preserve"> </w:t>
      </w:r>
      <w:r>
        <w:rPr>
          <w:sz w:val="24"/>
        </w:rPr>
        <w:t>expansion</w:t>
      </w:r>
      <w:r>
        <w:rPr>
          <w:spacing w:val="-3"/>
          <w:sz w:val="24"/>
        </w:rPr>
        <w:t xml:space="preserve"> </w:t>
      </w:r>
      <w:r>
        <w:rPr>
          <w:sz w:val="24"/>
        </w:rPr>
        <w:t>and</w:t>
      </w:r>
      <w:r>
        <w:rPr>
          <w:spacing w:val="-3"/>
          <w:sz w:val="24"/>
        </w:rPr>
        <w:t xml:space="preserve"> </w:t>
      </w:r>
      <w:r>
        <w:rPr>
          <w:sz w:val="24"/>
        </w:rPr>
        <w:t>sequential,</w:t>
      </w:r>
      <w:r>
        <w:rPr>
          <w:spacing w:val="-3"/>
          <w:sz w:val="24"/>
        </w:rPr>
        <w:t xml:space="preserve"> </w:t>
      </w:r>
      <w:r>
        <w:rPr>
          <w:sz w:val="24"/>
        </w:rPr>
        <w:t>phased</w:t>
      </w:r>
      <w:r>
        <w:rPr>
          <w:spacing w:val="-3"/>
          <w:sz w:val="24"/>
        </w:rPr>
        <w:t xml:space="preserve"> </w:t>
      </w:r>
      <w:r>
        <w:rPr>
          <w:sz w:val="24"/>
        </w:rPr>
        <w:t>extension</w:t>
      </w:r>
      <w:r>
        <w:rPr>
          <w:spacing w:val="-3"/>
          <w:sz w:val="24"/>
        </w:rPr>
        <w:t xml:space="preserve"> </w:t>
      </w:r>
      <w:r>
        <w:rPr>
          <w:sz w:val="24"/>
        </w:rPr>
        <w:t>of utilities and services to encourage rational expansion in areas immediately contiguous to already</w:t>
      </w:r>
      <w:r>
        <w:rPr>
          <w:spacing w:val="-2"/>
          <w:sz w:val="24"/>
        </w:rPr>
        <w:t xml:space="preserve"> </w:t>
      </w:r>
      <w:r>
        <w:rPr>
          <w:sz w:val="24"/>
        </w:rPr>
        <w:t>developed areas of the community</w:t>
      </w:r>
      <w:r>
        <w:rPr>
          <w:spacing w:val="-2"/>
          <w:sz w:val="24"/>
        </w:rPr>
        <w:t xml:space="preserve"> </w:t>
      </w:r>
      <w:r>
        <w:rPr>
          <w:sz w:val="24"/>
        </w:rPr>
        <w:t>and with areas identified in the comprehensive plan as suitable for such development.</w:t>
      </w:r>
    </w:p>
    <w:p w14:paraId="1D32D42B" w14:textId="77777777" w:rsidR="003D690A" w:rsidRDefault="00482A80">
      <w:pPr>
        <w:pStyle w:val="ListParagraph"/>
        <w:numPr>
          <w:ilvl w:val="0"/>
          <w:numId w:val="1"/>
        </w:numPr>
        <w:tabs>
          <w:tab w:val="left" w:pos="1240"/>
          <w:tab w:val="left" w:pos="1241"/>
        </w:tabs>
        <w:spacing w:line="276" w:lineRule="auto"/>
        <w:ind w:right="763"/>
        <w:rPr>
          <w:sz w:val="24"/>
        </w:rPr>
      </w:pPr>
      <w:r>
        <w:tab/>
      </w:r>
      <w:r>
        <w:rPr>
          <w:sz w:val="24"/>
        </w:rPr>
        <w:t>Encourage infill redevelopment and compact development patterns in the more urban areas of the city where they provide more efficient use of existing infrastructure and protect</w:t>
      </w:r>
      <w:r>
        <w:rPr>
          <w:spacing w:val="-3"/>
          <w:sz w:val="24"/>
        </w:rPr>
        <w:t xml:space="preserve"> </w:t>
      </w:r>
      <w:r>
        <w:rPr>
          <w:sz w:val="24"/>
        </w:rPr>
        <w:t>infrastructure</w:t>
      </w:r>
      <w:r>
        <w:rPr>
          <w:spacing w:val="-4"/>
          <w:sz w:val="24"/>
        </w:rPr>
        <w:t xml:space="preserve"> </w:t>
      </w:r>
      <w:r>
        <w:rPr>
          <w:sz w:val="24"/>
        </w:rPr>
        <w:t>investments</w:t>
      </w:r>
      <w:r>
        <w:rPr>
          <w:spacing w:val="-3"/>
          <w:sz w:val="24"/>
        </w:rPr>
        <w:t xml:space="preserve"> </w:t>
      </w:r>
      <w:r>
        <w:rPr>
          <w:sz w:val="24"/>
        </w:rPr>
        <w:t>already</w:t>
      </w:r>
      <w:r>
        <w:rPr>
          <w:spacing w:val="-7"/>
          <w:sz w:val="24"/>
        </w:rPr>
        <w:t xml:space="preserve"> </w:t>
      </w:r>
      <w:r>
        <w:rPr>
          <w:sz w:val="24"/>
        </w:rPr>
        <w:t>paid</w:t>
      </w:r>
      <w:r>
        <w:rPr>
          <w:spacing w:val="-3"/>
          <w:sz w:val="24"/>
        </w:rPr>
        <w:t xml:space="preserve"> </w:t>
      </w:r>
      <w:r>
        <w:rPr>
          <w:sz w:val="24"/>
        </w:rPr>
        <w:t>for</w:t>
      </w:r>
      <w:r>
        <w:rPr>
          <w:spacing w:val="-2"/>
          <w:sz w:val="24"/>
        </w:rPr>
        <w:t xml:space="preserve"> </w:t>
      </w:r>
      <w:r>
        <w:rPr>
          <w:sz w:val="24"/>
        </w:rPr>
        <w:t>by</w:t>
      </w:r>
      <w:r>
        <w:rPr>
          <w:spacing w:val="-7"/>
          <w:sz w:val="24"/>
        </w:rPr>
        <w:t xml:space="preserve"> </w:t>
      </w:r>
      <w:r>
        <w:rPr>
          <w:sz w:val="24"/>
        </w:rPr>
        <w:t>reducing</w:t>
      </w:r>
      <w:r>
        <w:rPr>
          <w:spacing w:val="-5"/>
          <w:sz w:val="24"/>
        </w:rPr>
        <w:t xml:space="preserve"> </w:t>
      </w:r>
      <w:r>
        <w:rPr>
          <w:sz w:val="24"/>
        </w:rPr>
        <w:t>the</w:t>
      </w:r>
      <w:r>
        <w:rPr>
          <w:spacing w:val="-3"/>
          <w:sz w:val="24"/>
        </w:rPr>
        <w:t xml:space="preserve"> </w:t>
      </w:r>
      <w:r>
        <w:rPr>
          <w:sz w:val="24"/>
        </w:rPr>
        <w:t>need</w:t>
      </w:r>
      <w:r>
        <w:rPr>
          <w:spacing w:val="-3"/>
          <w:sz w:val="24"/>
        </w:rPr>
        <w:t xml:space="preserve"> </w:t>
      </w:r>
      <w:r>
        <w:rPr>
          <w:sz w:val="24"/>
        </w:rPr>
        <w:t>for</w:t>
      </w:r>
      <w:r>
        <w:rPr>
          <w:spacing w:val="-3"/>
          <w:sz w:val="24"/>
        </w:rPr>
        <w:t xml:space="preserve"> </w:t>
      </w:r>
      <w:r>
        <w:rPr>
          <w:sz w:val="24"/>
        </w:rPr>
        <w:t>more</w:t>
      </w:r>
      <w:r>
        <w:rPr>
          <w:spacing w:val="-4"/>
          <w:sz w:val="24"/>
        </w:rPr>
        <w:t xml:space="preserve"> </w:t>
      </w:r>
      <w:r>
        <w:rPr>
          <w:sz w:val="24"/>
        </w:rPr>
        <w:t>costly new/expanded facilities and services.</w:t>
      </w:r>
    </w:p>
    <w:p w14:paraId="420244D2" w14:textId="77777777" w:rsidR="003D690A" w:rsidRDefault="00482A80">
      <w:pPr>
        <w:pStyle w:val="ListParagraph"/>
        <w:numPr>
          <w:ilvl w:val="0"/>
          <w:numId w:val="1"/>
        </w:numPr>
        <w:tabs>
          <w:tab w:val="left" w:pos="1180"/>
          <w:tab w:val="left" w:pos="1181"/>
        </w:tabs>
        <w:spacing w:line="276" w:lineRule="auto"/>
        <w:ind w:right="487"/>
        <w:rPr>
          <w:sz w:val="24"/>
        </w:rPr>
      </w:pPr>
      <w:r>
        <w:rPr>
          <w:sz w:val="24"/>
        </w:rPr>
        <w:t>Seek ways for new growth to pay for itself through impact fees, community impact districts,</w:t>
      </w:r>
      <w:r>
        <w:rPr>
          <w:spacing w:val="-4"/>
          <w:sz w:val="24"/>
        </w:rPr>
        <w:t xml:space="preserve"> </w:t>
      </w:r>
      <w:r>
        <w:rPr>
          <w:sz w:val="24"/>
        </w:rPr>
        <w:t>and</w:t>
      </w:r>
      <w:r>
        <w:rPr>
          <w:spacing w:val="-4"/>
          <w:sz w:val="24"/>
        </w:rPr>
        <w:t xml:space="preserve"> </w:t>
      </w:r>
      <w:r>
        <w:rPr>
          <w:sz w:val="24"/>
        </w:rPr>
        <w:t>other</w:t>
      </w:r>
      <w:r>
        <w:rPr>
          <w:spacing w:val="-4"/>
          <w:sz w:val="24"/>
        </w:rPr>
        <w:t xml:space="preserve"> </w:t>
      </w:r>
      <w:r>
        <w:rPr>
          <w:sz w:val="24"/>
        </w:rPr>
        <w:t>methods</w:t>
      </w:r>
      <w:r>
        <w:rPr>
          <w:spacing w:val="-4"/>
          <w:sz w:val="24"/>
        </w:rPr>
        <w:t xml:space="preserve"> </w:t>
      </w:r>
      <w:r>
        <w:rPr>
          <w:sz w:val="24"/>
        </w:rPr>
        <w:t>to</w:t>
      </w:r>
      <w:r>
        <w:rPr>
          <w:spacing w:val="-4"/>
          <w:sz w:val="24"/>
        </w:rPr>
        <w:t xml:space="preserve"> </w:t>
      </w:r>
      <w:r>
        <w:rPr>
          <w:sz w:val="24"/>
        </w:rPr>
        <w:t>achieve</w:t>
      </w:r>
      <w:r>
        <w:rPr>
          <w:spacing w:val="-4"/>
          <w:sz w:val="24"/>
        </w:rPr>
        <w:t xml:space="preserve"> </w:t>
      </w:r>
      <w:r>
        <w:rPr>
          <w:sz w:val="24"/>
        </w:rPr>
        <w:t>investment</w:t>
      </w:r>
      <w:r>
        <w:rPr>
          <w:spacing w:val="-2"/>
          <w:sz w:val="24"/>
        </w:rPr>
        <w:t xml:space="preserve"> </w:t>
      </w:r>
      <w:r>
        <w:rPr>
          <w:sz w:val="24"/>
        </w:rPr>
        <w:t>in</w:t>
      </w:r>
      <w:r>
        <w:rPr>
          <w:spacing w:val="-4"/>
          <w:sz w:val="24"/>
        </w:rPr>
        <w:t xml:space="preserve"> </w:t>
      </w:r>
      <w:r>
        <w:rPr>
          <w:sz w:val="24"/>
        </w:rPr>
        <w:t>infrastructure</w:t>
      </w:r>
      <w:r>
        <w:rPr>
          <w:spacing w:val="-4"/>
          <w:sz w:val="24"/>
        </w:rPr>
        <w:t xml:space="preserve"> </w:t>
      </w:r>
      <w:r>
        <w:rPr>
          <w:sz w:val="24"/>
        </w:rPr>
        <w:t>and</w:t>
      </w:r>
      <w:r>
        <w:rPr>
          <w:spacing w:val="-4"/>
          <w:sz w:val="24"/>
        </w:rPr>
        <w:t xml:space="preserve"> </w:t>
      </w:r>
      <w:r>
        <w:rPr>
          <w:sz w:val="24"/>
        </w:rPr>
        <w:t>services</w:t>
      </w:r>
      <w:r>
        <w:rPr>
          <w:spacing w:val="-4"/>
          <w:sz w:val="24"/>
        </w:rPr>
        <w:t xml:space="preserve"> </w:t>
      </w:r>
      <w:r>
        <w:rPr>
          <w:sz w:val="24"/>
        </w:rPr>
        <w:t>to</w:t>
      </w:r>
      <w:r>
        <w:rPr>
          <w:spacing w:val="-4"/>
          <w:sz w:val="24"/>
        </w:rPr>
        <w:t xml:space="preserve"> </w:t>
      </w:r>
      <w:r>
        <w:rPr>
          <w:sz w:val="24"/>
        </w:rPr>
        <w:t>support the development to the maximum extent possible.</w:t>
      </w:r>
    </w:p>
    <w:p w14:paraId="6C1705E7" w14:textId="77777777" w:rsidR="003D690A" w:rsidRDefault="00482A80">
      <w:pPr>
        <w:pStyle w:val="ListParagraph"/>
        <w:numPr>
          <w:ilvl w:val="0"/>
          <w:numId w:val="1"/>
        </w:numPr>
        <w:tabs>
          <w:tab w:val="left" w:pos="1180"/>
          <w:tab w:val="left" w:pos="1181"/>
        </w:tabs>
        <w:spacing w:line="273" w:lineRule="auto"/>
        <w:ind w:right="1273"/>
        <w:rPr>
          <w:sz w:val="24"/>
        </w:rPr>
      </w:pPr>
      <w:r>
        <w:rPr>
          <w:sz w:val="24"/>
        </w:rPr>
        <w:t>Coordinate</w:t>
      </w:r>
      <w:r>
        <w:rPr>
          <w:spacing w:val="-3"/>
          <w:sz w:val="24"/>
        </w:rPr>
        <w:t xml:space="preserve"> </w:t>
      </w:r>
      <w:r>
        <w:rPr>
          <w:sz w:val="24"/>
        </w:rPr>
        <w:t>the</w:t>
      </w:r>
      <w:r>
        <w:rPr>
          <w:spacing w:val="-4"/>
          <w:sz w:val="24"/>
        </w:rPr>
        <w:t xml:space="preserve"> </w:t>
      </w:r>
      <w:r>
        <w:rPr>
          <w:sz w:val="24"/>
        </w:rPr>
        <w:t>timing</w:t>
      </w:r>
      <w:r>
        <w:rPr>
          <w:spacing w:val="-6"/>
          <w:sz w:val="24"/>
        </w:rPr>
        <w:t xml:space="preserve"> </w:t>
      </w:r>
      <w:r>
        <w:rPr>
          <w:sz w:val="24"/>
        </w:rPr>
        <w:t>in</w:t>
      </w:r>
      <w:r>
        <w:rPr>
          <w:spacing w:val="-3"/>
          <w:sz w:val="24"/>
        </w:rPr>
        <w:t xml:space="preserve"> </w:t>
      </w:r>
      <w:r>
        <w:rPr>
          <w:sz w:val="24"/>
        </w:rPr>
        <w:t>providing</w:t>
      </w:r>
      <w:r>
        <w:rPr>
          <w:spacing w:val="-6"/>
          <w:sz w:val="24"/>
        </w:rPr>
        <w:t xml:space="preserve"> </w:t>
      </w:r>
      <w:r>
        <w:rPr>
          <w:sz w:val="24"/>
        </w:rPr>
        <w:t>public</w:t>
      </w:r>
      <w:r>
        <w:rPr>
          <w:spacing w:val="-4"/>
          <w:sz w:val="24"/>
        </w:rPr>
        <w:t xml:space="preserve"> </w:t>
      </w:r>
      <w:r>
        <w:rPr>
          <w:sz w:val="24"/>
        </w:rPr>
        <w:t>facilities</w:t>
      </w:r>
      <w:r>
        <w:rPr>
          <w:spacing w:val="-3"/>
          <w:sz w:val="24"/>
        </w:rPr>
        <w:t xml:space="preserve"> </w:t>
      </w:r>
      <w:r>
        <w:rPr>
          <w:sz w:val="24"/>
        </w:rPr>
        <w:t>and</w:t>
      </w:r>
      <w:r>
        <w:rPr>
          <w:spacing w:val="-3"/>
          <w:sz w:val="24"/>
        </w:rPr>
        <w:t xml:space="preserve"> </w:t>
      </w:r>
      <w:r>
        <w:rPr>
          <w:sz w:val="24"/>
        </w:rPr>
        <w:t>services</w:t>
      </w:r>
      <w:r>
        <w:rPr>
          <w:spacing w:val="-1"/>
          <w:sz w:val="24"/>
        </w:rPr>
        <w:t xml:space="preserve"> </w:t>
      </w:r>
      <w:r>
        <w:rPr>
          <w:sz w:val="24"/>
        </w:rPr>
        <w:t>with</w:t>
      </w:r>
      <w:r>
        <w:rPr>
          <w:spacing w:val="-3"/>
          <w:sz w:val="24"/>
        </w:rPr>
        <w:t xml:space="preserve"> </w:t>
      </w:r>
      <w:r>
        <w:rPr>
          <w:sz w:val="24"/>
        </w:rPr>
        <w:t>the</w:t>
      </w:r>
      <w:r>
        <w:rPr>
          <w:spacing w:val="-4"/>
          <w:sz w:val="24"/>
        </w:rPr>
        <w:t xml:space="preserve"> </w:t>
      </w:r>
      <w:r>
        <w:rPr>
          <w:sz w:val="24"/>
        </w:rPr>
        <w:t>ability</w:t>
      </w:r>
      <w:r>
        <w:rPr>
          <w:spacing w:val="-11"/>
          <w:sz w:val="24"/>
        </w:rPr>
        <w:t xml:space="preserve"> </w:t>
      </w:r>
      <w:r>
        <w:rPr>
          <w:sz w:val="24"/>
        </w:rPr>
        <w:t>to program and pay for concurrent land use development and capital facilities.</w:t>
      </w:r>
    </w:p>
    <w:p w14:paraId="4A4A520C" w14:textId="77777777" w:rsidR="003D690A" w:rsidRDefault="00482A80">
      <w:pPr>
        <w:pStyle w:val="ListParagraph"/>
        <w:numPr>
          <w:ilvl w:val="0"/>
          <w:numId w:val="1"/>
        </w:numPr>
        <w:tabs>
          <w:tab w:val="left" w:pos="1180"/>
          <w:tab w:val="left" w:pos="1181"/>
        </w:tabs>
        <w:ind w:hanging="361"/>
        <w:rPr>
          <w:sz w:val="24"/>
        </w:rPr>
      </w:pPr>
      <w:r>
        <w:rPr>
          <w:sz w:val="24"/>
        </w:rPr>
        <w:t>Invest</w:t>
      </w:r>
      <w:r>
        <w:rPr>
          <w:spacing w:val="-1"/>
          <w:sz w:val="24"/>
        </w:rPr>
        <w:t xml:space="preserve"> </w:t>
      </w:r>
      <w:r>
        <w:rPr>
          <w:sz w:val="24"/>
        </w:rPr>
        <w:t>in</w:t>
      </w:r>
      <w:r>
        <w:rPr>
          <w:spacing w:val="-1"/>
          <w:sz w:val="24"/>
        </w:rPr>
        <w:t xml:space="preserve"> </w:t>
      </w:r>
      <w:r>
        <w:rPr>
          <w:sz w:val="24"/>
        </w:rPr>
        <w:t>parks and</w:t>
      </w:r>
      <w:r>
        <w:rPr>
          <w:spacing w:val="-1"/>
          <w:sz w:val="24"/>
        </w:rPr>
        <w:t xml:space="preserve"> </w:t>
      </w:r>
      <w:r>
        <w:rPr>
          <w:sz w:val="24"/>
        </w:rPr>
        <w:t>open</w:t>
      </w:r>
      <w:r>
        <w:rPr>
          <w:spacing w:val="1"/>
          <w:sz w:val="24"/>
        </w:rPr>
        <w:t xml:space="preserve"> </w:t>
      </w:r>
      <w:r>
        <w:rPr>
          <w:sz w:val="24"/>
        </w:rPr>
        <w:t>space</w:t>
      </w:r>
      <w:r>
        <w:rPr>
          <w:spacing w:val="-1"/>
          <w:sz w:val="24"/>
        </w:rPr>
        <w:t xml:space="preserve"> </w:t>
      </w:r>
      <w:r>
        <w:rPr>
          <w:sz w:val="24"/>
        </w:rPr>
        <w:t>to</w:t>
      </w:r>
      <w:r>
        <w:rPr>
          <w:spacing w:val="-1"/>
          <w:sz w:val="24"/>
        </w:rPr>
        <w:t xml:space="preserve"> </w:t>
      </w:r>
      <w:r>
        <w:rPr>
          <w:sz w:val="24"/>
        </w:rPr>
        <w:t>enhance</w:t>
      </w:r>
      <w:r>
        <w:rPr>
          <w:spacing w:val="-2"/>
          <w:sz w:val="24"/>
        </w:rPr>
        <w:t xml:space="preserve"> </w:t>
      </w:r>
      <w:r>
        <w:rPr>
          <w:sz w:val="24"/>
        </w:rPr>
        <w:t>the</w:t>
      </w:r>
      <w:r>
        <w:rPr>
          <w:spacing w:val="-1"/>
          <w:sz w:val="24"/>
        </w:rPr>
        <w:t xml:space="preserve"> </w:t>
      </w:r>
      <w:r>
        <w:rPr>
          <w:sz w:val="24"/>
        </w:rPr>
        <w:t>quality</w:t>
      </w:r>
      <w:r>
        <w:rPr>
          <w:spacing w:val="-6"/>
          <w:sz w:val="24"/>
        </w:rPr>
        <w:t xml:space="preserve"> </w:t>
      </w:r>
      <w:r>
        <w:rPr>
          <w:sz w:val="24"/>
        </w:rPr>
        <w:t>of life</w:t>
      </w:r>
      <w:r>
        <w:rPr>
          <w:spacing w:val="-3"/>
          <w:sz w:val="24"/>
        </w:rPr>
        <w:t xml:space="preserve"> </w:t>
      </w:r>
      <w:r>
        <w:rPr>
          <w:sz w:val="24"/>
        </w:rPr>
        <w:t>for</w:t>
      </w:r>
      <w:r>
        <w:rPr>
          <w:spacing w:val="-1"/>
          <w:sz w:val="24"/>
        </w:rPr>
        <w:t xml:space="preserve"> </w:t>
      </w:r>
      <w:r>
        <w:rPr>
          <w:sz w:val="24"/>
        </w:rPr>
        <w:t>our</w:t>
      </w:r>
      <w:r>
        <w:rPr>
          <w:spacing w:val="-2"/>
          <w:sz w:val="24"/>
        </w:rPr>
        <w:t xml:space="preserve"> citizens.</w:t>
      </w:r>
    </w:p>
    <w:p w14:paraId="203A7C30" w14:textId="77777777" w:rsidR="003D690A" w:rsidRDefault="00482A80">
      <w:pPr>
        <w:pStyle w:val="ListParagraph"/>
        <w:numPr>
          <w:ilvl w:val="0"/>
          <w:numId w:val="1"/>
        </w:numPr>
        <w:tabs>
          <w:tab w:val="left" w:pos="1180"/>
          <w:tab w:val="left" w:pos="1181"/>
        </w:tabs>
        <w:spacing w:before="32" w:line="276" w:lineRule="auto"/>
        <w:ind w:right="483"/>
        <w:rPr>
          <w:sz w:val="24"/>
        </w:rPr>
      </w:pPr>
      <w:r>
        <w:rPr>
          <w:sz w:val="24"/>
        </w:rPr>
        <w:t>Support development within existing areas of service and areas that can be reasonably served</w:t>
      </w:r>
      <w:r>
        <w:rPr>
          <w:spacing w:val="-3"/>
          <w:sz w:val="24"/>
        </w:rPr>
        <w:t xml:space="preserve"> </w:t>
      </w:r>
      <w:r>
        <w:rPr>
          <w:sz w:val="24"/>
        </w:rPr>
        <w:t>by</w:t>
      </w:r>
      <w:r>
        <w:rPr>
          <w:spacing w:val="-8"/>
          <w:sz w:val="24"/>
        </w:rPr>
        <w:t xml:space="preserve"> </w:t>
      </w:r>
      <w:r>
        <w:rPr>
          <w:sz w:val="24"/>
        </w:rPr>
        <w:t>public</w:t>
      </w:r>
      <w:r>
        <w:rPr>
          <w:spacing w:val="-4"/>
          <w:sz w:val="24"/>
        </w:rPr>
        <w:t xml:space="preserve"> </w:t>
      </w:r>
      <w:r>
        <w:rPr>
          <w:sz w:val="24"/>
        </w:rPr>
        <w:t>infrastructure</w:t>
      </w:r>
      <w:r>
        <w:rPr>
          <w:spacing w:val="-5"/>
          <w:sz w:val="24"/>
        </w:rPr>
        <w:t xml:space="preserve"> </w:t>
      </w:r>
      <w:r>
        <w:rPr>
          <w:sz w:val="24"/>
        </w:rPr>
        <w:t>to</w:t>
      </w:r>
      <w:r>
        <w:rPr>
          <w:spacing w:val="-3"/>
          <w:sz w:val="24"/>
        </w:rPr>
        <w:t xml:space="preserve"> </w:t>
      </w:r>
      <w:r>
        <w:rPr>
          <w:sz w:val="24"/>
        </w:rPr>
        <w:t>ensure</w:t>
      </w:r>
      <w:r>
        <w:rPr>
          <w:spacing w:val="-4"/>
          <w:sz w:val="24"/>
        </w:rPr>
        <w:t xml:space="preserve"> </w:t>
      </w:r>
      <w:r>
        <w:rPr>
          <w:sz w:val="24"/>
        </w:rPr>
        <w:t>that</w:t>
      </w:r>
      <w:r>
        <w:rPr>
          <w:spacing w:val="-3"/>
          <w:sz w:val="24"/>
        </w:rPr>
        <w:t xml:space="preserve"> </w:t>
      </w:r>
      <w:r>
        <w:rPr>
          <w:sz w:val="24"/>
        </w:rPr>
        <w:t>new</w:t>
      </w:r>
      <w:r>
        <w:rPr>
          <w:spacing w:val="-2"/>
          <w:sz w:val="24"/>
        </w:rPr>
        <w:t xml:space="preserve"> </w:t>
      </w:r>
      <w:r>
        <w:rPr>
          <w:sz w:val="24"/>
        </w:rPr>
        <w:t>development</w:t>
      </w:r>
      <w:r>
        <w:rPr>
          <w:spacing w:val="-3"/>
          <w:sz w:val="24"/>
        </w:rPr>
        <w:t xml:space="preserve"> </w:t>
      </w:r>
      <w:r>
        <w:rPr>
          <w:sz w:val="24"/>
        </w:rPr>
        <w:t>does</w:t>
      </w:r>
      <w:r>
        <w:rPr>
          <w:spacing w:val="-3"/>
          <w:sz w:val="24"/>
        </w:rPr>
        <w:t xml:space="preserve"> </w:t>
      </w:r>
      <w:r>
        <w:rPr>
          <w:sz w:val="24"/>
        </w:rPr>
        <w:t>not</w:t>
      </w:r>
      <w:r>
        <w:rPr>
          <w:spacing w:val="-3"/>
          <w:sz w:val="24"/>
        </w:rPr>
        <w:t xml:space="preserve"> </w:t>
      </w:r>
      <w:r>
        <w:rPr>
          <w:sz w:val="24"/>
        </w:rPr>
        <w:t>cause</w:t>
      </w:r>
      <w:r>
        <w:rPr>
          <w:spacing w:val="-1"/>
          <w:sz w:val="24"/>
        </w:rPr>
        <w:t xml:space="preserve"> </w:t>
      </w:r>
      <w:r>
        <w:rPr>
          <w:sz w:val="24"/>
        </w:rPr>
        <w:t>a</w:t>
      </w:r>
      <w:r>
        <w:rPr>
          <w:spacing w:val="-4"/>
          <w:sz w:val="24"/>
        </w:rPr>
        <w:t xml:space="preserve"> </w:t>
      </w:r>
      <w:r>
        <w:rPr>
          <w:sz w:val="24"/>
        </w:rPr>
        <w:t>decline</w:t>
      </w:r>
      <w:r>
        <w:rPr>
          <w:spacing w:val="-4"/>
          <w:sz w:val="24"/>
        </w:rPr>
        <w:t xml:space="preserve"> </w:t>
      </w:r>
      <w:r>
        <w:rPr>
          <w:sz w:val="24"/>
        </w:rPr>
        <w:t>in existing levels of for the City’s residents and employers</w:t>
      </w:r>
    </w:p>
    <w:p w14:paraId="7EBB1181" w14:textId="77777777" w:rsidR="003D690A" w:rsidRDefault="00482A80">
      <w:pPr>
        <w:pStyle w:val="ListParagraph"/>
        <w:numPr>
          <w:ilvl w:val="0"/>
          <w:numId w:val="1"/>
        </w:numPr>
        <w:tabs>
          <w:tab w:val="left" w:pos="1180"/>
          <w:tab w:val="left" w:pos="1181"/>
        </w:tabs>
        <w:spacing w:line="273" w:lineRule="auto"/>
        <w:ind w:right="769"/>
        <w:rPr>
          <w:sz w:val="24"/>
        </w:rPr>
      </w:pPr>
      <w:r>
        <w:rPr>
          <w:sz w:val="24"/>
        </w:rPr>
        <w:t>Work</w:t>
      </w:r>
      <w:r>
        <w:rPr>
          <w:spacing w:val="-4"/>
          <w:sz w:val="24"/>
        </w:rPr>
        <w:t xml:space="preserve"> </w:t>
      </w:r>
      <w:r>
        <w:rPr>
          <w:sz w:val="24"/>
        </w:rPr>
        <w:t>with</w:t>
      </w:r>
      <w:r>
        <w:rPr>
          <w:spacing w:val="-4"/>
          <w:sz w:val="24"/>
        </w:rPr>
        <w:t xml:space="preserve"> </w:t>
      </w:r>
      <w:r>
        <w:rPr>
          <w:sz w:val="24"/>
        </w:rPr>
        <w:t>the</w:t>
      </w:r>
      <w:r>
        <w:rPr>
          <w:spacing w:val="-4"/>
          <w:sz w:val="24"/>
        </w:rPr>
        <w:t xml:space="preserve"> </w:t>
      </w:r>
      <w:r>
        <w:rPr>
          <w:sz w:val="24"/>
        </w:rPr>
        <w:t>Cherokee</w:t>
      </w:r>
      <w:r>
        <w:rPr>
          <w:spacing w:val="-3"/>
          <w:sz w:val="24"/>
        </w:rPr>
        <w:t xml:space="preserve"> </w:t>
      </w:r>
      <w:r>
        <w:rPr>
          <w:sz w:val="24"/>
        </w:rPr>
        <w:t>County</w:t>
      </w:r>
      <w:r>
        <w:rPr>
          <w:spacing w:val="-9"/>
          <w:sz w:val="24"/>
        </w:rPr>
        <w:t xml:space="preserve"> </w:t>
      </w:r>
      <w:r>
        <w:rPr>
          <w:sz w:val="24"/>
        </w:rPr>
        <w:t>School</w:t>
      </w:r>
      <w:r>
        <w:rPr>
          <w:spacing w:val="-4"/>
          <w:sz w:val="24"/>
        </w:rPr>
        <w:t xml:space="preserve"> </w:t>
      </w:r>
      <w:r>
        <w:rPr>
          <w:sz w:val="24"/>
        </w:rPr>
        <w:t>System</w:t>
      </w:r>
      <w:r>
        <w:rPr>
          <w:spacing w:val="-4"/>
          <w:sz w:val="24"/>
        </w:rPr>
        <w:t xml:space="preserve"> </w:t>
      </w:r>
      <w:r>
        <w:rPr>
          <w:sz w:val="24"/>
        </w:rPr>
        <w:t>to</w:t>
      </w:r>
      <w:r>
        <w:rPr>
          <w:spacing w:val="-2"/>
          <w:sz w:val="24"/>
        </w:rPr>
        <w:t xml:space="preserve"> </w:t>
      </w:r>
      <w:r>
        <w:rPr>
          <w:sz w:val="24"/>
        </w:rPr>
        <w:t>encourage</w:t>
      </w:r>
      <w:r>
        <w:rPr>
          <w:spacing w:val="-5"/>
          <w:sz w:val="24"/>
        </w:rPr>
        <w:t xml:space="preserve"> </w:t>
      </w:r>
      <w:r>
        <w:rPr>
          <w:sz w:val="24"/>
        </w:rPr>
        <w:t>school</w:t>
      </w:r>
      <w:r>
        <w:rPr>
          <w:spacing w:val="-4"/>
          <w:sz w:val="24"/>
        </w:rPr>
        <w:t xml:space="preserve"> </w:t>
      </w:r>
      <w:r>
        <w:rPr>
          <w:sz w:val="24"/>
        </w:rPr>
        <w:t>location</w:t>
      </w:r>
      <w:r>
        <w:rPr>
          <w:spacing w:val="-4"/>
          <w:sz w:val="24"/>
        </w:rPr>
        <w:t xml:space="preserve"> </w:t>
      </w:r>
      <w:r>
        <w:rPr>
          <w:sz w:val="24"/>
        </w:rPr>
        <w:t>decisions that support the community’s overall growth and development plans.</w:t>
      </w:r>
    </w:p>
    <w:p w14:paraId="699B7A6C" w14:textId="77777777" w:rsidR="003D690A" w:rsidRDefault="00482A80">
      <w:pPr>
        <w:spacing w:before="197"/>
        <w:ind w:left="460"/>
        <w:rPr>
          <w:i/>
          <w:sz w:val="24"/>
        </w:rPr>
      </w:pPr>
      <w:r>
        <w:rPr>
          <w:i/>
          <w:spacing w:val="-2"/>
          <w:sz w:val="24"/>
        </w:rPr>
        <w:t>Housing</w:t>
      </w:r>
    </w:p>
    <w:p w14:paraId="0CB4651E" w14:textId="77777777" w:rsidR="003D690A" w:rsidRDefault="00482A80">
      <w:pPr>
        <w:pStyle w:val="BodyText"/>
        <w:ind w:left="460" w:right="749"/>
      </w:pPr>
      <w:r>
        <w:t>The City of Canton Urban Redevelopment Plan will ensure access to adequate and affordable housing options for all residents in all income levels.</w:t>
      </w:r>
    </w:p>
    <w:p w14:paraId="7F97E83E" w14:textId="77777777" w:rsidR="003D690A" w:rsidRDefault="00482A80">
      <w:pPr>
        <w:pStyle w:val="BodyText"/>
        <w:spacing w:before="1"/>
        <w:ind w:left="460"/>
      </w:pPr>
      <w:r>
        <w:rPr>
          <w:spacing w:val="-2"/>
        </w:rPr>
        <w:t>Policies:</w:t>
      </w:r>
    </w:p>
    <w:p w14:paraId="01B58325" w14:textId="77777777" w:rsidR="003D690A" w:rsidRDefault="00482A80">
      <w:pPr>
        <w:pStyle w:val="ListParagraph"/>
        <w:numPr>
          <w:ilvl w:val="0"/>
          <w:numId w:val="1"/>
        </w:numPr>
        <w:tabs>
          <w:tab w:val="left" w:pos="1180"/>
          <w:tab w:val="left" w:pos="1181"/>
        </w:tabs>
        <w:spacing w:before="2" w:line="276" w:lineRule="auto"/>
        <w:ind w:right="597"/>
        <w:rPr>
          <w:sz w:val="24"/>
        </w:rPr>
      </w:pPr>
      <w:r>
        <w:rPr>
          <w:sz w:val="24"/>
        </w:rPr>
        <w:t>Support dispersion of assisted housing throughout the community in order to diversify neighborhoods,</w:t>
      </w:r>
      <w:r>
        <w:rPr>
          <w:spacing w:val="-4"/>
          <w:sz w:val="24"/>
        </w:rPr>
        <w:t xml:space="preserve"> </w:t>
      </w:r>
      <w:r>
        <w:rPr>
          <w:sz w:val="24"/>
        </w:rPr>
        <w:t>eliminate</w:t>
      </w:r>
      <w:r>
        <w:rPr>
          <w:spacing w:val="-3"/>
          <w:sz w:val="24"/>
        </w:rPr>
        <w:t xml:space="preserve"> </w:t>
      </w:r>
      <w:r>
        <w:rPr>
          <w:sz w:val="24"/>
        </w:rPr>
        <w:t>pockets</w:t>
      </w:r>
      <w:r>
        <w:rPr>
          <w:spacing w:val="-4"/>
          <w:sz w:val="24"/>
        </w:rPr>
        <w:t xml:space="preserve"> </w:t>
      </w:r>
      <w:r>
        <w:rPr>
          <w:sz w:val="24"/>
        </w:rPr>
        <w:t>of</w:t>
      </w:r>
      <w:r>
        <w:rPr>
          <w:spacing w:val="-4"/>
          <w:sz w:val="24"/>
        </w:rPr>
        <w:t xml:space="preserve"> </w:t>
      </w:r>
      <w:r>
        <w:rPr>
          <w:sz w:val="24"/>
        </w:rPr>
        <w:t>poverty,</w:t>
      </w:r>
      <w:r>
        <w:rPr>
          <w:spacing w:val="-2"/>
          <w:sz w:val="24"/>
        </w:rPr>
        <w:t xml:space="preserve"> </w:t>
      </w:r>
      <w:r>
        <w:rPr>
          <w:sz w:val="24"/>
        </w:rPr>
        <w:t>and</w:t>
      </w:r>
      <w:r>
        <w:rPr>
          <w:spacing w:val="-4"/>
          <w:sz w:val="24"/>
        </w:rPr>
        <w:t xml:space="preserve"> </w:t>
      </w:r>
      <w:r>
        <w:rPr>
          <w:sz w:val="24"/>
        </w:rPr>
        <w:t>to</w:t>
      </w:r>
      <w:r>
        <w:rPr>
          <w:spacing w:val="-4"/>
          <w:sz w:val="24"/>
        </w:rPr>
        <w:t xml:space="preserve"> </w:t>
      </w:r>
      <w:r>
        <w:rPr>
          <w:sz w:val="24"/>
        </w:rPr>
        <w:t>prevent</w:t>
      </w:r>
      <w:r>
        <w:rPr>
          <w:spacing w:val="-4"/>
          <w:sz w:val="24"/>
        </w:rPr>
        <w:t xml:space="preserve"> </w:t>
      </w:r>
      <w:r>
        <w:rPr>
          <w:sz w:val="24"/>
        </w:rPr>
        <w:t>the</w:t>
      </w:r>
      <w:r>
        <w:rPr>
          <w:spacing w:val="-3"/>
          <w:sz w:val="24"/>
        </w:rPr>
        <w:t xml:space="preserve"> </w:t>
      </w:r>
      <w:r>
        <w:rPr>
          <w:sz w:val="24"/>
        </w:rPr>
        <w:t>growth</w:t>
      </w:r>
      <w:r>
        <w:rPr>
          <w:spacing w:val="-4"/>
          <w:sz w:val="24"/>
        </w:rPr>
        <w:t xml:space="preserve"> </w:t>
      </w:r>
      <w:r>
        <w:rPr>
          <w:sz w:val="24"/>
        </w:rPr>
        <w:t>of</w:t>
      </w:r>
      <w:r>
        <w:rPr>
          <w:spacing w:val="-5"/>
          <w:sz w:val="24"/>
        </w:rPr>
        <w:t xml:space="preserve"> </w:t>
      </w:r>
      <w:r>
        <w:rPr>
          <w:sz w:val="24"/>
        </w:rPr>
        <w:t>larger</w:t>
      </w:r>
      <w:r>
        <w:rPr>
          <w:spacing w:val="-3"/>
          <w:sz w:val="24"/>
        </w:rPr>
        <w:t xml:space="preserve"> </w:t>
      </w:r>
      <w:r>
        <w:rPr>
          <w:sz w:val="24"/>
        </w:rPr>
        <w:t>areas</w:t>
      </w:r>
      <w:r>
        <w:rPr>
          <w:spacing w:val="-4"/>
          <w:sz w:val="24"/>
        </w:rPr>
        <w:t xml:space="preserve"> </w:t>
      </w:r>
      <w:r>
        <w:rPr>
          <w:sz w:val="24"/>
        </w:rPr>
        <w:t xml:space="preserve">of </w:t>
      </w:r>
      <w:r>
        <w:rPr>
          <w:spacing w:val="-2"/>
          <w:sz w:val="24"/>
        </w:rPr>
        <w:t>disinvestment.</w:t>
      </w:r>
    </w:p>
    <w:p w14:paraId="2B74D638" w14:textId="77777777" w:rsidR="003D690A" w:rsidRDefault="00482A80">
      <w:pPr>
        <w:pStyle w:val="ListParagraph"/>
        <w:numPr>
          <w:ilvl w:val="0"/>
          <w:numId w:val="1"/>
        </w:numPr>
        <w:tabs>
          <w:tab w:val="left" w:pos="1180"/>
          <w:tab w:val="left" w:pos="1181"/>
        </w:tabs>
        <w:spacing w:line="273" w:lineRule="auto"/>
        <w:ind w:right="814"/>
        <w:rPr>
          <w:sz w:val="24"/>
        </w:rPr>
      </w:pPr>
      <w:r>
        <w:rPr>
          <w:sz w:val="24"/>
        </w:rPr>
        <w:t>Accommodate</w:t>
      </w:r>
      <w:r>
        <w:rPr>
          <w:spacing w:val="-3"/>
          <w:sz w:val="24"/>
        </w:rPr>
        <w:t xml:space="preserve"> </w:t>
      </w:r>
      <w:r>
        <w:rPr>
          <w:sz w:val="24"/>
        </w:rPr>
        <w:t>our</w:t>
      </w:r>
      <w:r>
        <w:rPr>
          <w:spacing w:val="-5"/>
          <w:sz w:val="24"/>
        </w:rPr>
        <w:t xml:space="preserve"> </w:t>
      </w:r>
      <w:r>
        <w:rPr>
          <w:sz w:val="24"/>
        </w:rPr>
        <w:t>diverse</w:t>
      </w:r>
      <w:r>
        <w:rPr>
          <w:spacing w:val="-4"/>
          <w:sz w:val="24"/>
        </w:rPr>
        <w:t xml:space="preserve"> </w:t>
      </w:r>
      <w:r>
        <w:rPr>
          <w:sz w:val="24"/>
        </w:rPr>
        <w:t>population</w:t>
      </w:r>
      <w:r>
        <w:rPr>
          <w:spacing w:val="-3"/>
          <w:sz w:val="24"/>
        </w:rPr>
        <w:t xml:space="preserve"> </w:t>
      </w:r>
      <w:r>
        <w:rPr>
          <w:sz w:val="24"/>
        </w:rPr>
        <w:t>by</w:t>
      </w:r>
      <w:r>
        <w:rPr>
          <w:spacing w:val="-6"/>
          <w:sz w:val="24"/>
        </w:rPr>
        <w:t xml:space="preserve"> </w:t>
      </w:r>
      <w:r>
        <w:rPr>
          <w:sz w:val="24"/>
        </w:rPr>
        <w:t>encouraging</w:t>
      </w:r>
      <w:r>
        <w:rPr>
          <w:spacing w:val="-5"/>
          <w:sz w:val="24"/>
        </w:rPr>
        <w:t xml:space="preserve"> </w:t>
      </w:r>
      <w:r>
        <w:rPr>
          <w:sz w:val="24"/>
        </w:rPr>
        <w:t>a</w:t>
      </w:r>
      <w:r>
        <w:rPr>
          <w:spacing w:val="-2"/>
          <w:sz w:val="24"/>
        </w:rPr>
        <w:t xml:space="preserve"> </w:t>
      </w:r>
      <w:r>
        <w:rPr>
          <w:sz w:val="24"/>
        </w:rPr>
        <w:t>compatible</w:t>
      </w:r>
      <w:r>
        <w:rPr>
          <w:spacing w:val="-4"/>
          <w:sz w:val="24"/>
        </w:rPr>
        <w:t xml:space="preserve"> </w:t>
      </w:r>
      <w:r>
        <w:rPr>
          <w:sz w:val="24"/>
        </w:rPr>
        <w:t>mixture</w:t>
      </w:r>
      <w:r>
        <w:rPr>
          <w:spacing w:val="-5"/>
          <w:sz w:val="24"/>
        </w:rPr>
        <w:t xml:space="preserve"> </w:t>
      </w:r>
      <w:r>
        <w:rPr>
          <w:sz w:val="24"/>
        </w:rPr>
        <w:t>of</w:t>
      </w:r>
      <w:r>
        <w:rPr>
          <w:spacing w:val="-3"/>
          <w:sz w:val="24"/>
        </w:rPr>
        <w:t xml:space="preserve"> </w:t>
      </w:r>
      <w:r>
        <w:rPr>
          <w:sz w:val="24"/>
        </w:rPr>
        <w:t>housing types and costs.</w:t>
      </w:r>
    </w:p>
    <w:p w14:paraId="3C4AE987" w14:textId="77777777" w:rsidR="003D690A" w:rsidRDefault="00482A80">
      <w:pPr>
        <w:pStyle w:val="ListParagraph"/>
        <w:numPr>
          <w:ilvl w:val="0"/>
          <w:numId w:val="1"/>
        </w:numPr>
        <w:tabs>
          <w:tab w:val="left" w:pos="1180"/>
          <w:tab w:val="left" w:pos="1181"/>
        </w:tabs>
        <w:spacing w:line="276" w:lineRule="auto"/>
        <w:ind w:right="769"/>
        <w:rPr>
          <w:sz w:val="24"/>
        </w:rPr>
      </w:pPr>
      <w:r>
        <w:rPr>
          <w:sz w:val="24"/>
        </w:rPr>
        <w:lastRenderedPageBreak/>
        <w:t>Encourage</w:t>
      </w:r>
      <w:r>
        <w:rPr>
          <w:spacing w:val="-4"/>
          <w:sz w:val="24"/>
        </w:rPr>
        <w:t xml:space="preserve"> </w:t>
      </w:r>
      <w:r>
        <w:rPr>
          <w:sz w:val="24"/>
        </w:rPr>
        <w:t>development</w:t>
      </w:r>
      <w:r>
        <w:rPr>
          <w:spacing w:val="-1"/>
          <w:sz w:val="24"/>
        </w:rPr>
        <w:t xml:space="preserve"> </w:t>
      </w:r>
      <w:r>
        <w:rPr>
          <w:sz w:val="24"/>
        </w:rPr>
        <w:t>of</w:t>
      </w:r>
      <w:r>
        <w:rPr>
          <w:spacing w:val="-3"/>
          <w:sz w:val="24"/>
        </w:rPr>
        <w:t xml:space="preserve"> </w:t>
      </w:r>
      <w:r>
        <w:rPr>
          <w:sz w:val="24"/>
        </w:rPr>
        <w:t>housing</w:t>
      </w:r>
      <w:r>
        <w:rPr>
          <w:spacing w:val="-5"/>
          <w:sz w:val="24"/>
        </w:rPr>
        <w:t xml:space="preserve"> </w:t>
      </w:r>
      <w:r>
        <w:rPr>
          <w:sz w:val="24"/>
        </w:rPr>
        <w:t>that</w:t>
      </w:r>
      <w:r>
        <w:rPr>
          <w:spacing w:val="-3"/>
          <w:sz w:val="24"/>
        </w:rPr>
        <w:t xml:space="preserve"> </w:t>
      </w:r>
      <w:r>
        <w:rPr>
          <w:sz w:val="24"/>
        </w:rPr>
        <w:t>enable</w:t>
      </w:r>
      <w:r>
        <w:rPr>
          <w:spacing w:val="-3"/>
          <w:sz w:val="24"/>
        </w:rPr>
        <w:t xml:space="preserve"> </w:t>
      </w:r>
      <w:r>
        <w:rPr>
          <w:sz w:val="24"/>
        </w:rPr>
        <w:t>residents</w:t>
      </w:r>
      <w:r>
        <w:rPr>
          <w:spacing w:val="-3"/>
          <w:sz w:val="24"/>
        </w:rPr>
        <w:t xml:space="preserve"> </w:t>
      </w:r>
      <w:r>
        <w:rPr>
          <w:sz w:val="24"/>
        </w:rPr>
        <w:t>to</w:t>
      </w:r>
      <w:r>
        <w:rPr>
          <w:spacing w:val="-3"/>
          <w:sz w:val="24"/>
        </w:rPr>
        <w:t xml:space="preserve"> </w:t>
      </w:r>
      <w:r>
        <w:rPr>
          <w:sz w:val="24"/>
        </w:rPr>
        <w:t>live</w:t>
      </w:r>
      <w:r>
        <w:rPr>
          <w:spacing w:val="-4"/>
          <w:sz w:val="24"/>
        </w:rPr>
        <w:t xml:space="preserve"> </w:t>
      </w:r>
      <w:r>
        <w:rPr>
          <w:sz w:val="24"/>
        </w:rPr>
        <w:t>closer</w:t>
      </w:r>
      <w:r>
        <w:rPr>
          <w:spacing w:val="-4"/>
          <w:sz w:val="24"/>
        </w:rPr>
        <w:t xml:space="preserve"> </w:t>
      </w:r>
      <w:r>
        <w:rPr>
          <w:sz w:val="24"/>
        </w:rPr>
        <w:t>to</w:t>
      </w:r>
      <w:r>
        <w:rPr>
          <w:spacing w:val="-3"/>
          <w:sz w:val="24"/>
        </w:rPr>
        <w:t xml:space="preserve"> </w:t>
      </w:r>
      <w:r>
        <w:rPr>
          <w:sz w:val="24"/>
        </w:rPr>
        <w:t>their</w:t>
      </w:r>
      <w:r>
        <w:rPr>
          <w:spacing w:val="-3"/>
          <w:sz w:val="24"/>
        </w:rPr>
        <w:t xml:space="preserve"> </w:t>
      </w:r>
      <w:r>
        <w:rPr>
          <w:sz w:val="24"/>
        </w:rPr>
        <w:t>places</w:t>
      </w:r>
      <w:r>
        <w:rPr>
          <w:spacing w:val="-3"/>
          <w:sz w:val="24"/>
        </w:rPr>
        <w:t xml:space="preserve"> </w:t>
      </w:r>
      <w:r>
        <w:rPr>
          <w:sz w:val="24"/>
        </w:rPr>
        <w:t>of employment and replace or rehabilitate substandard or dilapidated housing in Canton without eliminating housing opportunities for the poorest segments of the community.</w:t>
      </w:r>
    </w:p>
    <w:p w14:paraId="20EDBFF4" w14:textId="77777777" w:rsidR="003D690A" w:rsidRDefault="00482A80">
      <w:pPr>
        <w:pStyle w:val="ListParagraph"/>
        <w:numPr>
          <w:ilvl w:val="0"/>
          <w:numId w:val="1"/>
        </w:numPr>
        <w:tabs>
          <w:tab w:val="left" w:pos="1180"/>
          <w:tab w:val="left" w:pos="1181"/>
        </w:tabs>
        <w:spacing w:line="291" w:lineRule="exact"/>
        <w:ind w:hanging="361"/>
        <w:rPr>
          <w:sz w:val="24"/>
        </w:rPr>
      </w:pPr>
      <w:r>
        <w:rPr>
          <w:sz w:val="24"/>
        </w:rPr>
        <w:t>Stimulate</w:t>
      </w:r>
      <w:r>
        <w:rPr>
          <w:spacing w:val="-2"/>
          <w:sz w:val="24"/>
        </w:rPr>
        <w:t xml:space="preserve"> </w:t>
      </w:r>
      <w:r>
        <w:rPr>
          <w:sz w:val="24"/>
        </w:rPr>
        <w:t>infill</w:t>
      </w:r>
      <w:r>
        <w:rPr>
          <w:spacing w:val="-1"/>
          <w:sz w:val="24"/>
        </w:rPr>
        <w:t xml:space="preserve"> </w:t>
      </w:r>
      <w:r>
        <w:rPr>
          <w:sz w:val="24"/>
        </w:rPr>
        <w:t>housing</w:t>
      </w:r>
      <w:r>
        <w:rPr>
          <w:spacing w:val="-3"/>
          <w:sz w:val="24"/>
        </w:rPr>
        <w:t xml:space="preserve"> </w:t>
      </w:r>
      <w:r>
        <w:rPr>
          <w:sz w:val="24"/>
        </w:rPr>
        <w:t>development</w:t>
      </w:r>
      <w:r>
        <w:rPr>
          <w:spacing w:val="-2"/>
          <w:sz w:val="24"/>
        </w:rPr>
        <w:t xml:space="preserve"> </w:t>
      </w:r>
      <w:r>
        <w:rPr>
          <w:sz w:val="24"/>
        </w:rPr>
        <w:t>in</w:t>
      </w:r>
      <w:r>
        <w:rPr>
          <w:spacing w:val="-1"/>
          <w:sz w:val="24"/>
        </w:rPr>
        <w:t xml:space="preserve"> </w:t>
      </w:r>
      <w:r>
        <w:rPr>
          <w:sz w:val="24"/>
        </w:rPr>
        <w:t>existing</w:t>
      </w:r>
      <w:r>
        <w:rPr>
          <w:spacing w:val="-3"/>
          <w:sz w:val="24"/>
        </w:rPr>
        <w:t xml:space="preserve"> </w:t>
      </w:r>
      <w:r>
        <w:rPr>
          <w:spacing w:val="-2"/>
          <w:sz w:val="24"/>
        </w:rPr>
        <w:t>neighborhoods.</w:t>
      </w:r>
    </w:p>
    <w:p w14:paraId="5BE9BA4C" w14:textId="77777777" w:rsidR="003D690A" w:rsidRDefault="00482A80">
      <w:pPr>
        <w:spacing w:before="237"/>
        <w:ind w:left="460"/>
        <w:jc w:val="both"/>
        <w:rPr>
          <w:i/>
          <w:sz w:val="24"/>
        </w:rPr>
      </w:pPr>
      <w:r>
        <w:rPr>
          <w:i/>
          <w:sz w:val="24"/>
        </w:rPr>
        <w:t>Intergovernmental</w:t>
      </w:r>
      <w:r>
        <w:rPr>
          <w:i/>
          <w:spacing w:val="-8"/>
          <w:sz w:val="24"/>
        </w:rPr>
        <w:t xml:space="preserve"> </w:t>
      </w:r>
      <w:r>
        <w:rPr>
          <w:i/>
          <w:spacing w:val="-2"/>
          <w:sz w:val="24"/>
        </w:rPr>
        <w:t>Coordination</w:t>
      </w:r>
    </w:p>
    <w:p w14:paraId="309CDA77" w14:textId="77777777" w:rsidR="003D690A" w:rsidRDefault="00482A80">
      <w:pPr>
        <w:pStyle w:val="BodyText"/>
        <w:ind w:left="460" w:right="735"/>
        <w:jc w:val="both"/>
      </w:pPr>
      <w:r>
        <w:t>The City of Canton Urban Redevelopment Plan will encourage coordination of planning</w:t>
      </w:r>
      <w:r>
        <w:rPr>
          <w:spacing w:val="40"/>
        </w:rPr>
        <w:t xml:space="preserve"> </w:t>
      </w:r>
      <w:r>
        <w:t>efforts with other local service providers and authorities, neighboring communities and state and regional planning agencies.</w:t>
      </w:r>
    </w:p>
    <w:p w14:paraId="0C75CD71" w14:textId="77777777" w:rsidR="003D690A" w:rsidRDefault="00482A80">
      <w:pPr>
        <w:pStyle w:val="BodyText"/>
        <w:ind w:left="460"/>
      </w:pPr>
      <w:r>
        <w:rPr>
          <w:spacing w:val="-2"/>
        </w:rPr>
        <w:t>Policies:</w:t>
      </w:r>
    </w:p>
    <w:p w14:paraId="260C9BD4" w14:textId="054D34F1" w:rsidR="003D690A" w:rsidRDefault="00482A80" w:rsidP="00CB50A4">
      <w:pPr>
        <w:pStyle w:val="ListParagraph"/>
        <w:numPr>
          <w:ilvl w:val="0"/>
          <w:numId w:val="1"/>
        </w:numPr>
        <w:tabs>
          <w:tab w:val="left" w:pos="1180"/>
          <w:tab w:val="left" w:pos="1181"/>
        </w:tabs>
        <w:spacing w:before="166" w:line="276" w:lineRule="auto"/>
        <w:ind w:right="749"/>
      </w:pPr>
      <w:r w:rsidRPr="006D3E1E">
        <w:rPr>
          <w:sz w:val="24"/>
        </w:rPr>
        <w:t>Consult with Cherokee County, the City of Holly Springs and other neighboring jurisdictions</w:t>
      </w:r>
      <w:r w:rsidRPr="006D3E1E">
        <w:rPr>
          <w:spacing w:val="-3"/>
          <w:sz w:val="24"/>
        </w:rPr>
        <w:t xml:space="preserve"> </w:t>
      </w:r>
      <w:r w:rsidRPr="006D3E1E">
        <w:rPr>
          <w:sz w:val="24"/>
        </w:rPr>
        <w:t>when</w:t>
      </w:r>
      <w:r w:rsidRPr="006D3E1E">
        <w:rPr>
          <w:spacing w:val="-3"/>
          <w:sz w:val="24"/>
        </w:rPr>
        <w:t xml:space="preserve"> </w:t>
      </w:r>
      <w:r w:rsidRPr="006D3E1E">
        <w:rPr>
          <w:sz w:val="24"/>
        </w:rPr>
        <w:t>making</w:t>
      </w:r>
      <w:r w:rsidRPr="006D3E1E">
        <w:rPr>
          <w:spacing w:val="-6"/>
          <w:sz w:val="24"/>
        </w:rPr>
        <w:t xml:space="preserve"> </w:t>
      </w:r>
      <w:r w:rsidRPr="006D3E1E">
        <w:rPr>
          <w:sz w:val="24"/>
        </w:rPr>
        <w:t>decisions</w:t>
      </w:r>
      <w:r w:rsidRPr="006D3E1E">
        <w:rPr>
          <w:spacing w:val="-3"/>
          <w:sz w:val="24"/>
        </w:rPr>
        <w:t xml:space="preserve"> </w:t>
      </w:r>
      <w:r w:rsidRPr="006D3E1E">
        <w:rPr>
          <w:sz w:val="24"/>
        </w:rPr>
        <w:t>that</w:t>
      </w:r>
      <w:r w:rsidRPr="006D3E1E">
        <w:rPr>
          <w:spacing w:val="-3"/>
          <w:sz w:val="24"/>
        </w:rPr>
        <w:t xml:space="preserve"> </w:t>
      </w:r>
      <w:r w:rsidRPr="006D3E1E">
        <w:rPr>
          <w:sz w:val="24"/>
        </w:rPr>
        <w:t>are</w:t>
      </w:r>
      <w:r w:rsidRPr="006D3E1E">
        <w:rPr>
          <w:spacing w:val="-4"/>
          <w:sz w:val="24"/>
        </w:rPr>
        <w:t xml:space="preserve"> </w:t>
      </w:r>
      <w:r w:rsidRPr="006D3E1E">
        <w:rPr>
          <w:sz w:val="24"/>
        </w:rPr>
        <w:t>likely</w:t>
      </w:r>
      <w:r w:rsidRPr="006D3E1E">
        <w:rPr>
          <w:spacing w:val="-6"/>
          <w:sz w:val="24"/>
        </w:rPr>
        <w:t xml:space="preserve"> </w:t>
      </w:r>
      <w:r w:rsidRPr="006D3E1E">
        <w:rPr>
          <w:sz w:val="24"/>
        </w:rPr>
        <w:t>to</w:t>
      </w:r>
      <w:r w:rsidRPr="006D3E1E">
        <w:rPr>
          <w:spacing w:val="-3"/>
          <w:sz w:val="24"/>
        </w:rPr>
        <w:t xml:space="preserve"> </w:t>
      </w:r>
      <w:r w:rsidRPr="006D3E1E">
        <w:rPr>
          <w:sz w:val="24"/>
        </w:rPr>
        <w:t>impact</w:t>
      </w:r>
      <w:r w:rsidRPr="006D3E1E">
        <w:rPr>
          <w:spacing w:val="-3"/>
          <w:sz w:val="24"/>
        </w:rPr>
        <w:t xml:space="preserve"> </w:t>
      </w:r>
      <w:r w:rsidRPr="006D3E1E">
        <w:rPr>
          <w:sz w:val="24"/>
        </w:rPr>
        <w:t>both</w:t>
      </w:r>
      <w:r w:rsidRPr="006D3E1E">
        <w:rPr>
          <w:spacing w:val="-3"/>
          <w:sz w:val="24"/>
        </w:rPr>
        <w:t xml:space="preserve"> </w:t>
      </w:r>
      <w:r w:rsidRPr="006D3E1E">
        <w:rPr>
          <w:sz w:val="24"/>
        </w:rPr>
        <w:t>parties</w:t>
      </w:r>
      <w:r w:rsidRPr="006D3E1E">
        <w:rPr>
          <w:spacing w:val="-3"/>
          <w:sz w:val="24"/>
        </w:rPr>
        <w:t xml:space="preserve"> </w:t>
      </w:r>
      <w:r w:rsidRPr="006D3E1E">
        <w:rPr>
          <w:sz w:val="24"/>
        </w:rPr>
        <w:t>and</w:t>
      </w:r>
      <w:r w:rsidRPr="006D3E1E">
        <w:rPr>
          <w:spacing w:val="-3"/>
          <w:sz w:val="24"/>
        </w:rPr>
        <w:t xml:space="preserve"> </w:t>
      </w:r>
      <w:r w:rsidRPr="006D3E1E">
        <w:rPr>
          <w:sz w:val="24"/>
        </w:rPr>
        <w:t>work</w:t>
      </w:r>
      <w:r w:rsidR="006D3E1E" w:rsidRPr="006D3E1E">
        <w:rPr>
          <w:sz w:val="24"/>
        </w:rPr>
        <w:t xml:space="preserve"> </w:t>
      </w:r>
      <w:r>
        <w:t>together</w:t>
      </w:r>
      <w:r w:rsidRPr="006D3E1E">
        <w:rPr>
          <w:spacing w:val="-4"/>
        </w:rPr>
        <w:t xml:space="preserve"> </w:t>
      </w:r>
      <w:r>
        <w:t>to</w:t>
      </w:r>
      <w:r w:rsidRPr="006D3E1E">
        <w:rPr>
          <w:spacing w:val="-4"/>
        </w:rPr>
        <w:t xml:space="preserve"> </w:t>
      </w:r>
      <w:r>
        <w:t>seek</w:t>
      </w:r>
      <w:r w:rsidRPr="006D3E1E">
        <w:rPr>
          <w:spacing w:val="-4"/>
        </w:rPr>
        <w:t xml:space="preserve"> </w:t>
      </w:r>
      <w:r>
        <w:t>opportunities</w:t>
      </w:r>
      <w:r w:rsidRPr="006D3E1E">
        <w:rPr>
          <w:spacing w:val="-4"/>
        </w:rPr>
        <w:t xml:space="preserve"> </w:t>
      </w:r>
      <w:r>
        <w:t>to</w:t>
      </w:r>
      <w:r w:rsidRPr="006D3E1E">
        <w:rPr>
          <w:spacing w:val="-4"/>
        </w:rPr>
        <w:t xml:space="preserve"> </w:t>
      </w:r>
      <w:r>
        <w:t>share</w:t>
      </w:r>
      <w:r w:rsidRPr="006D3E1E">
        <w:rPr>
          <w:spacing w:val="-5"/>
        </w:rPr>
        <w:t xml:space="preserve"> </w:t>
      </w:r>
      <w:r>
        <w:t>services</w:t>
      </w:r>
      <w:r w:rsidRPr="006D3E1E">
        <w:rPr>
          <w:spacing w:val="-4"/>
        </w:rPr>
        <w:t xml:space="preserve"> </w:t>
      </w:r>
      <w:r>
        <w:t>and</w:t>
      </w:r>
      <w:r w:rsidRPr="006D3E1E">
        <w:rPr>
          <w:spacing w:val="-2"/>
        </w:rPr>
        <w:t xml:space="preserve"> </w:t>
      </w:r>
      <w:r>
        <w:t>facilities</w:t>
      </w:r>
      <w:r w:rsidRPr="006D3E1E">
        <w:rPr>
          <w:spacing w:val="-4"/>
        </w:rPr>
        <w:t xml:space="preserve"> </w:t>
      </w:r>
      <w:r>
        <w:t>to</w:t>
      </w:r>
      <w:r w:rsidRPr="006D3E1E">
        <w:rPr>
          <w:spacing w:val="-4"/>
        </w:rPr>
        <w:t xml:space="preserve"> </w:t>
      </w:r>
      <w:r>
        <w:t>address</w:t>
      </w:r>
      <w:r w:rsidRPr="006D3E1E">
        <w:rPr>
          <w:spacing w:val="-4"/>
        </w:rPr>
        <w:t xml:space="preserve"> </w:t>
      </w:r>
      <w:r>
        <w:t>shared</w:t>
      </w:r>
      <w:r w:rsidRPr="006D3E1E">
        <w:rPr>
          <w:spacing w:val="-4"/>
        </w:rPr>
        <w:t xml:space="preserve"> </w:t>
      </w:r>
      <w:r>
        <w:t>regional issues such as growth management, watershed protection, major parks, etc.</w:t>
      </w:r>
    </w:p>
    <w:p w14:paraId="4CC2E1B7" w14:textId="77777777" w:rsidR="003D690A" w:rsidRDefault="00482A80">
      <w:pPr>
        <w:pStyle w:val="ListParagraph"/>
        <w:numPr>
          <w:ilvl w:val="0"/>
          <w:numId w:val="1"/>
        </w:numPr>
        <w:tabs>
          <w:tab w:val="left" w:pos="1180"/>
          <w:tab w:val="left" w:pos="1181"/>
        </w:tabs>
        <w:spacing w:line="273" w:lineRule="auto"/>
        <w:ind w:right="699"/>
        <w:rPr>
          <w:sz w:val="24"/>
        </w:rPr>
      </w:pPr>
      <w:r>
        <w:rPr>
          <w:sz w:val="24"/>
        </w:rPr>
        <w:t>Pursue</w:t>
      </w:r>
      <w:r>
        <w:rPr>
          <w:spacing w:val="-6"/>
          <w:sz w:val="24"/>
        </w:rPr>
        <w:t xml:space="preserve"> </w:t>
      </w:r>
      <w:r>
        <w:rPr>
          <w:sz w:val="24"/>
        </w:rPr>
        <w:t>joint</w:t>
      </w:r>
      <w:r>
        <w:rPr>
          <w:spacing w:val="-4"/>
          <w:sz w:val="24"/>
        </w:rPr>
        <w:t xml:space="preserve"> </w:t>
      </w:r>
      <w:r>
        <w:rPr>
          <w:sz w:val="24"/>
        </w:rPr>
        <w:t>processes</w:t>
      </w:r>
      <w:r>
        <w:rPr>
          <w:spacing w:val="-4"/>
          <w:sz w:val="24"/>
        </w:rPr>
        <w:t xml:space="preserve"> </w:t>
      </w:r>
      <w:r>
        <w:rPr>
          <w:sz w:val="24"/>
        </w:rPr>
        <w:t>for</w:t>
      </w:r>
      <w:r>
        <w:rPr>
          <w:spacing w:val="-4"/>
          <w:sz w:val="24"/>
        </w:rPr>
        <w:t xml:space="preserve"> </w:t>
      </w:r>
      <w:r>
        <w:rPr>
          <w:sz w:val="24"/>
        </w:rPr>
        <w:t>collaborative</w:t>
      </w:r>
      <w:r>
        <w:rPr>
          <w:spacing w:val="-5"/>
          <w:sz w:val="24"/>
        </w:rPr>
        <w:t xml:space="preserve"> </w:t>
      </w:r>
      <w:r>
        <w:rPr>
          <w:sz w:val="24"/>
        </w:rPr>
        <w:t>planning</w:t>
      </w:r>
      <w:r>
        <w:rPr>
          <w:spacing w:val="-4"/>
          <w:sz w:val="24"/>
        </w:rPr>
        <w:t xml:space="preserve"> </w:t>
      </w:r>
      <w:r>
        <w:rPr>
          <w:sz w:val="24"/>
        </w:rPr>
        <w:t>and</w:t>
      </w:r>
      <w:r>
        <w:rPr>
          <w:spacing w:val="-4"/>
          <w:sz w:val="24"/>
        </w:rPr>
        <w:t xml:space="preserve"> </w:t>
      </w:r>
      <w:r>
        <w:rPr>
          <w:sz w:val="24"/>
        </w:rPr>
        <w:t>decision-making</w:t>
      </w:r>
      <w:r>
        <w:rPr>
          <w:spacing w:val="-7"/>
          <w:sz w:val="24"/>
        </w:rPr>
        <w:t xml:space="preserve"> </w:t>
      </w:r>
      <w:r>
        <w:rPr>
          <w:sz w:val="24"/>
        </w:rPr>
        <w:t>with</w:t>
      </w:r>
      <w:r>
        <w:rPr>
          <w:spacing w:val="-4"/>
          <w:sz w:val="24"/>
        </w:rPr>
        <w:t xml:space="preserve"> </w:t>
      </w:r>
      <w:r>
        <w:rPr>
          <w:sz w:val="24"/>
        </w:rPr>
        <w:t>neighboring jurisdictions (and specifically with Cherokee County).</w:t>
      </w:r>
    </w:p>
    <w:p w14:paraId="6B5A112E" w14:textId="77777777" w:rsidR="003D690A" w:rsidRDefault="00482A80">
      <w:pPr>
        <w:spacing w:before="199"/>
        <w:ind w:left="460"/>
        <w:jc w:val="both"/>
        <w:rPr>
          <w:i/>
          <w:sz w:val="24"/>
        </w:rPr>
      </w:pPr>
      <w:r>
        <w:rPr>
          <w:i/>
          <w:sz w:val="24"/>
        </w:rPr>
        <w:t>Land</w:t>
      </w:r>
      <w:r>
        <w:rPr>
          <w:i/>
          <w:spacing w:val="-2"/>
          <w:sz w:val="24"/>
        </w:rPr>
        <w:t xml:space="preserve"> </w:t>
      </w:r>
      <w:r>
        <w:rPr>
          <w:i/>
          <w:spacing w:val="-5"/>
          <w:sz w:val="24"/>
        </w:rPr>
        <w:t>Use</w:t>
      </w:r>
    </w:p>
    <w:p w14:paraId="7951FA88" w14:textId="77777777" w:rsidR="003D690A" w:rsidRDefault="00482A80">
      <w:pPr>
        <w:pStyle w:val="BodyText"/>
        <w:ind w:left="460" w:right="736"/>
        <w:jc w:val="both"/>
      </w:pPr>
      <w:r>
        <w:t>The City of Canton Urban Redevelopment Plan will ensure the community’s anticipated growth occurs in a well-integrated yet organized fashion, which protects our community resources, promotes efficient use of infrastructure and transportation facilities, and supports quality economic development. The Urban Service Area, based on existing and planned infrastructure improvements, shall serve as a guide for future development.</w:t>
      </w:r>
    </w:p>
    <w:p w14:paraId="5905381A" w14:textId="77777777" w:rsidR="003D690A" w:rsidRDefault="003D690A">
      <w:pPr>
        <w:pStyle w:val="BodyText"/>
      </w:pPr>
    </w:p>
    <w:p w14:paraId="384631A9" w14:textId="77777777" w:rsidR="003D690A" w:rsidRDefault="00482A80">
      <w:pPr>
        <w:pStyle w:val="BodyText"/>
        <w:ind w:left="460"/>
      </w:pPr>
      <w:r>
        <w:rPr>
          <w:spacing w:val="-2"/>
        </w:rPr>
        <w:t>Policies:</w:t>
      </w:r>
    </w:p>
    <w:p w14:paraId="77EBEFAA" w14:textId="77777777" w:rsidR="003D690A" w:rsidRDefault="00482A80">
      <w:pPr>
        <w:pStyle w:val="ListParagraph"/>
        <w:numPr>
          <w:ilvl w:val="0"/>
          <w:numId w:val="1"/>
        </w:numPr>
        <w:tabs>
          <w:tab w:val="left" w:pos="1180"/>
          <w:tab w:val="left" w:pos="1181"/>
        </w:tabs>
        <w:spacing w:before="3"/>
        <w:ind w:hanging="361"/>
        <w:rPr>
          <w:sz w:val="24"/>
        </w:rPr>
      </w:pPr>
      <w:r>
        <w:rPr>
          <w:sz w:val="24"/>
        </w:rPr>
        <w:t>Use</w:t>
      </w:r>
      <w:r>
        <w:rPr>
          <w:spacing w:val="-4"/>
          <w:sz w:val="24"/>
        </w:rPr>
        <w:t xml:space="preserve"> </w:t>
      </w:r>
      <w:r>
        <w:rPr>
          <w:sz w:val="24"/>
        </w:rPr>
        <w:t>land</w:t>
      </w:r>
      <w:r>
        <w:rPr>
          <w:spacing w:val="-2"/>
          <w:sz w:val="24"/>
        </w:rPr>
        <w:t xml:space="preserve"> </w:t>
      </w:r>
      <w:r>
        <w:rPr>
          <w:sz w:val="24"/>
        </w:rPr>
        <w:t>efficiently</w:t>
      </w:r>
      <w:r>
        <w:rPr>
          <w:spacing w:val="-6"/>
          <w:sz w:val="24"/>
        </w:rPr>
        <w:t xml:space="preserve"> </w:t>
      </w:r>
      <w:r>
        <w:rPr>
          <w:sz w:val="24"/>
        </w:rPr>
        <w:t>to</w:t>
      </w:r>
      <w:r>
        <w:rPr>
          <w:spacing w:val="-2"/>
          <w:sz w:val="24"/>
        </w:rPr>
        <w:t xml:space="preserve"> </w:t>
      </w:r>
      <w:r>
        <w:rPr>
          <w:sz w:val="24"/>
        </w:rPr>
        <w:t>avoid</w:t>
      </w:r>
      <w:r>
        <w:rPr>
          <w:spacing w:val="-1"/>
          <w:sz w:val="24"/>
        </w:rPr>
        <w:t xml:space="preserve"> </w:t>
      </w:r>
      <w:r>
        <w:rPr>
          <w:sz w:val="24"/>
        </w:rPr>
        <w:t>the</w:t>
      </w:r>
      <w:r>
        <w:rPr>
          <w:spacing w:val="-3"/>
          <w:sz w:val="24"/>
        </w:rPr>
        <w:t xml:space="preserve"> </w:t>
      </w:r>
      <w:r>
        <w:rPr>
          <w:sz w:val="24"/>
        </w:rPr>
        <w:t>costs</w:t>
      </w:r>
      <w:r>
        <w:rPr>
          <w:spacing w:val="-1"/>
          <w:sz w:val="24"/>
        </w:rPr>
        <w:t xml:space="preserve"> </w:t>
      </w:r>
      <w:r>
        <w:rPr>
          <w:sz w:val="24"/>
        </w:rPr>
        <w:t>and</w:t>
      </w:r>
      <w:r>
        <w:rPr>
          <w:spacing w:val="-2"/>
          <w:sz w:val="24"/>
        </w:rPr>
        <w:t xml:space="preserve"> </w:t>
      </w:r>
      <w:r>
        <w:rPr>
          <w:sz w:val="24"/>
        </w:rPr>
        <w:t>problems</w:t>
      </w:r>
      <w:r>
        <w:rPr>
          <w:spacing w:val="-1"/>
          <w:sz w:val="24"/>
        </w:rPr>
        <w:t xml:space="preserve"> </w:t>
      </w:r>
      <w:r>
        <w:rPr>
          <w:sz w:val="24"/>
        </w:rPr>
        <w:t>associated</w:t>
      </w:r>
      <w:r>
        <w:rPr>
          <w:spacing w:val="-2"/>
          <w:sz w:val="24"/>
        </w:rPr>
        <w:t xml:space="preserve"> </w:t>
      </w:r>
      <w:r>
        <w:rPr>
          <w:sz w:val="24"/>
        </w:rPr>
        <w:t>with</w:t>
      </w:r>
      <w:r>
        <w:rPr>
          <w:spacing w:val="-1"/>
          <w:sz w:val="24"/>
        </w:rPr>
        <w:t xml:space="preserve"> </w:t>
      </w:r>
      <w:r>
        <w:rPr>
          <w:sz w:val="24"/>
        </w:rPr>
        <w:t xml:space="preserve">urban </w:t>
      </w:r>
      <w:r>
        <w:rPr>
          <w:spacing w:val="-2"/>
          <w:sz w:val="24"/>
        </w:rPr>
        <w:t>sprawl.</w:t>
      </w:r>
    </w:p>
    <w:p w14:paraId="315653B4" w14:textId="77777777" w:rsidR="003D690A" w:rsidRDefault="00482A80">
      <w:pPr>
        <w:pStyle w:val="ListParagraph"/>
        <w:numPr>
          <w:ilvl w:val="0"/>
          <w:numId w:val="1"/>
        </w:numPr>
        <w:tabs>
          <w:tab w:val="left" w:pos="1180"/>
          <w:tab w:val="left" w:pos="1181"/>
        </w:tabs>
        <w:spacing w:before="42" w:line="273" w:lineRule="auto"/>
        <w:ind w:right="848"/>
        <w:rPr>
          <w:sz w:val="24"/>
        </w:rPr>
      </w:pPr>
      <w:r>
        <w:rPr>
          <w:sz w:val="24"/>
        </w:rPr>
        <w:t>Create</w:t>
      </w:r>
      <w:r>
        <w:rPr>
          <w:spacing w:val="-4"/>
          <w:sz w:val="24"/>
        </w:rPr>
        <w:t xml:space="preserve"> </w:t>
      </w:r>
      <w:r>
        <w:rPr>
          <w:sz w:val="24"/>
        </w:rPr>
        <w:t>safe,</w:t>
      </w:r>
      <w:r>
        <w:rPr>
          <w:spacing w:val="-5"/>
          <w:sz w:val="24"/>
        </w:rPr>
        <w:t xml:space="preserve"> </w:t>
      </w:r>
      <w:r>
        <w:rPr>
          <w:sz w:val="24"/>
        </w:rPr>
        <w:t>attractive,</w:t>
      </w:r>
      <w:r>
        <w:rPr>
          <w:spacing w:val="-5"/>
          <w:sz w:val="24"/>
        </w:rPr>
        <w:t xml:space="preserve"> </w:t>
      </w:r>
      <w:r>
        <w:rPr>
          <w:sz w:val="24"/>
        </w:rPr>
        <w:t>and</w:t>
      </w:r>
      <w:r>
        <w:rPr>
          <w:spacing w:val="-5"/>
          <w:sz w:val="24"/>
        </w:rPr>
        <w:t xml:space="preserve"> </w:t>
      </w:r>
      <w:r>
        <w:rPr>
          <w:sz w:val="24"/>
        </w:rPr>
        <w:t>walkable</w:t>
      </w:r>
      <w:r>
        <w:rPr>
          <w:spacing w:val="-5"/>
          <w:sz w:val="24"/>
        </w:rPr>
        <w:t xml:space="preserve"> </w:t>
      </w:r>
      <w:r>
        <w:rPr>
          <w:sz w:val="24"/>
        </w:rPr>
        <w:t>neighborhoods</w:t>
      </w:r>
      <w:r>
        <w:rPr>
          <w:spacing w:val="-4"/>
          <w:sz w:val="24"/>
        </w:rPr>
        <w:t xml:space="preserve"> </w:t>
      </w:r>
      <w:r>
        <w:rPr>
          <w:sz w:val="24"/>
        </w:rPr>
        <w:t>throughout</w:t>
      </w:r>
      <w:r>
        <w:rPr>
          <w:spacing w:val="-4"/>
          <w:sz w:val="24"/>
        </w:rPr>
        <w:t xml:space="preserve"> </w:t>
      </w:r>
      <w:r>
        <w:rPr>
          <w:sz w:val="24"/>
        </w:rPr>
        <w:t>the</w:t>
      </w:r>
      <w:r>
        <w:rPr>
          <w:spacing w:val="-5"/>
          <w:sz w:val="24"/>
        </w:rPr>
        <w:t xml:space="preserve"> </w:t>
      </w:r>
      <w:r>
        <w:rPr>
          <w:sz w:val="24"/>
        </w:rPr>
        <w:t>City,</w:t>
      </w:r>
      <w:r>
        <w:rPr>
          <w:spacing w:val="-2"/>
          <w:sz w:val="24"/>
        </w:rPr>
        <w:t xml:space="preserve"> </w:t>
      </w:r>
      <w:r>
        <w:rPr>
          <w:sz w:val="24"/>
        </w:rPr>
        <w:t>where</w:t>
      </w:r>
      <w:r>
        <w:rPr>
          <w:spacing w:val="-6"/>
          <w:sz w:val="24"/>
        </w:rPr>
        <w:t xml:space="preserve"> </w:t>
      </w:r>
      <w:r>
        <w:rPr>
          <w:sz w:val="24"/>
        </w:rPr>
        <w:t>people have easy access to schools, parks, and necessary services (grocery store, drug store) without having to travel by car</w:t>
      </w:r>
    </w:p>
    <w:p w14:paraId="57D5FF79" w14:textId="77777777" w:rsidR="003D690A" w:rsidRDefault="00482A80">
      <w:pPr>
        <w:pStyle w:val="ListParagraph"/>
        <w:numPr>
          <w:ilvl w:val="0"/>
          <w:numId w:val="1"/>
        </w:numPr>
        <w:tabs>
          <w:tab w:val="left" w:pos="1180"/>
          <w:tab w:val="left" w:pos="1181"/>
        </w:tabs>
        <w:spacing w:before="5" w:line="273" w:lineRule="auto"/>
        <w:ind w:right="505"/>
        <w:rPr>
          <w:sz w:val="24"/>
        </w:rPr>
      </w:pPr>
      <w:r>
        <w:rPr>
          <w:sz w:val="24"/>
        </w:rPr>
        <w:t>Redevelop</w:t>
      </w:r>
      <w:r>
        <w:rPr>
          <w:spacing w:val="-4"/>
          <w:sz w:val="24"/>
        </w:rPr>
        <w:t xml:space="preserve"> </w:t>
      </w:r>
      <w:r>
        <w:rPr>
          <w:sz w:val="24"/>
        </w:rPr>
        <w:t>and</w:t>
      </w:r>
      <w:r>
        <w:rPr>
          <w:spacing w:val="-4"/>
          <w:sz w:val="24"/>
        </w:rPr>
        <w:t xml:space="preserve"> </w:t>
      </w:r>
      <w:r>
        <w:rPr>
          <w:sz w:val="24"/>
        </w:rPr>
        <w:t>enhance</w:t>
      </w:r>
      <w:r>
        <w:rPr>
          <w:spacing w:val="-5"/>
          <w:sz w:val="24"/>
        </w:rPr>
        <w:t xml:space="preserve"> </w:t>
      </w:r>
      <w:r>
        <w:rPr>
          <w:sz w:val="24"/>
        </w:rPr>
        <w:t>existing</w:t>
      </w:r>
      <w:r>
        <w:rPr>
          <w:spacing w:val="-7"/>
          <w:sz w:val="24"/>
        </w:rPr>
        <w:t xml:space="preserve"> </w:t>
      </w:r>
      <w:r>
        <w:rPr>
          <w:sz w:val="24"/>
        </w:rPr>
        <w:t>(and</w:t>
      </w:r>
      <w:r>
        <w:rPr>
          <w:spacing w:val="-4"/>
          <w:sz w:val="24"/>
        </w:rPr>
        <w:t xml:space="preserve"> </w:t>
      </w:r>
      <w:r>
        <w:rPr>
          <w:sz w:val="24"/>
        </w:rPr>
        <w:t>planned)</w:t>
      </w:r>
      <w:r>
        <w:rPr>
          <w:spacing w:val="-4"/>
          <w:sz w:val="24"/>
        </w:rPr>
        <w:t xml:space="preserve"> </w:t>
      </w:r>
      <w:r>
        <w:rPr>
          <w:sz w:val="24"/>
        </w:rPr>
        <w:t>commercial</w:t>
      </w:r>
      <w:r>
        <w:rPr>
          <w:spacing w:val="-4"/>
          <w:sz w:val="24"/>
        </w:rPr>
        <w:t xml:space="preserve"> </w:t>
      </w:r>
      <w:r>
        <w:rPr>
          <w:sz w:val="24"/>
        </w:rPr>
        <w:t>and</w:t>
      </w:r>
      <w:r>
        <w:rPr>
          <w:spacing w:val="-4"/>
          <w:sz w:val="24"/>
        </w:rPr>
        <w:t xml:space="preserve"> </w:t>
      </w:r>
      <w:r>
        <w:rPr>
          <w:sz w:val="24"/>
        </w:rPr>
        <w:t>industrial</w:t>
      </w:r>
      <w:r>
        <w:rPr>
          <w:spacing w:val="-4"/>
          <w:sz w:val="24"/>
        </w:rPr>
        <w:t xml:space="preserve"> </w:t>
      </w:r>
      <w:r>
        <w:rPr>
          <w:sz w:val="24"/>
        </w:rPr>
        <w:t>areas</w:t>
      </w:r>
      <w:r>
        <w:rPr>
          <w:spacing w:val="-4"/>
          <w:sz w:val="24"/>
        </w:rPr>
        <w:t xml:space="preserve"> </w:t>
      </w:r>
      <w:r>
        <w:rPr>
          <w:sz w:val="24"/>
        </w:rPr>
        <w:t>within</w:t>
      </w:r>
      <w:r>
        <w:rPr>
          <w:spacing w:val="-4"/>
          <w:sz w:val="24"/>
        </w:rPr>
        <w:t xml:space="preserve"> </w:t>
      </w:r>
      <w:r>
        <w:rPr>
          <w:sz w:val="24"/>
        </w:rPr>
        <w:t>our community in preference to new development in previously undeveloped “Greenfield” areas of the community.</w:t>
      </w:r>
    </w:p>
    <w:p w14:paraId="47B6B20D" w14:textId="77777777" w:rsidR="003D690A" w:rsidRDefault="00482A80">
      <w:pPr>
        <w:pStyle w:val="ListParagraph"/>
        <w:numPr>
          <w:ilvl w:val="0"/>
          <w:numId w:val="1"/>
        </w:numPr>
        <w:tabs>
          <w:tab w:val="left" w:pos="1180"/>
          <w:tab w:val="left" w:pos="1181"/>
        </w:tabs>
        <w:spacing w:before="3" w:line="273" w:lineRule="auto"/>
        <w:ind w:right="484"/>
        <w:rPr>
          <w:sz w:val="24"/>
        </w:rPr>
      </w:pPr>
      <w:r>
        <w:rPr>
          <w:sz w:val="24"/>
        </w:rPr>
        <w:t>Support</w:t>
      </w:r>
      <w:r>
        <w:rPr>
          <w:spacing w:val="-6"/>
          <w:sz w:val="24"/>
        </w:rPr>
        <w:t xml:space="preserve"> </w:t>
      </w:r>
      <w:r>
        <w:rPr>
          <w:sz w:val="24"/>
        </w:rPr>
        <w:t>appropriate</w:t>
      </w:r>
      <w:r>
        <w:rPr>
          <w:spacing w:val="-6"/>
          <w:sz w:val="24"/>
        </w:rPr>
        <w:t xml:space="preserve"> </w:t>
      </w:r>
      <w:r>
        <w:rPr>
          <w:sz w:val="24"/>
        </w:rPr>
        <w:t>residential</w:t>
      </w:r>
      <w:r>
        <w:rPr>
          <w:spacing w:val="-6"/>
          <w:sz w:val="24"/>
        </w:rPr>
        <w:t xml:space="preserve"> </w:t>
      </w:r>
      <w:r>
        <w:rPr>
          <w:sz w:val="24"/>
        </w:rPr>
        <w:t>and</w:t>
      </w:r>
      <w:r>
        <w:rPr>
          <w:spacing w:val="-6"/>
          <w:sz w:val="24"/>
        </w:rPr>
        <w:t xml:space="preserve"> </w:t>
      </w:r>
      <w:r>
        <w:rPr>
          <w:sz w:val="24"/>
        </w:rPr>
        <w:t>non-residential</w:t>
      </w:r>
      <w:r>
        <w:rPr>
          <w:spacing w:val="-6"/>
          <w:sz w:val="24"/>
        </w:rPr>
        <w:t xml:space="preserve"> </w:t>
      </w:r>
      <w:r>
        <w:rPr>
          <w:sz w:val="24"/>
        </w:rPr>
        <w:t>in-fill</w:t>
      </w:r>
      <w:r>
        <w:rPr>
          <w:spacing w:val="-6"/>
          <w:sz w:val="24"/>
        </w:rPr>
        <w:t xml:space="preserve"> </w:t>
      </w:r>
      <w:r>
        <w:rPr>
          <w:sz w:val="24"/>
        </w:rPr>
        <w:t>development</w:t>
      </w:r>
      <w:r>
        <w:rPr>
          <w:spacing w:val="-6"/>
          <w:sz w:val="24"/>
        </w:rPr>
        <w:t xml:space="preserve"> </w:t>
      </w:r>
      <w:r>
        <w:rPr>
          <w:sz w:val="24"/>
        </w:rPr>
        <w:t>and</w:t>
      </w:r>
      <w:r>
        <w:rPr>
          <w:spacing w:val="-6"/>
          <w:sz w:val="24"/>
        </w:rPr>
        <w:t xml:space="preserve"> </w:t>
      </w:r>
      <w:r>
        <w:rPr>
          <w:sz w:val="24"/>
        </w:rPr>
        <w:t>redevelopment in ways that complement surrounding areas.</w:t>
      </w:r>
    </w:p>
    <w:p w14:paraId="46D9888B" w14:textId="77777777" w:rsidR="003D690A" w:rsidRDefault="00482A80">
      <w:pPr>
        <w:pStyle w:val="ListParagraph"/>
        <w:numPr>
          <w:ilvl w:val="0"/>
          <w:numId w:val="1"/>
        </w:numPr>
        <w:tabs>
          <w:tab w:val="left" w:pos="1180"/>
          <w:tab w:val="left" w:pos="1181"/>
        </w:tabs>
        <w:spacing w:before="3" w:line="276" w:lineRule="auto"/>
        <w:ind w:right="1089"/>
        <w:rPr>
          <w:sz w:val="24"/>
        </w:rPr>
      </w:pPr>
      <w:r>
        <w:rPr>
          <w:sz w:val="24"/>
        </w:rPr>
        <w:t>Support</w:t>
      </w:r>
      <w:r>
        <w:rPr>
          <w:spacing w:val="-3"/>
          <w:sz w:val="24"/>
        </w:rPr>
        <w:t xml:space="preserve"> </w:t>
      </w:r>
      <w:r>
        <w:rPr>
          <w:sz w:val="24"/>
        </w:rPr>
        <w:t>increases</w:t>
      </w:r>
      <w:r>
        <w:rPr>
          <w:spacing w:val="-3"/>
          <w:sz w:val="24"/>
        </w:rPr>
        <w:t xml:space="preserve"> </w:t>
      </w:r>
      <w:r>
        <w:rPr>
          <w:sz w:val="24"/>
        </w:rPr>
        <w:t>in</w:t>
      </w:r>
      <w:r>
        <w:rPr>
          <w:spacing w:val="-3"/>
          <w:sz w:val="24"/>
        </w:rPr>
        <w:t xml:space="preserve"> </w:t>
      </w:r>
      <w:r>
        <w:rPr>
          <w:sz w:val="24"/>
        </w:rPr>
        <w:t>residential</w:t>
      </w:r>
      <w:r>
        <w:rPr>
          <w:spacing w:val="-3"/>
          <w:sz w:val="24"/>
        </w:rPr>
        <w:t xml:space="preserve"> </w:t>
      </w:r>
      <w:r>
        <w:rPr>
          <w:sz w:val="24"/>
        </w:rPr>
        <w:t>density</w:t>
      </w:r>
      <w:r>
        <w:rPr>
          <w:spacing w:val="-8"/>
          <w:sz w:val="24"/>
        </w:rPr>
        <w:t xml:space="preserve"> </w:t>
      </w:r>
      <w:r>
        <w:rPr>
          <w:sz w:val="24"/>
        </w:rPr>
        <w:t>in</w:t>
      </w:r>
      <w:r>
        <w:rPr>
          <w:spacing w:val="-3"/>
          <w:sz w:val="24"/>
        </w:rPr>
        <w:t xml:space="preserve"> </w:t>
      </w:r>
      <w:r>
        <w:rPr>
          <w:sz w:val="24"/>
        </w:rPr>
        <w:t>areas</w:t>
      </w:r>
      <w:r>
        <w:rPr>
          <w:spacing w:val="-3"/>
          <w:sz w:val="24"/>
        </w:rPr>
        <w:t xml:space="preserve"> </w:t>
      </w:r>
      <w:r>
        <w:rPr>
          <w:sz w:val="24"/>
        </w:rPr>
        <w:t>where</w:t>
      </w:r>
      <w:r>
        <w:rPr>
          <w:spacing w:val="-5"/>
          <w:sz w:val="24"/>
        </w:rPr>
        <w:t xml:space="preserve"> </w:t>
      </w:r>
      <w:r>
        <w:rPr>
          <w:sz w:val="24"/>
        </w:rPr>
        <w:t>community</w:t>
      </w:r>
      <w:r>
        <w:rPr>
          <w:spacing w:val="-8"/>
          <w:sz w:val="24"/>
        </w:rPr>
        <w:t xml:space="preserve"> </w:t>
      </w:r>
      <w:r>
        <w:rPr>
          <w:sz w:val="24"/>
        </w:rPr>
        <w:t>design</w:t>
      </w:r>
      <w:r>
        <w:rPr>
          <w:spacing w:val="-3"/>
          <w:sz w:val="24"/>
        </w:rPr>
        <w:t xml:space="preserve"> </w:t>
      </w:r>
      <w:r>
        <w:rPr>
          <w:sz w:val="24"/>
        </w:rPr>
        <w:t>standards, environmental constraints and available infrastructure capacities can satisfactorily accommodate the increased density.</w:t>
      </w:r>
    </w:p>
    <w:p w14:paraId="225824F3" w14:textId="77777777" w:rsidR="003D690A" w:rsidRDefault="00482A80">
      <w:pPr>
        <w:pStyle w:val="ListParagraph"/>
        <w:numPr>
          <w:ilvl w:val="0"/>
          <w:numId w:val="1"/>
        </w:numPr>
        <w:tabs>
          <w:tab w:val="left" w:pos="1180"/>
          <w:tab w:val="left" w:pos="1181"/>
        </w:tabs>
        <w:spacing w:line="273" w:lineRule="auto"/>
        <w:ind w:right="1153"/>
        <w:rPr>
          <w:sz w:val="24"/>
        </w:rPr>
      </w:pPr>
      <w:r>
        <w:rPr>
          <w:sz w:val="24"/>
        </w:rPr>
        <w:t>Support</w:t>
      </w:r>
      <w:r>
        <w:rPr>
          <w:spacing w:val="-4"/>
          <w:sz w:val="24"/>
        </w:rPr>
        <w:t xml:space="preserve"> </w:t>
      </w:r>
      <w:r>
        <w:rPr>
          <w:sz w:val="24"/>
        </w:rPr>
        <w:t>new</w:t>
      </w:r>
      <w:r>
        <w:rPr>
          <w:spacing w:val="-5"/>
          <w:sz w:val="24"/>
        </w:rPr>
        <w:t xml:space="preserve"> </w:t>
      </w:r>
      <w:r>
        <w:rPr>
          <w:sz w:val="24"/>
        </w:rPr>
        <w:t>land</w:t>
      </w:r>
      <w:r>
        <w:rPr>
          <w:spacing w:val="-4"/>
          <w:sz w:val="24"/>
        </w:rPr>
        <w:t xml:space="preserve"> </w:t>
      </w:r>
      <w:r>
        <w:rPr>
          <w:sz w:val="24"/>
        </w:rPr>
        <w:t>uses</w:t>
      </w:r>
      <w:r>
        <w:rPr>
          <w:spacing w:val="-4"/>
          <w:sz w:val="24"/>
        </w:rPr>
        <w:t xml:space="preserve"> </w:t>
      </w:r>
      <w:r>
        <w:rPr>
          <w:sz w:val="24"/>
        </w:rPr>
        <w:t>that</w:t>
      </w:r>
      <w:r>
        <w:rPr>
          <w:spacing w:val="-4"/>
          <w:sz w:val="24"/>
        </w:rPr>
        <w:t xml:space="preserve"> </w:t>
      </w:r>
      <w:r>
        <w:rPr>
          <w:sz w:val="24"/>
        </w:rPr>
        <w:t>contribute</w:t>
      </w:r>
      <w:r>
        <w:rPr>
          <w:spacing w:val="-5"/>
          <w:sz w:val="24"/>
        </w:rPr>
        <w:t xml:space="preserve"> </w:t>
      </w:r>
      <w:r>
        <w:rPr>
          <w:sz w:val="24"/>
        </w:rPr>
        <w:t>to</w:t>
      </w:r>
      <w:r>
        <w:rPr>
          <w:spacing w:val="-4"/>
          <w:sz w:val="24"/>
        </w:rPr>
        <w:t xml:space="preserve"> </w:t>
      </w:r>
      <w:r>
        <w:rPr>
          <w:sz w:val="24"/>
        </w:rPr>
        <w:t>protecting</w:t>
      </w:r>
      <w:r>
        <w:rPr>
          <w:spacing w:val="-6"/>
          <w:sz w:val="24"/>
        </w:rPr>
        <w:t xml:space="preserve"> </w:t>
      </w:r>
      <w:r>
        <w:rPr>
          <w:sz w:val="24"/>
        </w:rPr>
        <w:t>the</w:t>
      </w:r>
      <w:r>
        <w:rPr>
          <w:spacing w:val="-3"/>
          <w:sz w:val="24"/>
        </w:rPr>
        <w:t xml:space="preserve"> </w:t>
      </w:r>
      <w:r>
        <w:rPr>
          <w:sz w:val="24"/>
        </w:rPr>
        <w:t>environment</w:t>
      </w:r>
      <w:r>
        <w:rPr>
          <w:spacing w:val="-4"/>
          <w:sz w:val="24"/>
        </w:rPr>
        <w:t xml:space="preserve"> </w:t>
      </w:r>
      <w:r>
        <w:rPr>
          <w:sz w:val="24"/>
        </w:rPr>
        <w:t>and</w:t>
      </w:r>
      <w:r>
        <w:rPr>
          <w:spacing w:val="-4"/>
          <w:sz w:val="24"/>
        </w:rPr>
        <w:t xml:space="preserve"> </w:t>
      </w:r>
      <w:r>
        <w:rPr>
          <w:sz w:val="24"/>
        </w:rPr>
        <w:t>preserving meaningful open space and that enhance housing options in our community.</w:t>
      </w:r>
    </w:p>
    <w:p w14:paraId="2A8E39B2" w14:textId="77777777" w:rsidR="003D690A" w:rsidRDefault="00482A80">
      <w:pPr>
        <w:pStyle w:val="ListParagraph"/>
        <w:numPr>
          <w:ilvl w:val="0"/>
          <w:numId w:val="1"/>
        </w:numPr>
        <w:tabs>
          <w:tab w:val="left" w:pos="1180"/>
          <w:tab w:val="left" w:pos="1181"/>
        </w:tabs>
        <w:spacing w:line="276" w:lineRule="auto"/>
        <w:ind w:right="537"/>
        <w:rPr>
          <w:sz w:val="24"/>
        </w:rPr>
      </w:pPr>
      <w:r>
        <w:rPr>
          <w:sz w:val="24"/>
        </w:rPr>
        <w:t>Encourage</w:t>
      </w:r>
      <w:r>
        <w:rPr>
          <w:spacing w:val="-5"/>
          <w:sz w:val="24"/>
        </w:rPr>
        <w:t xml:space="preserve"> </w:t>
      </w:r>
      <w:r>
        <w:rPr>
          <w:sz w:val="24"/>
        </w:rPr>
        <w:t>development</w:t>
      </w:r>
      <w:r>
        <w:rPr>
          <w:spacing w:val="-2"/>
          <w:sz w:val="24"/>
        </w:rPr>
        <w:t xml:space="preserve"> </w:t>
      </w:r>
      <w:r>
        <w:rPr>
          <w:sz w:val="24"/>
        </w:rPr>
        <w:t>of</w:t>
      </w:r>
      <w:r>
        <w:rPr>
          <w:spacing w:val="-4"/>
          <w:sz w:val="24"/>
        </w:rPr>
        <w:t xml:space="preserve"> </w:t>
      </w:r>
      <w:r>
        <w:rPr>
          <w:sz w:val="24"/>
        </w:rPr>
        <w:t>a</w:t>
      </w:r>
      <w:r>
        <w:rPr>
          <w:spacing w:val="-6"/>
          <w:sz w:val="24"/>
        </w:rPr>
        <w:t xml:space="preserve"> </w:t>
      </w:r>
      <w:r>
        <w:rPr>
          <w:sz w:val="24"/>
        </w:rPr>
        <w:t>rational</w:t>
      </w:r>
      <w:r>
        <w:rPr>
          <w:spacing w:val="-4"/>
          <w:sz w:val="24"/>
        </w:rPr>
        <w:t xml:space="preserve"> </w:t>
      </w:r>
      <w:r>
        <w:rPr>
          <w:sz w:val="24"/>
        </w:rPr>
        <w:t>network</w:t>
      </w:r>
      <w:r>
        <w:rPr>
          <w:spacing w:val="-5"/>
          <w:sz w:val="24"/>
        </w:rPr>
        <w:t xml:space="preserve"> </w:t>
      </w:r>
      <w:r>
        <w:rPr>
          <w:sz w:val="24"/>
        </w:rPr>
        <w:t>of</w:t>
      </w:r>
      <w:r>
        <w:rPr>
          <w:spacing w:val="-3"/>
          <w:sz w:val="24"/>
        </w:rPr>
        <w:t xml:space="preserve"> </w:t>
      </w:r>
      <w:r>
        <w:rPr>
          <w:sz w:val="24"/>
        </w:rPr>
        <w:t>commercial</w:t>
      </w:r>
      <w:r>
        <w:rPr>
          <w:spacing w:val="-4"/>
          <w:sz w:val="24"/>
        </w:rPr>
        <w:t xml:space="preserve"> </w:t>
      </w:r>
      <w:r>
        <w:rPr>
          <w:sz w:val="24"/>
        </w:rPr>
        <w:t>nodes,</w:t>
      </w:r>
      <w:r>
        <w:rPr>
          <w:spacing w:val="-4"/>
          <w:sz w:val="24"/>
        </w:rPr>
        <w:t xml:space="preserve"> </w:t>
      </w:r>
      <w:r>
        <w:rPr>
          <w:sz w:val="24"/>
        </w:rPr>
        <w:t>including</w:t>
      </w:r>
      <w:r>
        <w:rPr>
          <w:spacing w:val="-7"/>
          <w:sz w:val="24"/>
        </w:rPr>
        <w:t xml:space="preserve"> </w:t>
      </w:r>
      <w:r>
        <w:rPr>
          <w:sz w:val="24"/>
        </w:rPr>
        <w:t>crossroads, neighborhood, community, and regional activity centers, and employment centers that meet the service needs of citizens while avoiding unattractive and inefficient strip development along major roadways.</w:t>
      </w:r>
    </w:p>
    <w:p w14:paraId="2D483D14" w14:textId="77777777" w:rsidR="003D690A" w:rsidRDefault="00482A80">
      <w:pPr>
        <w:pStyle w:val="ListParagraph"/>
        <w:numPr>
          <w:ilvl w:val="0"/>
          <w:numId w:val="1"/>
        </w:numPr>
        <w:tabs>
          <w:tab w:val="left" w:pos="1180"/>
          <w:tab w:val="left" w:pos="1181"/>
        </w:tabs>
        <w:spacing w:line="290" w:lineRule="exact"/>
        <w:ind w:hanging="361"/>
        <w:rPr>
          <w:sz w:val="24"/>
        </w:rPr>
      </w:pPr>
      <w:r>
        <w:rPr>
          <w:sz w:val="24"/>
        </w:rPr>
        <w:lastRenderedPageBreak/>
        <w:t>Encourage</w:t>
      </w:r>
      <w:r>
        <w:rPr>
          <w:spacing w:val="-4"/>
          <w:sz w:val="24"/>
        </w:rPr>
        <w:t xml:space="preserve"> </w:t>
      </w:r>
      <w:r>
        <w:rPr>
          <w:sz w:val="24"/>
        </w:rPr>
        <w:t>mixed-use</w:t>
      </w:r>
      <w:r>
        <w:rPr>
          <w:spacing w:val="-3"/>
          <w:sz w:val="24"/>
        </w:rPr>
        <w:t xml:space="preserve"> </w:t>
      </w:r>
      <w:r>
        <w:rPr>
          <w:sz w:val="24"/>
        </w:rPr>
        <w:t>developments</w:t>
      </w:r>
      <w:r>
        <w:rPr>
          <w:spacing w:val="-2"/>
          <w:sz w:val="24"/>
        </w:rPr>
        <w:t xml:space="preserve"> </w:t>
      </w:r>
      <w:r>
        <w:rPr>
          <w:sz w:val="24"/>
        </w:rPr>
        <w:t>that</w:t>
      </w:r>
      <w:r>
        <w:rPr>
          <w:spacing w:val="-2"/>
          <w:sz w:val="24"/>
        </w:rPr>
        <w:t xml:space="preserve"> </w:t>
      </w:r>
      <w:r>
        <w:rPr>
          <w:sz w:val="24"/>
        </w:rPr>
        <w:t>are</w:t>
      </w:r>
      <w:r>
        <w:rPr>
          <w:spacing w:val="-3"/>
          <w:sz w:val="24"/>
        </w:rPr>
        <w:t xml:space="preserve"> </w:t>
      </w:r>
      <w:r>
        <w:rPr>
          <w:sz w:val="24"/>
        </w:rPr>
        <w:t>human-scale</w:t>
      </w:r>
      <w:r>
        <w:rPr>
          <w:spacing w:val="-4"/>
          <w:sz w:val="24"/>
        </w:rPr>
        <w:t xml:space="preserve"> </w:t>
      </w:r>
      <w:r>
        <w:rPr>
          <w:sz w:val="24"/>
        </w:rPr>
        <w:t>and</w:t>
      </w:r>
      <w:r>
        <w:rPr>
          <w:spacing w:val="-2"/>
          <w:sz w:val="24"/>
        </w:rPr>
        <w:t xml:space="preserve"> </w:t>
      </w:r>
      <w:r>
        <w:rPr>
          <w:sz w:val="24"/>
        </w:rPr>
        <w:t>less</w:t>
      </w:r>
      <w:r>
        <w:rPr>
          <w:spacing w:val="-2"/>
          <w:sz w:val="24"/>
        </w:rPr>
        <w:t xml:space="preserve"> </w:t>
      </w:r>
      <w:r>
        <w:rPr>
          <w:sz w:val="24"/>
        </w:rPr>
        <w:t>auto-</w:t>
      </w:r>
      <w:r>
        <w:rPr>
          <w:spacing w:val="-2"/>
          <w:sz w:val="24"/>
        </w:rPr>
        <w:t>oriented.</w:t>
      </w:r>
    </w:p>
    <w:p w14:paraId="475BF2D2" w14:textId="77777777" w:rsidR="003D690A" w:rsidRDefault="00482A80">
      <w:pPr>
        <w:pStyle w:val="ListParagraph"/>
        <w:numPr>
          <w:ilvl w:val="0"/>
          <w:numId w:val="1"/>
        </w:numPr>
        <w:tabs>
          <w:tab w:val="left" w:pos="1180"/>
          <w:tab w:val="left" w:pos="1181"/>
        </w:tabs>
        <w:spacing w:before="40" w:line="276" w:lineRule="auto"/>
        <w:ind w:right="1033"/>
        <w:rPr>
          <w:sz w:val="24"/>
        </w:rPr>
      </w:pPr>
      <w:r>
        <w:rPr>
          <w:sz w:val="24"/>
        </w:rPr>
        <w:t>Encourage</w:t>
      </w:r>
      <w:r>
        <w:rPr>
          <w:spacing w:val="-4"/>
          <w:sz w:val="24"/>
        </w:rPr>
        <w:t xml:space="preserve"> </w:t>
      </w:r>
      <w:r>
        <w:rPr>
          <w:sz w:val="24"/>
        </w:rPr>
        <w:t>the</w:t>
      </w:r>
      <w:r>
        <w:rPr>
          <w:spacing w:val="-4"/>
          <w:sz w:val="24"/>
        </w:rPr>
        <w:t xml:space="preserve"> </w:t>
      </w:r>
      <w:r>
        <w:rPr>
          <w:sz w:val="24"/>
        </w:rPr>
        <w:t>development</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“Downtown</w:t>
      </w:r>
      <w:r>
        <w:rPr>
          <w:spacing w:val="-4"/>
          <w:sz w:val="24"/>
        </w:rPr>
        <w:t xml:space="preserve"> </w:t>
      </w:r>
      <w:r>
        <w:rPr>
          <w:sz w:val="24"/>
        </w:rPr>
        <w:t>Canton</w:t>
      </w:r>
      <w:r>
        <w:rPr>
          <w:spacing w:val="-4"/>
          <w:sz w:val="24"/>
        </w:rPr>
        <w:t xml:space="preserve"> </w:t>
      </w:r>
      <w:r>
        <w:rPr>
          <w:sz w:val="24"/>
        </w:rPr>
        <w:t>central</w:t>
      </w:r>
      <w:r>
        <w:rPr>
          <w:spacing w:val="-4"/>
          <w:sz w:val="24"/>
        </w:rPr>
        <w:t xml:space="preserve"> </w:t>
      </w:r>
      <w:r>
        <w:rPr>
          <w:sz w:val="24"/>
        </w:rPr>
        <w:t>business</w:t>
      </w:r>
      <w:r>
        <w:rPr>
          <w:spacing w:val="-4"/>
          <w:sz w:val="24"/>
        </w:rPr>
        <w:t xml:space="preserve"> </w:t>
      </w:r>
      <w:r>
        <w:rPr>
          <w:sz w:val="24"/>
        </w:rPr>
        <w:t>district”</w:t>
      </w:r>
      <w:r>
        <w:rPr>
          <w:spacing w:val="-4"/>
          <w:sz w:val="24"/>
        </w:rPr>
        <w:t xml:space="preserve"> </w:t>
      </w:r>
      <w:r>
        <w:rPr>
          <w:sz w:val="24"/>
        </w:rPr>
        <w:t>as</w:t>
      </w:r>
      <w:r>
        <w:rPr>
          <w:spacing w:val="-4"/>
          <w:sz w:val="24"/>
        </w:rPr>
        <w:t xml:space="preserve"> </w:t>
      </w:r>
      <w:r>
        <w:rPr>
          <w:sz w:val="24"/>
        </w:rPr>
        <w:t>a vibrant center of the community</w:t>
      </w:r>
      <w:r>
        <w:rPr>
          <w:spacing w:val="-4"/>
          <w:sz w:val="24"/>
        </w:rPr>
        <w:t xml:space="preserve"> </w:t>
      </w:r>
      <w:r>
        <w:rPr>
          <w:sz w:val="24"/>
        </w:rPr>
        <w:t>in order to improve overall attractiveness and local quality of life with improved access to parking.</w:t>
      </w:r>
    </w:p>
    <w:p w14:paraId="2D7F31DD" w14:textId="77777777" w:rsidR="003D690A" w:rsidRDefault="00482A80">
      <w:pPr>
        <w:pStyle w:val="ListParagraph"/>
        <w:numPr>
          <w:ilvl w:val="0"/>
          <w:numId w:val="1"/>
        </w:numPr>
        <w:tabs>
          <w:tab w:val="left" w:pos="1180"/>
          <w:tab w:val="left" w:pos="1181"/>
        </w:tabs>
        <w:spacing w:line="276" w:lineRule="auto"/>
        <w:ind w:right="597"/>
        <w:rPr>
          <w:sz w:val="24"/>
        </w:rPr>
      </w:pPr>
      <w:r>
        <w:rPr>
          <w:sz w:val="24"/>
        </w:rPr>
        <w:t>Encourage</w:t>
      </w:r>
      <w:r>
        <w:rPr>
          <w:spacing w:val="-4"/>
          <w:sz w:val="24"/>
        </w:rPr>
        <w:t xml:space="preserve"> </w:t>
      </w:r>
      <w:r>
        <w:rPr>
          <w:sz w:val="24"/>
        </w:rPr>
        <w:t>the</w:t>
      </w:r>
      <w:r>
        <w:rPr>
          <w:spacing w:val="-3"/>
          <w:sz w:val="24"/>
        </w:rPr>
        <w:t xml:space="preserve"> </w:t>
      </w:r>
      <w:r>
        <w:rPr>
          <w:sz w:val="24"/>
        </w:rPr>
        <w:t>improvement</w:t>
      </w:r>
      <w:r>
        <w:rPr>
          <w:spacing w:val="-3"/>
          <w:sz w:val="24"/>
        </w:rPr>
        <w:t xml:space="preserve"> </w:t>
      </w:r>
      <w:r>
        <w:rPr>
          <w:sz w:val="24"/>
        </w:rPr>
        <w:t>of</w:t>
      </w:r>
      <w:r>
        <w:rPr>
          <w:spacing w:val="-3"/>
          <w:sz w:val="24"/>
        </w:rPr>
        <w:t xml:space="preserve"> </w:t>
      </w:r>
      <w:r>
        <w:rPr>
          <w:sz w:val="24"/>
        </w:rPr>
        <w:t>our</w:t>
      </w:r>
      <w:r>
        <w:rPr>
          <w:spacing w:val="-3"/>
          <w:sz w:val="24"/>
        </w:rPr>
        <w:t xml:space="preserve"> </w:t>
      </w:r>
      <w:r>
        <w:rPr>
          <w:sz w:val="24"/>
        </w:rPr>
        <w:t>gateways</w:t>
      </w:r>
      <w:r>
        <w:rPr>
          <w:spacing w:val="-4"/>
          <w:sz w:val="24"/>
        </w:rPr>
        <w:t xml:space="preserve"> </w:t>
      </w:r>
      <w:r>
        <w:rPr>
          <w:sz w:val="24"/>
        </w:rPr>
        <w:t>and</w:t>
      </w:r>
      <w:r>
        <w:rPr>
          <w:spacing w:val="-2"/>
          <w:sz w:val="24"/>
        </w:rPr>
        <w:t xml:space="preserve"> </w:t>
      </w:r>
      <w:r>
        <w:rPr>
          <w:sz w:val="24"/>
        </w:rPr>
        <w:t>corridors</w:t>
      </w:r>
      <w:r>
        <w:rPr>
          <w:spacing w:val="-3"/>
          <w:sz w:val="24"/>
        </w:rPr>
        <w:t xml:space="preserve"> </w:t>
      </w:r>
      <w:r>
        <w:rPr>
          <w:sz w:val="24"/>
        </w:rPr>
        <w:t>to</w:t>
      </w:r>
      <w:r>
        <w:rPr>
          <w:spacing w:val="-3"/>
          <w:sz w:val="24"/>
        </w:rPr>
        <w:t xml:space="preserve"> </w:t>
      </w:r>
      <w:r>
        <w:rPr>
          <w:sz w:val="24"/>
        </w:rPr>
        <w:t>create</w:t>
      </w:r>
      <w:r>
        <w:rPr>
          <w:spacing w:val="-3"/>
          <w:sz w:val="24"/>
        </w:rPr>
        <w:t xml:space="preserve"> </w:t>
      </w:r>
      <w:r>
        <w:rPr>
          <w:sz w:val="24"/>
        </w:rPr>
        <w:t>a</w:t>
      </w:r>
      <w:r>
        <w:rPr>
          <w:spacing w:val="-4"/>
          <w:sz w:val="24"/>
        </w:rPr>
        <w:t xml:space="preserve"> </w:t>
      </w:r>
      <w:r>
        <w:rPr>
          <w:sz w:val="24"/>
        </w:rPr>
        <w:t>“positive”</w:t>
      </w:r>
      <w:r>
        <w:rPr>
          <w:spacing w:val="-5"/>
          <w:sz w:val="24"/>
        </w:rPr>
        <w:t xml:space="preserve"> </w:t>
      </w:r>
      <w:r>
        <w:rPr>
          <w:sz w:val="24"/>
        </w:rPr>
        <w:t>sense</w:t>
      </w:r>
      <w:r>
        <w:rPr>
          <w:spacing w:val="-4"/>
          <w:sz w:val="24"/>
        </w:rPr>
        <w:t xml:space="preserve"> </w:t>
      </w:r>
      <w:r>
        <w:rPr>
          <w:sz w:val="24"/>
        </w:rPr>
        <w:t>of place for our community and improve the direct and indirect effects of these areas on adjacent areas or the City as a whole.</w:t>
      </w:r>
    </w:p>
    <w:p w14:paraId="03A8C162" w14:textId="77777777" w:rsidR="003D690A" w:rsidRDefault="00482A80">
      <w:pPr>
        <w:pStyle w:val="ListParagraph"/>
        <w:numPr>
          <w:ilvl w:val="0"/>
          <w:numId w:val="1"/>
        </w:numPr>
        <w:tabs>
          <w:tab w:val="left" w:pos="1180"/>
          <w:tab w:val="left" w:pos="1181"/>
        </w:tabs>
        <w:spacing w:line="276" w:lineRule="auto"/>
        <w:ind w:right="475"/>
        <w:rPr>
          <w:sz w:val="24"/>
        </w:rPr>
      </w:pPr>
      <w:r>
        <w:rPr>
          <w:sz w:val="24"/>
        </w:rPr>
        <w:t>Provide creation and maintenance of recreational facilities, public gathering places, cultural</w:t>
      </w:r>
      <w:r>
        <w:rPr>
          <w:spacing w:val="-4"/>
          <w:sz w:val="24"/>
        </w:rPr>
        <w:t xml:space="preserve"> </w:t>
      </w:r>
      <w:r>
        <w:rPr>
          <w:sz w:val="24"/>
        </w:rPr>
        <w:t>event</w:t>
      </w:r>
      <w:r>
        <w:rPr>
          <w:spacing w:val="-4"/>
          <w:sz w:val="24"/>
        </w:rPr>
        <w:t xml:space="preserve"> </w:t>
      </w:r>
      <w:r>
        <w:rPr>
          <w:sz w:val="24"/>
        </w:rPr>
        <w:t>sites,</w:t>
      </w:r>
      <w:r>
        <w:rPr>
          <w:spacing w:val="-4"/>
          <w:sz w:val="24"/>
        </w:rPr>
        <w:t xml:space="preserve"> </w:t>
      </w:r>
      <w:r>
        <w:rPr>
          <w:sz w:val="24"/>
        </w:rPr>
        <w:t>appropriate</w:t>
      </w:r>
      <w:r>
        <w:rPr>
          <w:spacing w:val="-4"/>
          <w:sz w:val="24"/>
        </w:rPr>
        <w:t xml:space="preserve"> </w:t>
      </w:r>
      <w:r>
        <w:rPr>
          <w:sz w:val="24"/>
        </w:rPr>
        <w:t>park</w:t>
      </w:r>
      <w:r>
        <w:rPr>
          <w:spacing w:val="-3"/>
          <w:sz w:val="24"/>
        </w:rPr>
        <w:t xml:space="preserve"> </w:t>
      </w:r>
      <w:r>
        <w:rPr>
          <w:sz w:val="24"/>
        </w:rPr>
        <w:t>and</w:t>
      </w:r>
      <w:r>
        <w:rPr>
          <w:spacing w:val="-4"/>
          <w:sz w:val="24"/>
        </w:rPr>
        <w:t xml:space="preserve"> </w:t>
      </w:r>
      <w:r>
        <w:rPr>
          <w:sz w:val="24"/>
        </w:rPr>
        <w:t>recreation</w:t>
      </w:r>
      <w:r>
        <w:rPr>
          <w:spacing w:val="-4"/>
          <w:sz w:val="24"/>
        </w:rPr>
        <w:t xml:space="preserve"> </w:t>
      </w:r>
      <w:r>
        <w:rPr>
          <w:sz w:val="24"/>
        </w:rPr>
        <w:t>facilities</w:t>
      </w:r>
      <w:r>
        <w:rPr>
          <w:spacing w:val="-4"/>
          <w:sz w:val="24"/>
        </w:rPr>
        <w:t xml:space="preserve"> </w:t>
      </w:r>
      <w:r>
        <w:rPr>
          <w:sz w:val="24"/>
        </w:rPr>
        <w:t>and</w:t>
      </w:r>
      <w:r>
        <w:rPr>
          <w:spacing w:val="-4"/>
          <w:sz w:val="24"/>
        </w:rPr>
        <w:t xml:space="preserve"> </w:t>
      </w:r>
      <w:r>
        <w:rPr>
          <w:sz w:val="24"/>
        </w:rPr>
        <w:t>the</w:t>
      </w:r>
      <w:r>
        <w:rPr>
          <w:spacing w:val="-4"/>
          <w:sz w:val="24"/>
        </w:rPr>
        <w:t xml:space="preserve"> </w:t>
      </w:r>
      <w:r>
        <w:rPr>
          <w:sz w:val="24"/>
        </w:rPr>
        <w:t>set-aside</w:t>
      </w:r>
      <w:r>
        <w:rPr>
          <w:spacing w:val="-4"/>
          <w:sz w:val="24"/>
        </w:rPr>
        <w:t xml:space="preserve"> </w:t>
      </w:r>
      <w:r>
        <w:rPr>
          <w:sz w:val="24"/>
        </w:rPr>
        <w:t>of</w:t>
      </w:r>
      <w:r>
        <w:rPr>
          <w:spacing w:val="-5"/>
          <w:sz w:val="24"/>
        </w:rPr>
        <w:t xml:space="preserve"> </w:t>
      </w:r>
      <w:r>
        <w:rPr>
          <w:sz w:val="24"/>
        </w:rPr>
        <w:t>attractive “green space” as important responsibilities for the City of Canton.</w:t>
      </w:r>
    </w:p>
    <w:p w14:paraId="77FF4476" w14:textId="77777777" w:rsidR="003D690A" w:rsidRDefault="00482A80">
      <w:pPr>
        <w:pStyle w:val="ListParagraph"/>
        <w:numPr>
          <w:ilvl w:val="0"/>
          <w:numId w:val="1"/>
        </w:numPr>
        <w:tabs>
          <w:tab w:val="left" w:pos="1180"/>
          <w:tab w:val="left" w:pos="1181"/>
        </w:tabs>
        <w:spacing w:before="166" w:line="276" w:lineRule="auto"/>
        <w:ind w:right="466"/>
        <w:rPr>
          <w:sz w:val="24"/>
        </w:rPr>
      </w:pPr>
      <w:r>
        <w:rPr>
          <w:sz w:val="24"/>
        </w:rPr>
        <w:t>Support methods to help ensure that our decisions on new development contribute to Canton’s character and sense of place, are sensitive to the sense of place and the historic context</w:t>
      </w:r>
      <w:r>
        <w:rPr>
          <w:spacing w:val="-4"/>
          <w:sz w:val="24"/>
        </w:rPr>
        <w:t xml:space="preserve"> </w:t>
      </w:r>
      <w:r>
        <w:rPr>
          <w:sz w:val="24"/>
        </w:rPr>
        <w:t>of</w:t>
      </w:r>
      <w:r>
        <w:rPr>
          <w:spacing w:val="-4"/>
          <w:sz w:val="24"/>
        </w:rPr>
        <w:t xml:space="preserve"> </w:t>
      </w:r>
      <w:r>
        <w:rPr>
          <w:sz w:val="24"/>
        </w:rPr>
        <w:t>the</w:t>
      </w:r>
      <w:r>
        <w:rPr>
          <w:spacing w:val="-5"/>
          <w:sz w:val="24"/>
        </w:rPr>
        <w:t xml:space="preserve"> </w:t>
      </w:r>
      <w:r>
        <w:rPr>
          <w:sz w:val="24"/>
        </w:rPr>
        <w:t>community,</w:t>
      </w:r>
      <w:r>
        <w:rPr>
          <w:spacing w:val="-3"/>
          <w:sz w:val="24"/>
        </w:rPr>
        <w:t xml:space="preserve"> </w:t>
      </w:r>
      <w:r>
        <w:rPr>
          <w:sz w:val="24"/>
        </w:rPr>
        <w:t>and</w:t>
      </w:r>
      <w:r>
        <w:rPr>
          <w:spacing w:val="-3"/>
          <w:sz w:val="24"/>
        </w:rPr>
        <w:t xml:space="preserve"> </w:t>
      </w:r>
      <w:r>
        <w:rPr>
          <w:sz w:val="24"/>
        </w:rPr>
        <w:t>whose</w:t>
      </w:r>
      <w:r>
        <w:rPr>
          <w:spacing w:val="-6"/>
          <w:sz w:val="24"/>
        </w:rPr>
        <w:t xml:space="preserve"> </w:t>
      </w:r>
      <w:r>
        <w:rPr>
          <w:sz w:val="24"/>
        </w:rPr>
        <w:t>design,</w:t>
      </w:r>
      <w:r>
        <w:rPr>
          <w:spacing w:val="-4"/>
          <w:sz w:val="24"/>
        </w:rPr>
        <w:t xml:space="preserve"> </w:t>
      </w:r>
      <w:r>
        <w:rPr>
          <w:sz w:val="24"/>
        </w:rPr>
        <w:t>landscaping,</w:t>
      </w:r>
      <w:r>
        <w:rPr>
          <w:spacing w:val="-3"/>
          <w:sz w:val="24"/>
        </w:rPr>
        <w:t xml:space="preserve"> </w:t>
      </w:r>
      <w:r>
        <w:rPr>
          <w:sz w:val="24"/>
        </w:rPr>
        <w:t>lighting,</w:t>
      </w:r>
      <w:r>
        <w:rPr>
          <w:spacing w:val="-4"/>
          <w:sz w:val="24"/>
        </w:rPr>
        <w:t xml:space="preserve"> </w:t>
      </w:r>
      <w:r>
        <w:rPr>
          <w:sz w:val="24"/>
        </w:rPr>
        <w:t>signage,</w:t>
      </w:r>
      <w:r>
        <w:rPr>
          <w:spacing w:val="-3"/>
          <w:sz w:val="24"/>
        </w:rPr>
        <w:t xml:space="preserve"> </w:t>
      </w:r>
      <w:r>
        <w:rPr>
          <w:sz w:val="24"/>
        </w:rPr>
        <w:t>and</w:t>
      </w:r>
      <w:r>
        <w:rPr>
          <w:spacing w:val="-4"/>
          <w:sz w:val="24"/>
        </w:rPr>
        <w:t xml:space="preserve"> </w:t>
      </w:r>
      <w:r>
        <w:rPr>
          <w:sz w:val="24"/>
        </w:rPr>
        <w:t>scale</w:t>
      </w:r>
      <w:r>
        <w:rPr>
          <w:spacing w:val="-5"/>
          <w:sz w:val="24"/>
        </w:rPr>
        <w:t xml:space="preserve"> </w:t>
      </w:r>
      <w:r>
        <w:rPr>
          <w:sz w:val="24"/>
        </w:rPr>
        <w:t>add value to the community.</w:t>
      </w:r>
    </w:p>
    <w:p w14:paraId="16F26B2A" w14:textId="77777777" w:rsidR="003D690A" w:rsidRDefault="00482A80">
      <w:pPr>
        <w:spacing w:before="193"/>
        <w:ind w:left="460"/>
        <w:rPr>
          <w:i/>
          <w:sz w:val="24"/>
        </w:rPr>
      </w:pPr>
      <w:r>
        <w:rPr>
          <w:i/>
          <w:sz w:val="24"/>
        </w:rPr>
        <w:t>Natural</w:t>
      </w:r>
      <w:r>
        <w:rPr>
          <w:i/>
          <w:spacing w:val="-2"/>
          <w:sz w:val="24"/>
        </w:rPr>
        <w:t xml:space="preserve"> </w:t>
      </w:r>
      <w:r>
        <w:rPr>
          <w:i/>
          <w:sz w:val="24"/>
        </w:rPr>
        <w:t>and</w:t>
      </w:r>
      <w:r>
        <w:rPr>
          <w:i/>
          <w:spacing w:val="-2"/>
          <w:sz w:val="24"/>
        </w:rPr>
        <w:t xml:space="preserve"> </w:t>
      </w:r>
      <w:r>
        <w:rPr>
          <w:i/>
          <w:sz w:val="24"/>
        </w:rPr>
        <w:t>Cultural</w:t>
      </w:r>
      <w:r>
        <w:rPr>
          <w:i/>
          <w:spacing w:val="-2"/>
          <w:sz w:val="24"/>
        </w:rPr>
        <w:t xml:space="preserve"> Resources</w:t>
      </w:r>
    </w:p>
    <w:p w14:paraId="6D05ED51" w14:textId="77777777" w:rsidR="003D690A" w:rsidRDefault="00482A80">
      <w:pPr>
        <w:pStyle w:val="BodyText"/>
        <w:ind w:left="460" w:right="749"/>
      </w:pPr>
      <w:r>
        <w:t>The</w:t>
      </w:r>
      <w:r>
        <w:rPr>
          <w:spacing w:val="22"/>
        </w:rPr>
        <w:t xml:space="preserve"> </w:t>
      </w:r>
      <w:r>
        <w:t>City of</w:t>
      </w:r>
      <w:r>
        <w:rPr>
          <w:spacing w:val="23"/>
        </w:rPr>
        <w:t xml:space="preserve"> </w:t>
      </w:r>
      <w:r>
        <w:t>Canton</w:t>
      </w:r>
      <w:r>
        <w:rPr>
          <w:spacing w:val="24"/>
        </w:rPr>
        <w:t xml:space="preserve"> </w:t>
      </w:r>
      <w:r>
        <w:t>Urban</w:t>
      </w:r>
      <w:r>
        <w:rPr>
          <w:spacing w:val="24"/>
        </w:rPr>
        <w:t xml:space="preserve"> </w:t>
      </w:r>
      <w:r>
        <w:t>Redevelopment</w:t>
      </w:r>
      <w:r>
        <w:rPr>
          <w:spacing w:val="24"/>
        </w:rPr>
        <w:t xml:space="preserve"> </w:t>
      </w:r>
      <w:r>
        <w:t>Plan</w:t>
      </w:r>
      <w:r>
        <w:rPr>
          <w:spacing w:val="26"/>
        </w:rPr>
        <w:t xml:space="preserve"> </w:t>
      </w:r>
      <w:r>
        <w:t>will</w:t>
      </w:r>
      <w:r>
        <w:rPr>
          <w:spacing w:val="24"/>
        </w:rPr>
        <w:t xml:space="preserve"> </w:t>
      </w:r>
      <w:r>
        <w:t>provide</w:t>
      </w:r>
      <w:r>
        <w:rPr>
          <w:spacing w:val="22"/>
        </w:rPr>
        <w:t xml:space="preserve"> </w:t>
      </w:r>
      <w:r>
        <w:t>for</w:t>
      </w:r>
      <w:r>
        <w:rPr>
          <w:spacing w:val="24"/>
        </w:rPr>
        <w:t xml:space="preserve"> </w:t>
      </w:r>
      <w:r>
        <w:t>the</w:t>
      </w:r>
      <w:r>
        <w:rPr>
          <w:spacing w:val="23"/>
        </w:rPr>
        <w:t xml:space="preserve"> </w:t>
      </w:r>
      <w:r>
        <w:t>continued</w:t>
      </w:r>
      <w:r>
        <w:rPr>
          <w:spacing w:val="23"/>
        </w:rPr>
        <w:t xml:space="preserve"> </w:t>
      </w:r>
      <w:r>
        <w:t>protection</w:t>
      </w:r>
      <w:r>
        <w:rPr>
          <w:spacing w:val="24"/>
        </w:rPr>
        <w:t xml:space="preserve"> </w:t>
      </w:r>
      <w:r>
        <w:t>of our natural and cultural resources for current and future generations.</w:t>
      </w:r>
    </w:p>
    <w:p w14:paraId="176E2C12" w14:textId="77777777" w:rsidR="003D690A" w:rsidRDefault="00482A80">
      <w:pPr>
        <w:pStyle w:val="BodyText"/>
        <w:ind w:left="460"/>
      </w:pPr>
      <w:r>
        <w:rPr>
          <w:spacing w:val="-2"/>
        </w:rPr>
        <w:t>Policies:</w:t>
      </w:r>
    </w:p>
    <w:p w14:paraId="789D7AE3" w14:textId="77777777" w:rsidR="003D690A" w:rsidRDefault="00482A80">
      <w:pPr>
        <w:pStyle w:val="ListParagraph"/>
        <w:numPr>
          <w:ilvl w:val="0"/>
          <w:numId w:val="1"/>
        </w:numPr>
        <w:tabs>
          <w:tab w:val="left" w:pos="1180"/>
          <w:tab w:val="left" w:pos="1181"/>
        </w:tabs>
        <w:spacing w:before="2" w:line="276" w:lineRule="auto"/>
        <w:ind w:right="466"/>
        <w:rPr>
          <w:sz w:val="24"/>
        </w:rPr>
      </w:pPr>
      <w:r>
        <w:rPr>
          <w:sz w:val="24"/>
        </w:rPr>
        <w:t>Encourage</w:t>
      </w:r>
      <w:r>
        <w:rPr>
          <w:spacing w:val="-4"/>
          <w:sz w:val="24"/>
        </w:rPr>
        <w:t xml:space="preserve"> </w:t>
      </w:r>
      <w:r>
        <w:rPr>
          <w:sz w:val="24"/>
        </w:rPr>
        <w:t>the</w:t>
      </w:r>
      <w:r>
        <w:rPr>
          <w:spacing w:val="-3"/>
          <w:sz w:val="24"/>
        </w:rPr>
        <w:t xml:space="preserve"> </w:t>
      </w:r>
      <w:r>
        <w:rPr>
          <w:sz w:val="24"/>
        </w:rPr>
        <w:t>use</w:t>
      </w:r>
      <w:r>
        <w:rPr>
          <w:spacing w:val="-5"/>
          <w:sz w:val="24"/>
        </w:rPr>
        <w:t xml:space="preserve"> </w:t>
      </w:r>
      <w:r>
        <w:rPr>
          <w:sz w:val="24"/>
        </w:rPr>
        <w:t>of</w:t>
      </w:r>
      <w:r>
        <w:rPr>
          <w:spacing w:val="-3"/>
          <w:sz w:val="24"/>
        </w:rPr>
        <w:t xml:space="preserve"> </w:t>
      </w:r>
      <w:r>
        <w:rPr>
          <w:sz w:val="24"/>
        </w:rPr>
        <w:t>planned</w:t>
      </w:r>
      <w:r>
        <w:rPr>
          <w:spacing w:val="-3"/>
          <w:sz w:val="24"/>
        </w:rPr>
        <w:t xml:space="preserve"> </w:t>
      </w:r>
      <w:r>
        <w:rPr>
          <w:sz w:val="24"/>
        </w:rPr>
        <w:t>infrastructure</w:t>
      </w:r>
      <w:r>
        <w:rPr>
          <w:spacing w:val="-5"/>
          <w:sz w:val="24"/>
        </w:rPr>
        <w:t xml:space="preserve"> </w:t>
      </w:r>
      <w:r>
        <w:rPr>
          <w:sz w:val="24"/>
        </w:rPr>
        <w:t>expansion</w:t>
      </w:r>
      <w:r>
        <w:rPr>
          <w:spacing w:val="-3"/>
          <w:sz w:val="24"/>
        </w:rPr>
        <w:t xml:space="preserve"> </w:t>
      </w:r>
      <w:r>
        <w:rPr>
          <w:sz w:val="24"/>
        </w:rPr>
        <w:t>and</w:t>
      </w:r>
      <w:r>
        <w:rPr>
          <w:spacing w:val="-3"/>
          <w:sz w:val="24"/>
        </w:rPr>
        <w:t xml:space="preserve"> </w:t>
      </w:r>
      <w:r>
        <w:rPr>
          <w:sz w:val="24"/>
        </w:rPr>
        <w:t>sequential,</w:t>
      </w:r>
      <w:r>
        <w:rPr>
          <w:spacing w:val="-3"/>
          <w:sz w:val="24"/>
        </w:rPr>
        <w:t xml:space="preserve"> </w:t>
      </w:r>
      <w:r>
        <w:rPr>
          <w:sz w:val="24"/>
        </w:rPr>
        <w:t>phased</w:t>
      </w:r>
      <w:r>
        <w:rPr>
          <w:spacing w:val="-3"/>
          <w:sz w:val="24"/>
        </w:rPr>
        <w:t xml:space="preserve"> </w:t>
      </w:r>
      <w:r>
        <w:rPr>
          <w:sz w:val="24"/>
        </w:rPr>
        <w:t>extension</w:t>
      </w:r>
      <w:r>
        <w:rPr>
          <w:spacing w:val="-3"/>
          <w:sz w:val="24"/>
        </w:rPr>
        <w:t xml:space="preserve"> </w:t>
      </w:r>
      <w:r>
        <w:rPr>
          <w:sz w:val="24"/>
        </w:rPr>
        <w:t>of utilities and services to encourage rational expansion in areas immediately contiguous to already</w:t>
      </w:r>
      <w:r>
        <w:rPr>
          <w:spacing w:val="-2"/>
          <w:sz w:val="24"/>
        </w:rPr>
        <w:t xml:space="preserve"> </w:t>
      </w:r>
      <w:r>
        <w:rPr>
          <w:sz w:val="24"/>
        </w:rPr>
        <w:t>developed areas of the community</w:t>
      </w:r>
      <w:r>
        <w:rPr>
          <w:spacing w:val="-2"/>
          <w:sz w:val="24"/>
        </w:rPr>
        <w:t xml:space="preserve"> </w:t>
      </w:r>
      <w:r>
        <w:rPr>
          <w:sz w:val="24"/>
        </w:rPr>
        <w:t>and with areas identified in the comprehensive plan as suitable for such development.</w:t>
      </w:r>
    </w:p>
    <w:p w14:paraId="4C805A30" w14:textId="77777777" w:rsidR="003D690A" w:rsidRDefault="00482A80">
      <w:pPr>
        <w:pStyle w:val="ListParagraph"/>
        <w:numPr>
          <w:ilvl w:val="0"/>
          <w:numId w:val="1"/>
        </w:numPr>
        <w:tabs>
          <w:tab w:val="left" w:pos="1180"/>
          <w:tab w:val="left" w:pos="1181"/>
        </w:tabs>
        <w:spacing w:line="276" w:lineRule="auto"/>
        <w:ind w:right="763"/>
        <w:rPr>
          <w:sz w:val="24"/>
        </w:rPr>
      </w:pPr>
      <w:r>
        <w:rPr>
          <w:sz w:val="24"/>
        </w:rPr>
        <w:t>Encourage infill redevelopment and compact development patterns in the more urban areas of the city where they provide more efficient use of existing infrastructure and protect</w:t>
      </w:r>
      <w:r>
        <w:rPr>
          <w:spacing w:val="-3"/>
          <w:sz w:val="24"/>
        </w:rPr>
        <w:t xml:space="preserve"> </w:t>
      </w:r>
      <w:r>
        <w:rPr>
          <w:sz w:val="24"/>
        </w:rPr>
        <w:t>infrastructure</w:t>
      </w:r>
      <w:r>
        <w:rPr>
          <w:spacing w:val="-4"/>
          <w:sz w:val="24"/>
        </w:rPr>
        <w:t xml:space="preserve"> </w:t>
      </w:r>
      <w:r>
        <w:rPr>
          <w:sz w:val="24"/>
        </w:rPr>
        <w:t>investments</w:t>
      </w:r>
      <w:r>
        <w:rPr>
          <w:spacing w:val="-3"/>
          <w:sz w:val="24"/>
        </w:rPr>
        <w:t xml:space="preserve"> </w:t>
      </w:r>
      <w:r>
        <w:rPr>
          <w:sz w:val="24"/>
        </w:rPr>
        <w:t>already</w:t>
      </w:r>
      <w:r>
        <w:rPr>
          <w:spacing w:val="-7"/>
          <w:sz w:val="24"/>
        </w:rPr>
        <w:t xml:space="preserve"> </w:t>
      </w:r>
      <w:r>
        <w:rPr>
          <w:sz w:val="24"/>
        </w:rPr>
        <w:t>paid</w:t>
      </w:r>
      <w:r>
        <w:rPr>
          <w:spacing w:val="-3"/>
          <w:sz w:val="24"/>
        </w:rPr>
        <w:t xml:space="preserve"> </w:t>
      </w:r>
      <w:r>
        <w:rPr>
          <w:sz w:val="24"/>
        </w:rPr>
        <w:t>for</w:t>
      </w:r>
      <w:r>
        <w:rPr>
          <w:spacing w:val="-2"/>
          <w:sz w:val="24"/>
        </w:rPr>
        <w:t xml:space="preserve"> </w:t>
      </w:r>
      <w:r>
        <w:rPr>
          <w:sz w:val="24"/>
        </w:rPr>
        <w:t>by</w:t>
      </w:r>
      <w:r>
        <w:rPr>
          <w:spacing w:val="-7"/>
          <w:sz w:val="24"/>
        </w:rPr>
        <w:t xml:space="preserve"> </w:t>
      </w:r>
      <w:r>
        <w:rPr>
          <w:sz w:val="24"/>
        </w:rPr>
        <w:t>reducing</w:t>
      </w:r>
      <w:r>
        <w:rPr>
          <w:spacing w:val="-5"/>
          <w:sz w:val="24"/>
        </w:rPr>
        <w:t xml:space="preserve"> </w:t>
      </w:r>
      <w:r>
        <w:rPr>
          <w:sz w:val="24"/>
        </w:rPr>
        <w:t>the</w:t>
      </w:r>
      <w:r>
        <w:rPr>
          <w:spacing w:val="-3"/>
          <w:sz w:val="24"/>
        </w:rPr>
        <w:t xml:space="preserve"> </w:t>
      </w:r>
      <w:r>
        <w:rPr>
          <w:sz w:val="24"/>
        </w:rPr>
        <w:t>need</w:t>
      </w:r>
      <w:r>
        <w:rPr>
          <w:spacing w:val="-3"/>
          <w:sz w:val="24"/>
        </w:rPr>
        <w:t xml:space="preserve"> </w:t>
      </w:r>
      <w:r>
        <w:rPr>
          <w:sz w:val="24"/>
        </w:rPr>
        <w:t>for</w:t>
      </w:r>
      <w:r>
        <w:rPr>
          <w:spacing w:val="-3"/>
          <w:sz w:val="24"/>
        </w:rPr>
        <w:t xml:space="preserve"> </w:t>
      </w:r>
      <w:r>
        <w:rPr>
          <w:sz w:val="24"/>
        </w:rPr>
        <w:t>more</w:t>
      </w:r>
      <w:r>
        <w:rPr>
          <w:spacing w:val="-4"/>
          <w:sz w:val="24"/>
        </w:rPr>
        <w:t xml:space="preserve"> </w:t>
      </w:r>
      <w:r>
        <w:rPr>
          <w:sz w:val="24"/>
        </w:rPr>
        <w:t>costly new/expanded facilities and services.</w:t>
      </w:r>
    </w:p>
    <w:p w14:paraId="7310C9DD" w14:textId="77777777" w:rsidR="003D690A" w:rsidRDefault="00482A80">
      <w:pPr>
        <w:pStyle w:val="ListParagraph"/>
        <w:numPr>
          <w:ilvl w:val="0"/>
          <w:numId w:val="1"/>
        </w:numPr>
        <w:tabs>
          <w:tab w:val="left" w:pos="1180"/>
          <w:tab w:val="left" w:pos="1181"/>
        </w:tabs>
        <w:spacing w:line="273" w:lineRule="auto"/>
        <w:ind w:right="489"/>
        <w:rPr>
          <w:sz w:val="24"/>
        </w:rPr>
      </w:pPr>
      <w:r>
        <w:rPr>
          <w:sz w:val="24"/>
        </w:rPr>
        <w:t>Seek ways for new growth to pay for itself through impact fees, community impact districts,</w:t>
      </w:r>
      <w:r>
        <w:rPr>
          <w:spacing w:val="-4"/>
          <w:sz w:val="24"/>
        </w:rPr>
        <w:t xml:space="preserve"> </w:t>
      </w:r>
      <w:r>
        <w:rPr>
          <w:sz w:val="24"/>
        </w:rPr>
        <w:t>and</w:t>
      </w:r>
      <w:r>
        <w:rPr>
          <w:spacing w:val="-4"/>
          <w:sz w:val="24"/>
        </w:rPr>
        <w:t xml:space="preserve"> </w:t>
      </w:r>
      <w:r>
        <w:rPr>
          <w:sz w:val="24"/>
        </w:rPr>
        <w:t>other</w:t>
      </w:r>
      <w:r>
        <w:rPr>
          <w:spacing w:val="-6"/>
          <w:sz w:val="24"/>
        </w:rPr>
        <w:t xml:space="preserve"> </w:t>
      </w:r>
      <w:r>
        <w:rPr>
          <w:sz w:val="24"/>
        </w:rPr>
        <w:t>methods</w:t>
      </w:r>
      <w:r>
        <w:rPr>
          <w:spacing w:val="-4"/>
          <w:sz w:val="24"/>
        </w:rPr>
        <w:t xml:space="preserve"> </w:t>
      </w:r>
      <w:r>
        <w:rPr>
          <w:sz w:val="24"/>
        </w:rPr>
        <w:t>to</w:t>
      </w:r>
      <w:r>
        <w:rPr>
          <w:spacing w:val="-4"/>
          <w:sz w:val="24"/>
        </w:rPr>
        <w:t xml:space="preserve"> </w:t>
      </w:r>
      <w:r>
        <w:rPr>
          <w:sz w:val="24"/>
        </w:rPr>
        <w:t>achieve</w:t>
      </w:r>
      <w:r>
        <w:rPr>
          <w:spacing w:val="-6"/>
          <w:sz w:val="24"/>
        </w:rPr>
        <w:t xml:space="preserve"> </w:t>
      </w:r>
      <w:r>
        <w:rPr>
          <w:sz w:val="24"/>
        </w:rPr>
        <w:t>investment</w:t>
      </w:r>
      <w:r>
        <w:rPr>
          <w:spacing w:val="-2"/>
          <w:sz w:val="24"/>
        </w:rPr>
        <w:t xml:space="preserve"> </w:t>
      </w:r>
      <w:r>
        <w:rPr>
          <w:sz w:val="24"/>
        </w:rPr>
        <w:t>in</w:t>
      </w:r>
      <w:r>
        <w:rPr>
          <w:spacing w:val="-4"/>
          <w:sz w:val="24"/>
        </w:rPr>
        <w:t xml:space="preserve"> </w:t>
      </w:r>
      <w:r>
        <w:rPr>
          <w:sz w:val="24"/>
        </w:rPr>
        <w:t>infrastructure</w:t>
      </w:r>
      <w:r>
        <w:rPr>
          <w:spacing w:val="-4"/>
          <w:sz w:val="24"/>
        </w:rPr>
        <w:t xml:space="preserve"> </w:t>
      </w:r>
      <w:r>
        <w:rPr>
          <w:sz w:val="24"/>
        </w:rPr>
        <w:t>and</w:t>
      </w:r>
      <w:r>
        <w:rPr>
          <w:spacing w:val="-4"/>
          <w:sz w:val="24"/>
        </w:rPr>
        <w:t xml:space="preserve"> </w:t>
      </w:r>
      <w:r>
        <w:rPr>
          <w:sz w:val="24"/>
        </w:rPr>
        <w:t>services</w:t>
      </w:r>
      <w:r>
        <w:rPr>
          <w:spacing w:val="-4"/>
          <w:sz w:val="24"/>
        </w:rPr>
        <w:t xml:space="preserve"> </w:t>
      </w:r>
      <w:r>
        <w:rPr>
          <w:sz w:val="24"/>
        </w:rPr>
        <w:t>to</w:t>
      </w:r>
      <w:r>
        <w:rPr>
          <w:spacing w:val="-4"/>
          <w:sz w:val="24"/>
        </w:rPr>
        <w:t xml:space="preserve"> </w:t>
      </w:r>
      <w:r>
        <w:rPr>
          <w:sz w:val="24"/>
        </w:rPr>
        <w:t>support the development to the maximum extent possible.</w:t>
      </w:r>
    </w:p>
    <w:p w14:paraId="661D08BC" w14:textId="77777777" w:rsidR="003D690A" w:rsidRDefault="00482A80">
      <w:pPr>
        <w:pStyle w:val="ListParagraph"/>
        <w:numPr>
          <w:ilvl w:val="0"/>
          <w:numId w:val="1"/>
        </w:numPr>
        <w:tabs>
          <w:tab w:val="left" w:pos="1180"/>
          <w:tab w:val="left" w:pos="1181"/>
        </w:tabs>
        <w:spacing w:line="273" w:lineRule="auto"/>
        <w:ind w:right="892"/>
        <w:rPr>
          <w:sz w:val="24"/>
        </w:rPr>
      </w:pPr>
      <w:r>
        <w:rPr>
          <w:sz w:val="24"/>
        </w:rPr>
        <w:t>Consider</w:t>
      </w:r>
      <w:r>
        <w:rPr>
          <w:spacing w:val="-4"/>
          <w:sz w:val="24"/>
        </w:rPr>
        <w:t xml:space="preserve"> </w:t>
      </w:r>
      <w:r>
        <w:rPr>
          <w:sz w:val="24"/>
        </w:rPr>
        <w:t>the</w:t>
      </w:r>
      <w:r>
        <w:rPr>
          <w:spacing w:val="-6"/>
          <w:sz w:val="24"/>
        </w:rPr>
        <w:t xml:space="preserve"> </w:t>
      </w:r>
      <w:r>
        <w:rPr>
          <w:sz w:val="24"/>
        </w:rPr>
        <w:t>protection</w:t>
      </w:r>
      <w:r>
        <w:rPr>
          <w:spacing w:val="-4"/>
          <w:sz w:val="24"/>
        </w:rPr>
        <w:t xml:space="preserve"> </w:t>
      </w:r>
      <w:r>
        <w:rPr>
          <w:sz w:val="24"/>
        </w:rPr>
        <w:t>and</w:t>
      </w:r>
      <w:r>
        <w:rPr>
          <w:spacing w:val="-4"/>
          <w:sz w:val="24"/>
        </w:rPr>
        <w:t xml:space="preserve"> </w:t>
      </w:r>
      <w:r>
        <w:rPr>
          <w:sz w:val="24"/>
        </w:rPr>
        <w:t>conservation</w:t>
      </w:r>
      <w:r>
        <w:rPr>
          <w:spacing w:val="-4"/>
          <w:sz w:val="24"/>
        </w:rPr>
        <w:t xml:space="preserve"> </w:t>
      </w:r>
      <w:r>
        <w:rPr>
          <w:sz w:val="24"/>
        </w:rPr>
        <w:t>of</w:t>
      </w:r>
      <w:r>
        <w:rPr>
          <w:spacing w:val="-5"/>
          <w:sz w:val="24"/>
        </w:rPr>
        <w:t xml:space="preserve"> </w:t>
      </w:r>
      <w:r>
        <w:rPr>
          <w:sz w:val="24"/>
        </w:rPr>
        <w:t>Canton’s</w:t>
      </w:r>
      <w:r>
        <w:rPr>
          <w:spacing w:val="-4"/>
          <w:sz w:val="24"/>
        </w:rPr>
        <w:t xml:space="preserve"> </w:t>
      </w:r>
      <w:r>
        <w:rPr>
          <w:sz w:val="24"/>
        </w:rPr>
        <w:t>natural</w:t>
      </w:r>
      <w:r>
        <w:rPr>
          <w:spacing w:val="-4"/>
          <w:sz w:val="24"/>
        </w:rPr>
        <w:t xml:space="preserve"> </w:t>
      </w:r>
      <w:r>
        <w:rPr>
          <w:sz w:val="24"/>
        </w:rPr>
        <w:t>and</w:t>
      </w:r>
      <w:r>
        <w:rPr>
          <w:spacing w:val="-3"/>
          <w:sz w:val="24"/>
        </w:rPr>
        <w:t xml:space="preserve"> </w:t>
      </w:r>
      <w:r>
        <w:rPr>
          <w:sz w:val="24"/>
        </w:rPr>
        <w:t>cultural</w:t>
      </w:r>
      <w:r>
        <w:rPr>
          <w:spacing w:val="-4"/>
          <w:sz w:val="24"/>
        </w:rPr>
        <w:t xml:space="preserve"> </w:t>
      </w:r>
      <w:r>
        <w:rPr>
          <w:sz w:val="24"/>
        </w:rPr>
        <w:t>resources</w:t>
      </w:r>
      <w:r>
        <w:rPr>
          <w:spacing w:val="-5"/>
          <w:sz w:val="24"/>
        </w:rPr>
        <w:t xml:space="preserve"> </w:t>
      </w:r>
      <w:r>
        <w:rPr>
          <w:sz w:val="24"/>
        </w:rPr>
        <w:t>in making decisions about future growth and development.</w:t>
      </w:r>
    </w:p>
    <w:p w14:paraId="02E51268" w14:textId="77777777" w:rsidR="003D690A" w:rsidRDefault="00482A80">
      <w:pPr>
        <w:pStyle w:val="ListParagraph"/>
        <w:numPr>
          <w:ilvl w:val="0"/>
          <w:numId w:val="1"/>
        </w:numPr>
        <w:tabs>
          <w:tab w:val="left" w:pos="1180"/>
          <w:tab w:val="left" w:pos="1181"/>
        </w:tabs>
        <w:spacing w:before="2" w:line="273" w:lineRule="auto"/>
        <w:ind w:right="1273"/>
        <w:rPr>
          <w:sz w:val="24"/>
        </w:rPr>
      </w:pPr>
      <w:r>
        <w:rPr>
          <w:sz w:val="24"/>
        </w:rPr>
        <w:t>Coordinate</w:t>
      </w:r>
      <w:r>
        <w:rPr>
          <w:spacing w:val="-3"/>
          <w:sz w:val="24"/>
        </w:rPr>
        <w:t xml:space="preserve"> </w:t>
      </w:r>
      <w:r>
        <w:rPr>
          <w:sz w:val="24"/>
        </w:rPr>
        <w:t>the</w:t>
      </w:r>
      <w:r>
        <w:rPr>
          <w:spacing w:val="-4"/>
          <w:sz w:val="24"/>
        </w:rPr>
        <w:t xml:space="preserve"> </w:t>
      </w:r>
      <w:r>
        <w:rPr>
          <w:sz w:val="24"/>
        </w:rPr>
        <w:t>timing</w:t>
      </w:r>
      <w:r>
        <w:rPr>
          <w:spacing w:val="-6"/>
          <w:sz w:val="24"/>
        </w:rPr>
        <w:t xml:space="preserve"> </w:t>
      </w:r>
      <w:r>
        <w:rPr>
          <w:sz w:val="24"/>
        </w:rPr>
        <w:t>in</w:t>
      </w:r>
      <w:r>
        <w:rPr>
          <w:spacing w:val="-3"/>
          <w:sz w:val="24"/>
        </w:rPr>
        <w:t xml:space="preserve"> </w:t>
      </w:r>
      <w:r>
        <w:rPr>
          <w:sz w:val="24"/>
        </w:rPr>
        <w:t>providing</w:t>
      </w:r>
      <w:r>
        <w:rPr>
          <w:spacing w:val="-6"/>
          <w:sz w:val="24"/>
        </w:rPr>
        <w:t xml:space="preserve"> </w:t>
      </w:r>
      <w:r>
        <w:rPr>
          <w:sz w:val="24"/>
        </w:rPr>
        <w:t>public</w:t>
      </w:r>
      <w:r>
        <w:rPr>
          <w:spacing w:val="-4"/>
          <w:sz w:val="24"/>
        </w:rPr>
        <w:t xml:space="preserve"> </w:t>
      </w:r>
      <w:r>
        <w:rPr>
          <w:sz w:val="24"/>
        </w:rPr>
        <w:t>facilities</w:t>
      </w:r>
      <w:r>
        <w:rPr>
          <w:spacing w:val="-3"/>
          <w:sz w:val="24"/>
        </w:rPr>
        <w:t xml:space="preserve"> </w:t>
      </w:r>
      <w:r>
        <w:rPr>
          <w:sz w:val="24"/>
        </w:rPr>
        <w:t>and</w:t>
      </w:r>
      <w:r>
        <w:rPr>
          <w:spacing w:val="-3"/>
          <w:sz w:val="24"/>
        </w:rPr>
        <w:t xml:space="preserve"> </w:t>
      </w:r>
      <w:r>
        <w:rPr>
          <w:sz w:val="24"/>
        </w:rPr>
        <w:t>services</w:t>
      </w:r>
      <w:r>
        <w:rPr>
          <w:spacing w:val="-1"/>
          <w:sz w:val="24"/>
        </w:rPr>
        <w:t xml:space="preserve"> </w:t>
      </w:r>
      <w:r>
        <w:rPr>
          <w:sz w:val="24"/>
        </w:rPr>
        <w:t>with</w:t>
      </w:r>
      <w:r>
        <w:rPr>
          <w:spacing w:val="-3"/>
          <w:sz w:val="24"/>
        </w:rPr>
        <w:t xml:space="preserve"> </w:t>
      </w:r>
      <w:r>
        <w:rPr>
          <w:sz w:val="24"/>
        </w:rPr>
        <w:t>the</w:t>
      </w:r>
      <w:r>
        <w:rPr>
          <w:spacing w:val="-4"/>
          <w:sz w:val="24"/>
        </w:rPr>
        <w:t xml:space="preserve"> </w:t>
      </w:r>
      <w:r>
        <w:rPr>
          <w:sz w:val="24"/>
        </w:rPr>
        <w:t>ability</w:t>
      </w:r>
      <w:r>
        <w:rPr>
          <w:spacing w:val="-11"/>
          <w:sz w:val="24"/>
        </w:rPr>
        <w:t xml:space="preserve"> </w:t>
      </w:r>
      <w:r>
        <w:rPr>
          <w:sz w:val="24"/>
        </w:rPr>
        <w:t>to program and pay for concurrent land use development and capital facilities.</w:t>
      </w:r>
    </w:p>
    <w:p w14:paraId="28FFC7CB" w14:textId="77777777" w:rsidR="003D690A" w:rsidRDefault="00482A80">
      <w:pPr>
        <w:pStyle w:val="ListParagraph"/>
        <w:numPr>
          <w:ilvl w:val="0"/>
          <w:numId w:val="1"/>
        </w:numPr>
        <w:tabs>
          <w:tab w:val="left" w:pos="1181"/>
        </w:tabs>
        <w:spacing w:before="3" w:line="273" w:lineRule="auto"/>
        <w:ind w:right="504"/>
        <w:jc w:val="both"/>
        <w:rPr>
          <w:sz w:val="24"/>
        </w:rPr>
      </w:pPr>
      <w:r>
        <w:rPr>
          <w:sz w:val="24"/>
        </w:rPr>
        <w:t>Encourage</w:t>
      </w:r>
      <w:r>
        <w:rPr>
          <w:spacing w:val="-4"/>
          <w:sz w:val="24"/>
        </w:rPr>
        <w:t xml:space="preserve"> </w:t>
      </w:r>
      <w:r>
        <w:rPr>
          <w:sz w:val="24"/>
        </w:rPr>
        <w:t>new</w:t>
      </w:r>
      <w:r>
        <w:rPr>
          <w:spacing w:val="-3"/>
          <w:sz w:val="24"/>
        </w:rPr>
        <w:t xml:space="preserve"> </w:t>
      </w:r>
      <w:r>
        <w:rPr>
          <w:sz w:val="24"/>
        </w:rPr>
        <w:t>development</w:t>
      </w:r>
      <w:r>
        <w:rPr>
          <w:spacing w:val="-3"/>
          <w:sz w:val="24"/>
        </w:rPr>
        <w:t xml:space="preserve"> </w:t>
      </w:r>
      <w:r>
        <w:rPr>
          <w:sz w:val="24"/>
        </w:rPr>
        <w:t>be</w:t>
      </w:r>
      <w:r>
        <w:rPr>
          <w:spacing w:val="-4"/>
          <w:sz w:val="24"/>
        </w:rPr>
        <w:t xml:space="preserve"> </w:t>
      </w:r>
      <w:r>
        <w:rPr>
          <w:sz w:val="24"/>
        </w:rPr>
        <w:t>located</w:t>
      </w:r>
      <w:r>
        <w:rPr>
          <w:spacing w:val="-3"/>
          <w:sz w:val="24"/>
        </w:rPr>
        <w:t xml:space="preserve"> </w:t>
      </w:r>
      <w:r>
        <w:rPr>
          <w:sz w:val="24"/>
        </w:rPr>
        <w:t>in</w:t>
      </w:r>
      <w:r>
        <w:rPr>
          <w:spacing w:val="-3"/>
          <w:sz w:val="24"/>
        </w:rPr>
        <w:t xml:space="preserve"> </w:t>
      </w:r>
      <w:r>
        <w:rPr>
          <w:sz w:val="24"/>
        </w:rPr>
        <w:t>urban</w:t>
      </w:r>
      <w:r>
        <w:rPr>
          <w:spacing w:val="-1"/>
          <w:sz w:val="24"/>
        </w:rPr>
        <w:t xml:space="preserve"> </w:t>
      </w:r>
      <w:r>
        <w:rPr>
          <w:sz w:val="24"/>
        </w:rPr>
        <w:t>areas</w:t>
      </w:r>
      <w:r>
        <w:rPr>
          <w:spacing w:val="-1"/>
          <w:sz w:val="24"/>
        </w:rPr>
        <w:t xml:space="preserve"> </w:t>
      </w:r>
      <w:r>
        <w:rPr>
          <w:sz w:val="24"/>
        </w:rPr>
        <w:t>and</w:t>
      </w:r>
      <w:r>
        <w:rPr>
          <w:spacing w:val="-3"/>
          <w:sz w:val="24"/>
        </w:rPr>
        <w:t xml:space="preserve"> </w:t>
      </w:r>
      <w:r>
        <w:rPr>
          <w:sz w:val="24"/>
        </w:rPr>
        <w:t>corridors</w:t>
      </w:r>
      <w:r>
        <w:rPr>
          <w:spacing w:val="-3"/>
          <w:sz w:val="24"/>
        </w:rPr>
        <w:t xml:space="preserve"> </w:t>
      </w:r>
      <w:r>
        <w:rPr>
          <w:sz w:val="24"/>
        </w:rPr>
        <w:t>in</w:t>
      </w:r>
      <w:r>
        <w:rPr>
          <w:spacing w:val="-3"/>
          <w:sz w:val="24"/>
        </w:rPr>
        <w:t xml:space="preserve"> </w:t>
      </w:r>
      <w:r>
        <w:rPr>
          <w:sz w:val="24"/>
        </w:rPr>
        <w:t>the</w:t>
      </w:r>
      <w:r>
        <w:rPr>
          <w:spacing w:val="-2"/>
          <w:sz w:val="24"/>
        </w:rPr>
        <w:t xml:space="preserve"> </w:t>
      </w:r>
      <w:r>
        <w:rPr>
          <w:sz w:val="24"/>
        </w:rPr>
        <w:t>City</w:t>
      </w:r>
      <w:r>
        <w:rPr>
          <w:spacing w:val="-10"/>
          <w:sz w:val="24"/>
        </w:rPr>
        <w:t xml:space="preserve"> </w:t>
      </w:r>
      <w:r>
        <w:rPr>
          <w:sz w:val="24"/>
        </w:rPr>
        <w:t>of</w:t>
      </w:r>
      <w:r>
        <w:rPr>
          <w:spacing w:val="-3"/>
          <w:sz w:val="24"/>
        </w:rPr>
        <w:t xml:space="preserve"> </w:t>
      </w:r>
      <w:r>
        <w:rPr>
          <w:sz w:val="24"/>
        </w:rPr>
        <w:t>Canton to</w:t>
      </w:r>
      <w:r>
        <w:rPr>
          <w:spacing w:val="-2"/>
          <w:sz w:val="24"/>
        </w:rPr>
        <w:t xml:space="preserve"> </w:t>
      </w:r>
      <w:r>
        <w:rPr>
          <w:sz w:val="24"/>
        </w:rPr>
        <w:t>help</w:t>
      </w:r>
      <w:r>
        <w:rPr>
          <w:spacing w:val="-2"/>
          <w:sz w:val="24"/>
        </w:rPr>
        <w:t xml:space="preserve"> </w:t>
      </w:r>
      <w:r>
        <w:rPr>
          <w:sz w:val="24"/>
        </w:rPr>
        <w:t>redirect</w:t>
      </w:r>
      <w:r>
        <w:rPr>
          <w:spacing w:val="-2"/>
          <w:sz w:val="24"/>
        </w:rPr>
        <w:t xml:space="preserve"> </w:t>
      </w:r>
      <w:r>
        <w:rPr>
          <w:sz w:val="24"/>
        </w:rPr>
        <w:t>development</w:t>
      </w:r>
      <w:r>
        <w:rPr>
          <w:spacing w:val="-2"/>
          <w:sz w:val="24"/>
        </w:rPr>
        <w:t xml:space="preserve"> </w:t>
      </w:r>
      <w:r>
        <w:rPr>
          <w:sz w:val="24"/>
        </w:rPr>
        <w:t>pressure</w:t>
      </w:r>
      <w:r>
        <w:rPr>
          <w:spacing w:val="-2"/>
          <w:sz w:val="24"/>
        </w:rPr>
        <w:t xml:space="preserve"> </w:t>
      </w:r>
      <w:r>
        <w:rPr>
          <w:sz w:val="24"/>
        </w:rPr>
        <w:t>away</w:t>
      </w:r>
      <w:r>
        <w:rPr>
          <w:spacing w:val="-5"/>
          <w:sz w:val="24"/>
        </w:rPr>
        <w:t xml:space="preserve"> </w:t>
      </w:r>
      <w:r>
        <w:rPr>
          <w:sz w:val="24"/>
        </w:rPr>
        <w:t>from agricultural</w:t>
      </w:r>
      <w:r>
        <w:rPr>
          <w:spacing w:val="-2"/>
          <w:sz w:val="24"/>
        </w:rPr>
        <w:t xml:space="preserve"> </w:t>
      </w:r>
      <w:r>
        <w:rPr>
          <w:sz w:val="24"/>
        </w:rPr>
        <w:t>farms</w:t>
      </w:r>
      <w:r>
        <w:rPr>
          <w:spacing w:val="-2"/>
          <w:sz w:val="24"/>
        </w:rPr>
        <w:t xml:space="preserve"> </w:t>
      </w:r>
      <w:r>
        <w:rPr>
          <w:sz w:val="24"/>
        </w:rPr>
        <w:t>and</w:t>
      </w:r>
      <w:r>
        <w:rPr>
          <w:spacing w:val="-2"/>
          <w:sz w:val="24"/>
        </w:rPr>
        <w:t xml:space="preserve"> </w:t>
      </w:r>
      <w:r>
        <w:rPr>
          <w:sz w:val="24"/>
        </w:rPr>
        <w:t>equestrian</w:t>
      </w:r>
      <w:r>
        <w:rPr>
          <w:spacing w:val="-2"/>
          <w:sz w:val="24"/>
        </w:rPr>
        <w:t xml:space="preserve"> </w:t>
      </w:r>
      <w:r>
        <w:rPr>
          <w:sz w:val="24"/>
        </w:rPr>
        <w:t>estates in Cherokee County.</w:t>
      </w:r>
    </w:p>
    <w:p w14:paraId="77A0906F" w14:textId="77777777" w:rsidR="003D690A" w:rsidRDefault="00482A80">
      <w:pPr>
        <w:pStyle w:val="ListParagraph"/>
        <w:numPr>
          <w:ilvl w:val="0"/>
          <w:numId w:val="1"/>
        </w:numPr>
        <w:tabs>
          <w:tab w:val="left" w:pos="1180"/>
          <w:tab w:val="left" w:pos="1181"/>
        </w:tabs>
        <w:spacing w:before="5" w:line="276" w:lineRule="auto"/>
        <w:ind w:right="1105"/>
        <w:rPr>
          <w:sz w:val="24"/>
        </w:rPr>
      </w:pPr>
      <w:r>
        <w:rPr>
          <w:sz w:val="24"/>
        </w:rPr>
        <w:t>Encourage</w:t>
      </w:r>
      <w:r>
        <w:rPr>
          <w:spacing w:val="-5"/>
          <w:sz w:val="24"/>
        </w:rPr>
        <w:t xml:space="preserve"> </w:t>
      </w:r>
      <w:r>
        <w:rPr>
          <w:sz w:val="24"/>
        </w:rPr>
        <w:t>new</w:t>
      </w:r>
      <w:r>
        <w:rPr>
          <w:spacing w:val="-4"/>
          <w:sz w:val="24"/>
        </w:rPr>
        <w:t xml:space="preserve"> </w:t>
      </w:r>
      <w:r>
        <w:rPr>
          <w:sz w:val="24"/>
        </w:rPr>
        <w:t>development</w:t>
      </w:r>
      <w:r>
        <w:rPr>
          <w:spacing w:val="-4"/>
          <w:sz w:val="24"/>
        </w:rPr>
        <w:t xml:space="preserve"> </w:t>
      </w:r>
      <w:r>
        <w:rPr>
          <w:sz w:val="24"/>
        </w:rPr>
        <w:t>to</w:t>
      </w:r>
      <w:r>
        <w:rPr>
          <w:spacing w:val="-4"/>
          <w:sz w:val="24"/>
        </w:rPr>
        <w:t xml:space="preserve"> </w:t>
      </w:r>
      <w:r>
        <w:rPr>
          <w:sz w:val="24"/>
        </w:rPr>
        <w:t>locate</w:t>
      </w:r>
      <w:r>
        <w:rPr>
          <w:spacing w:val="-4"/>
          <w:sz w:val="24"/>
        </w:rPr>
        <w:t xml:space="preserve"> </w:t>
      </w:r>
      <w:r>
        <w:rPr>
          <w:sz w:val="24"/>
        </w:rPr>
        <w:t>in</w:t>
      </w:r>
      <w:r>
        <w:rPr>
          <w:spacing w:val="-4"/>
          <w:sz w:val="24"/>
        </w:rPr>
        <w:t xml:space="preserve"> </w:t>
      </w:r>
      <w:r>
        <w:rPr>
          <w:sz w:val="24"/>
        </w:rPr>
        <w:t>suitable</w:t>
      </w:r>
      <w:r>
        <w:rPr>
          <w:spacing w:val="-5"/>
          <w:sz w:val="24"/>
        </w:rPr>
        <w:t xml:space="preserve"> </w:t>
      </w:r>
      <w:r>
        <w:rPr>
          <w:sz w:val="24"/>
        </w:rPr>
        <w:t>locations</w:t>
      </w:r>
      <w:r>
        <w:rPr>
          <w:spacing w:val="-4"/>
          <w:sz w:val="24"/>
        </w:rPr>
        <w:t xml:space="preserve"> </w:t>
      </w:r>
      <w:r>
        <w:rPr>
          <w:sz w:val="24"/>
        </w:rPr>
        <w:t>that</w:t>
      </w:r>
      <w:r>
        <w:rPr>
          <w:spacing w:val="-4"/>
          <w:sz w:val="24"/>
        </w:rPr>
        <w:t xml:space="preserve"> </w:t>
      </w:r>
      <w:r>
        <w:rPr>
          <w:sz w:val="24"/>
        </w:rPr>
        <w:t>avoid</w:t>
      </w:r>
      <w:r>
        <w:rPr>
          <w:spacing w:val="-4"/>
          <w:sz w:val="24"/>
        </w:rPr>
        <w:t xml:space="preserve"> </w:t>
      </w:r>
      <w:r>
        <w:rPr>
          <w:sz w:val="24"/>
        </w:rPr>
        <w:t>and/or</w:t>
      </w:r>
      <w:r>
        <w:rPr>
          <w:spacing w:val="-4"/>
          <w:sz w:val="24"/>
        </w:rPr>
        <w:t xml:space="preserve"> </w:t>
      </w:r>
      <w:r>
        <w:rPr>
          <w:sz w:val="24"/>
        </w:rPr>
        <w:t>protect natural</w:t>
      </w:r>
      <w:r>
        <w:rPr>
          <w:spacing w:val="-3"/>
          <w:sz w:val="24"/>
        </w:rPr>
        <w:t xml:space="preserve"> </w:t>
      </w:r>
      <w:r>
        <w:rPr>
          <w:sz w:val="24"/>
        </w:rPr>
        <w:t>resources,</w:t>
      </w:r>
      <w:r>
        <w:rPr>
          <w:spacing w:val="-1"/>
          <w:sz w:val="24"/>
        </w:rPr>
        <w:t xml:space="preserve"> </w:t>
      </w:r>
      <w:r>
        <w:rPr>
          <w:sz w:val="24"/>
        </w:rPr>
        <w:t>environmentally</w:t>
      </w:r>
      <w:r>
        <w:rPr>
          <w:spacing w:val="-8"/>
          <w:sz w:val="24"/>
        </w:rPr>
        <w:t xml:space="preserve"> </w:t>
      </w:r>
      <w:r>
        <w:rPr>
          <w:sz w:val="24"/>
        </w:rPr>
        <w:t>sensitive</w:t>
      </w:r>
      <w:r>
        <w:rPr>
          <w:spacing w:val="-3"/>
          <w:sz w:val="24"/>
        </w:rPr>
        <w:t xml:space="preserve"> </w:t>
      </w:r>
      <w:r>
        <w:rPr>
          <w:sz w:val="24"/>
        </w:rPr>
        <w:t>areas,</w:t>
      </w:r>
      <w:r>
        <w:rPr>
          <w:spacing w:val="-3"/>
          <w:sz w:val="24"/>
        </w:rPr>
        <w:t xml:space="preserve"> </w:t>
      </w:r>
      <w:r>
        <w:rPr>
          <w:sz w:val="24"/>
        </w:rPr>
        <w:t>and/or</w:t>
      </w:r>
      <w:r>
        <w:rPr>
          <w:spacing w:val="-3"/>
          <w:sz w:val="24"/>
        </w:rPr>
        <w:t xml:space="preserve"> </w:t>
      </w:r>
      <w:r>
        <w:rPr>
          <w:sz w:val="24"/>
        </w:rPr>
        <w:t>areas</w:t>
      </w:r>
      <w:r>
        <w:rPr>
          <w:spacing w:val="-3"/>
          <w:sz w:val="24"/>
        </w:rPr>
        <w:t xml:space="preserve"> </w:t>
      </w:r>
      <w:r>
        <w:rPr>
          <w:sz w:val="24"/>
        </w:rPr>
        <w:t>of</w:t>
      </w:r>
      <w:r>
        <w:rPr>
          <w:spacing w:val="-3"/>
          <w:sz w:val="24"/>
        </w:rPr>
        <w:t xml:space="preserve"> </w:t>
      </w:r>
      <w:r>
        <w:rPr>
          <w:sz w:val="24"/>
        </w:rPr>
        <w:t>valuable</w:t>
      </w:r>
      <w:r>
        <w:rPr>
          <w:spacing w:val="-2"/>
          <w:sz w:val="24"/>
        </w:rPr>
        <w:t xml:space="preserve"> </w:t>
      </w:r>
      <w:r>
        <w:rPr>
          <w:sz w:val="24"/>
        </w:rPr>
        <w:t xml:space="preserve">historic, archaeological or cultural resources from encroachment by the impacts of the new </w:t>
      </w:r>
      <w:r>
        <w:rPr>
          <w:spacing w:val="-2"/>
          <w:sz w:val="24"/>
        </w:rPr>
        <w:t>development.</w:t>
      </w:r>
    </w:p>
    <w:p w14:paraId="65D1F36C" w14:textId="77777777" w:rsidR="003D690A" w:rsidRDefault="00482A80">
      <w:pPr>
        <w:pStyle w:val="ListParagraph"/>
        <w:numPr>
          <w:ilvl w:val="0"/>
          <w:numId w:val="1"/>
        </w:numPr>
        <w:tabs>
          <w:tab w:val="left" w:pos="1180"/>
          <w:tab w:val="left" w:pos="1181"/>
        </w:tabs>
        <w:spacing w:line="273" w:lineRule="auto"/>
        <w:ind w:right="694"/>
        <w:rPr>
          <w:sz w:val="24"/>
        </w:rPr>
      </w:pPr>
      <w:r>
        <w:rPr>
          <w:sz w:val="24"/>
        </w:rPr>
        <w:lastRenderedPageBreak/>
        <w:t>Factor potential impacts on noise and air quality into decisions regarding new development</w:t>
      </w:r>
      <w:r>
        <w:rPr>
          <w:spacing w:val="-3"/>
          <w:sz w:val="24"/>
        </w:rPr>
        <w:t xml:space="preserve"> </w:t>
      </w:r>
      <w:r>
        <w:rPr>
          <w:sz w:val="24"/>
        </w:rPr>
        <w:t>and</w:t>
      </w:r>
      <w:r>
        <w:rPr>
          <w:spacing w:val="-3"/>
          <w:sz w:val="24"/>
        </w:rPr>
        <w:t xml:space="preserve"> </w:t>
      </w:r>
      <w:r>
        <w:rPr>
          <w:sz w:val="24"/>
        </w:rPr>
        <w:t>we</w:t>
      </w:r>
      <w:r>
        <w:rPr>
          <w:spacing w:val="-4"/>
          <w:sz w:val="24"/>
        </w:rPr>
        <w:t xml:space="preserve"> </w:t>
      </w:r>
      <w:r>
        <w:rPr>
          <w:sz w:val="24"/>
        </w:rPr>
        <w:t>will</w:t>
      </w:r>
      <w:r>
        <w:rPr>
          <w:spacing w:val="-3"/>
          <w:sz w:val="24"/>
        </w:rPr>
        <w:t xml:space="preserve"> </w:t>
      </w:r>
      <w:r>
        <w:rPr>
          <w:sz w:val="24"/>
        </w:rPr>
        <w:t>support</w:t>
      </w:r>
      <w:r>
        <w:rPr>
          <w:spacing w:val="-3"/>
          <w:sz w:val="24"/>
        </w:rPr>
        <w:t xml:space="preserve"> </w:t>
      </w:r>
      <w:r>
        <w:rPr>
          <w:sz w:val="24"/>
        </w:rPr>
        <w:t>spatial</w:t>
      </w:r>
      <w:r>
        <w:rPr>
          <w:spacing w:val="-3"/>
          <w:sz w:val="24"/>
        </w:rPr>
        <w:t xml:space="preserve"> </w:t>
      </w:r>
      <w:r>
        <w:rPr>
          <w:sz w:val="24"/>
        </w:rPr>
        <w:t>and</w:t>
      </w:r>
      <w:r>
        <w:rPr>
          <w:spacing w:val="-3"/>
          <w:sz w:val="24"/>
        </w:rPr>
        <w:t xml:space="preserve"> </w:t>
      </w:r>
      <w:r>
        <w:rPr>
          <w:sz w:val="24"/>
        </w:rPr>
        <w:t>design</w:t>
      </w:r>
      <w:r>
        <w:rPr>
          <w:spacing w:val="-3"/>
          <w:sz w:val="24"/>
        </w:rPr>
        <w:t xml:space="preserve"> </w:t>
      </w:r>
      <w:r>
        <w:rPr>
          <w:sz w:val="24"/>
        </w:rPr>
        <w:t>efforts</w:t>
      </w:r>
      <w:r>
        <w:rPr>
          <w:spacing w:val="-3"/>
          <w:sz w:val="24"/>
        </w:rPr>
        <w:t xml:space="preserve"> </w:t>
      </w:r>
      <w:r>
        <w:rPr>
          <w:sz w:val="24"/>
        </w:rPr>
        <w:t>that</w:t>
      </w:r>
      <w:r>
        <w:rPr>
          <w:spacing w:val="-3"/>
          <w:sz w:val="24"/>
        </w:rPr>
        <w:t xml:space="preserve"> </w:t>
      </w:r>
      <w:r>
        <w:rPr>
          <w:sz w:val="24"/>
        </w:rPr>
        <w:t>reduce</w:t>
      </w:r>
      <w:r>
        <w:rPr>
          <w:spacing w:val="-4"/>
          <w:sz w:val="24"/>
        </w:rPr>
        <w:t xml:space="preserve"> </w:t>
      </w:r>
      <w:r>
        <w:rPr>
          <w:sz w:val="24"/>
        </w:rPr>
        <w:t>negative</w:t>
      </w:r>
      <w:r>
        <w:rPr>
          <w:spacing w:val="-4"/>
          <w:sz w:val="24"/>
        </w:rPr>
        <w:t xml:space="preserve"> </w:t>
      </w:r>
      <w:r>
        <w:rPr>
          <w:sz w:val="24"/>
        </w:rPr>
        <w:t>impacts on air quality and/or noise levels beyond acceptable standards.</w:t>
      </w:r>
    </w:p>
    <w:p w14:paraId="4274753D" w14:textId="77777777" w:rsidR="003D690A" w:rsidRDefault="00482A80">
      <w:pPr>
        <w:pStyle w:val="ListParagraph"/>
        <w:numPr>
          <w:ilvl w:val="0"/>
          <w:numId w:val="1"/>
        </w:numPr>
        <w:tabs>
          <w:tab w:val="left" w:pos="1180"/>
          <w:tab w:val="left" w:pos="1181"/>
        </w:tabs>
        <w:spacing w:before="2" w:line="273" w:lineRule="auto"/>
        <w:ind w:right="555"/>
        <w:rPr>
          <w:sz w:val="24"/>
        </w:rPr>
      </w:pPr>
      <w:r>
        <w:rPr>
          <w:sz w:val="24"/>
        </w:rPr>
        <w:t>Factor potential impacts on water quality into decisions regarding new development and we</w:t>
      </w:r>
      <w:r>
        <w:rPr>
          <w:spacing w:val="-5"/>
          <w:sz w:val="24"/>
        </w:rPr>
        <w:t xml:space="preserve"> </w:t>
      </w:r>
      <w:r>
        <w:rPr>
          <w:sz w:val="24"/>
        </w:rPr>
        <w:t>will</w:t>
      </w:r>
      <w:r>
        <w:rPr>
          <w:spacing w:val="-3"/>
          <w:sz w:val="24"/>
        </w:rPr>
        <w:t xml:space="preserve"> </w:t>
      </w:r>
      <w:r>
        <w:rPr>
          <w:sz w:val="24"/>
        </w:rPr>
        <w:t>ensure</w:t>
      </w:r>
      <w:r>
        <w:rPr>
          <w:spacing w:val="-5"/>
          <w:sz w:val="24"/>
        </w:rPr>
        <w:t xml:space="preserve"> </w:t>
      </w:r>
      <w:r>
        <w:rPr>
          <w:sz w:val="24"/>
        </w:rPr>
        <w:t>safe</w:t>
      </w:r>
      <w:r>
        <w:rPr>
          <w:spacing w:val="-3"/>
          <w:sz w:val="24"/>
        </w:rPr>
        <w:t xml:space="preserve"> </w:t>
      </w:r>
      <w:r>
        <w:rPr>
          <w:sz w:val="24"/>
        </w:rPr>
        <w:t>and</w:t>
      </w:r>
      <w:r>
        <w:rPr>
          <w:spacing w:val="-3"/>
          <w:sz w:val="24"/>
        </w:rPr>
        <w:t xml:space="preserve"> </w:t>
      </w:r>
      <w:r>
        <w:rPr>
          <w:sz w:val="24"/>
        </w:rPr>
        <w:t>adequate</w:t>
      </w:r>
      <w:r>
        <w:rPr>
          <w:spacing w:val="-3"/>
          <w:sz w:val="24"/>
        </w:rPr>
        <w:t xml:space="preserve"> </w:t>
      </w:r>
      <w:r>
        <w:rPr>
          <w:sz w:val="24"/>
        </w:rPr>
        <w:t>supplies</w:t>
      </w:r>
      <w:r>
        <w:rPr>
          <w:spacing w:val="-3"/>
          <w:sz w:val="24"/>
        </w:rPr>
        <w:t xml:space="preserve"> </w:t>
      </w:r>
      <w:r>
        <w:rPr>
          <w:sz w:val="24"/>
        </w:rPr>
        <w:t>of</w:t>
      </w:r>
      <w:r>
        <w:rPr>
          <w:spacing w:val="-3"/>
          <w:sz w:val="24"/>
        </w:rPr>
        <w:t xml:space="preserve"> </w:t>
      </w:r>
      <w:r>
        <w:rPr>
          <w:sz w:val="24"/>
        </w:rPr>
        <w:t>water</w:t>
      </w:r>
      <w:r>
        <w:rPr>
          <w:spacing w:val="-3"/>
          <w:sz w:val="24"/>
        </w:rPr>
        <w:t xml:space="preserve"> </w:t>
      </w:r>
      <w:r>
        <w:rPr>
          <w:sz w:val="24"/>
        </w:rPr>
        <w:t>through</w:t>
      </w:r>
      <w:r>
        <w:rPr>
          <w:spacing w:val="-3"/>
          <w:sz w:val="24"/>
        </w:rPr>
        <w:t xml:space="preserve"> </w:t>
      </w:r>
      <w:r>
        <w:rPr>
          <w:sz w:val="24"/>
        </w:rPr>
        <w:t>protecting</w:t>
      </w:r>
      <w:r>
        <w:rPr>
          <w:spacing w:val="-4"/>
          <w:sz w:val="24"/>
        </w:rPr>
        <w:t xml:space="preserve"> </w:t>
      </w:r>
      <w:r>
        <w:rPr>
          <w:sz w:val="24"/>
        </w:rPr>
        <w:t>ground</w:t>
      </w:r>
      <w:r>
        <w:rPr>
          <w:spacing w:val="-3"/>
          <w:sz w:val="24"/>
        </w:rPr>
        <w:t xml:space="preserve"> </w:t>
      </w:r>
      <w:r>
        <w:rPr>
          <w:sz w:val="24"/>
        </w:rPr>
        <w:t>and</w:t>
      </w:r>
      <w:r>
        <w:rPr>
          <w:spacing w:val="-3"/>
          <w:sz w:val="24"/>
        </w:rPr>
        <w:t xml:space="preserve"> </w:t>
      </w:r>
      <w:r>
        <w:rPr>
          <w:sz w:val="24"/>
        </w:rPr>
        <w:t>surface water sources.</w:t>
      </w:r>
    </w:p>
    <w:p w14:paraId="08C27A6F" w14:textId="77777777" w:rsidR="003D690A" w:rsidRDefault="00482A80">
      <w:pPr>
        <w:pStyle w:val="ListParagraph"/>
        <w:numPr>
          <w:ilvl w:val="0"/>
          <w:numId w:val="1"/>
        </w:numPr>
        <w:tabs>
          <w:tab w:val="left" w:pos="1180"/>
          <w:tab w:val="left" w:pos="1181"/>
        </w:tabs>
        <w:spacing w:before="5"/>
        <w:ind w:hanging="361"/>
        <w:rPr>
          <w:sz w:val="24"/>
        </w:rPr>
      </w:pPr>
      <w:r>
        <w:rPr>
          <w:sz w:val="24"/>
        </w:rPr>
        <w:t>Promote</w:t>
      </w:r>
      <w:r>
        <w:rPr>
          <w:spacing w:val="-3"/>
          <w:sz w:val="24"/>
        </w:rPr>
        <w:t xml:space="preserve"> </w:t>
      </w:r>
      <w:r>
        <w:rPr>
          <w:sz w:val="24"/>
        </w:rPr>
        <w:t>enhanced</w:t>
      </w:r>
      <w:r>
        <w:rPr>
          <w:spacing w:val="-3"/>
          <w:sz w:val="24"/>
        </w:rPr>
        <w:t xml:space="preserve"> </w:t>
      </w:r>
      <w:r>
        <w:rPr>
          <w:sz w:val="24"/>
        </w:rPr>
        <w:t>solid</w:t>
      </w:r>
      <w:r>
        <w:rPr>
          <w:spacing w:val="-1"/>
          <w:sz w:val="24"/>
        </w:rPr>
        <w:t xml:space="preserve"> </w:t>
      </w:r>
      <w:r>
        <w:rPr>
          <w:sz w:val="24"/>
        </w:rPr>
        <w:t>waste</w:t>
      </w:r>
      <w:r>
        <w:rPr>
          <w:spacing w:val="-3"/>
          <w:sz w:val="24"/>
        </w:rPr>
        <w:t xml:space="preserve"> </w:t>
      </w:r>
      <w:r>
        <w:rPr>
          <w:sz w:val="24"/>
        </w:rPr>
        <w:t>reduction</w:t>
      </w:r>
      <w:r>
        <w:rPr>
          <w:spacing w:val="-3"/>
          <w:sz w:val="24"/>
        </w:rPr>
        <w:t xml:space="preserve"> </w:t>
      </w:r>
      <w:r>
        <w:rPr>
          <w:sz w:val="24"/>
        </w:rPr>
        <w:t>and</w:t>
      </w:r>
      <w:r>
        <w:rPr>
          <w:spacing w:val="-2"/>
          <w:sz w:val="24"/>
        </w:rPr>
        <w:t xml:space="preserve"> </w:t>
      </w:r>
      <w:r>
        <w:rPr>
          <w:sz w:val="24"/>
        </w:rPr>
        <w:t>recycling</w:t>
      </w:r>
      <w:r>
        <w:rPr>
          <w:spacing w:val="-6"/>
          <w:sz w:val="24"/>
        </w:rPr>
        <w:t xml:space="preserve"> </w:t>
      </w:r>
      <w:r>
        <w:rPr>
          <w:spacing w:val="-2"/>
          <w:sz w:val="24"/>
        </w:rPr>
        <w:t>initiatives.</w:t>
      </w:r>
    </w:p>
    <w:p w14:paraId="6C893AE7" w14:textId="2C916635" w:rsidR="00523BC3" w:rsidRDefault="00482A80" w:rsidP="00CB50A4">
      <w:pPr>
        <w:pStyle w:val="ListParagraph"/>
        <w:numPr>
          <w:ilvl w:val="0"/>
          <w:numId w:val="1"/>
        </w:numPr>
        <w:tabs>
          <w:tab w:val="left" w:pos="1180"/>
          <w:tab w:val="left" w:pos="1181"/>
        </w:tabs>
        <w:spacing w:before="164" w:line="273" w:lineRule="auto"/>
        <w:ind w:left="460" w:right="735"/>
        <w:jc w:val="both"/>
      </w:pPr>
      <w:r>
        <w:rPr>
          <w:sz w:val="24"/>
        </w:rPr>
        <w:t>Promote</w:t>
      </w:r>
      <w:r w:rsidRPr="006D3E1E">
        <w:rPr>
          <w:spacing w:val="-3"/>
          <w:sz w:val="24"/>
        </w:rPr>
        <w:t xml:space="preserve"> </w:t>
      </w:r>
      <w:r>
        <w:rPr>
          <w:sz w:val="24"/>
        </w:rPr>
        <w:t>low</w:t>
      </w:r>
      <w:r w:rsidRPr="006D3E1E">
        <w:rPr>
          <w:spacing w:val="-4"/>
          <w:sz w:val="24"/>
        </w:rPr>
        <w:t xml:space="preserve"> </w:t>
      </w:r>
      <w:r>
        <w:rPr>
          <w:sz w:val="24"/>
        </w:rPr>
        <w:t>impact</w:t>
      </w:r>
      <w:r w:rsidRPr="006D3E1E">
        <w:rPr>
          <w:spacing w:val="-3"/>
          <w:sz w:val="24"/>
        </w:rPr>
        <w:t xml:space="preserve"> </w:t>
      </w:r>
      <w:r>
        <w:rPr>
          <w:sz w:val="24"/>
        </w:rPr>
        <w:t>development</w:t>
      </w:r>
      <w:r w:rsidRPr="006D3E1E">
        <w:rPr>
          <w:spacing w:val="-3"/>
          <w:sz w:val="24"/>
        </w:rPr>
        <w:t xml:space="preserve"> </w:t>
      </w:r>
      <w:r>
        <w:rPr>
          <w:sz w:val="24"/>
        </w:rPr>
        <w:t>that</w:t>
      </w:r>
      <w:r w:rsidRPr="006D3E1E">
        <w:rPr>
          <w:spacing w:val="-3"/>
          <w:sz w:val="24"/>
        </w:rPr>
        <w:t xml:space="preserve"> </w:t>
      </w:r>
      <w:r>
        <w:rPr>
          <w:sz w:val="24"/>
        </w:rPr>
        <w:t>preserves</w:t>
      </w:r>
      <w:r w:rsidRPr="006D3E1E">
        <w:rPr>
          <w:spacing w:val="-3"/>
          <w:sz w:val="24"/>
        </w:rPr>
        <w:t xml:space="preserve"> </w:t>
      </w:r>
      <w:r>
        <w:rPr>
          <w:sz w:val="24"/>
        </w:rPr>
        <w:t>the</w:t>
      </w:r>
      <w:r w:rsidRPr="006D3E1E">
        <w:rPr>
          <w:spacing w:val="-4"/>
          <w:sz w:val="24"/>
        </w:rPr>
        <w:t xml:space="preserve"> </w:t>
      </w:r>
      <w:r>
        <w:rPr>
          <w:sz w:val="24"/>
        </w:rPr>
        <w:t>natural</w:t>
      </w:r>
      <w:r w:rsidRPr="006D3E1E">
        <w:rPr>
          <w:spacing w:val="-3"/>
          <w:sz w:val="24"/>
        </w:rPr>
        <w:t xml:space="preserve"> </w:t>
      </w:r>
      <w:r>
        <w:rPr>
          <w:sz w:val="24"/>
        </w:rPr>
        <w:t>topography</w:t>
      </w:r>
      <w:r w:rsidRPr="006D3E1E">
        <w:rPr>
          <w:spacing w:val="-8"/>
          <w:sz w:val="24"/>
        </w:rPr>
        <w:t xml:space="preserve"> </w:t>
      </w:r>
      <w:r>
        <w:rPr>
          <w:sz w:val="24"/>
        </w:rPr>
        <w:t>and</w:t>
      </w:r>
      <w:r w:rsidRPr="006D3E1E">
        <w:rPr>
          <w:spacing w:val="-3"/>
          <w:sz w:val="24"/>
        </w:rPr>
        <w:t xml:space="preserve"> </w:t>
      </w:r>
      <w:r>
        <w:rPr>
          <w:sz w:val="24"/>
        </w:rPr>
        <w:t>existing</w:t>
      </w:r>
      <w:r w:rsidRPr="006D3E1E">
        <w:rPr>
          <w:spacing w:val="-5"/>
          <w:sz w:val="24"/>
        </w:rPr>
        <w:t xml:space="preserve"> </w:t>
      </w:r>
      <w:r>
        <w:rPr>
          <w:sz w:val="24"/>
        </w:rPr>
        <w:t>trees and green open space and encourage more compact urban development in appropriate</w:t>
      </w:r>
      <w:r w:rsidR="006D3E1E">
        <w:rPr>
          <w:sz w:val="24"/>
        </w:rPr>
        <w:t xml:space="preserve"> </w:t>
      </w:r>
      <w:r w:rsidR="00523BC3">
        <w:t>locations to reduce the inefficient consumption of land and water resources and encourage preservation of green open space and natural resource areas.</w:t>
      </w:r>
    </w:p>
    <w:p w14:paraId="67A5A16F" w14:textId="77777777" w:rsidR="00523BC3" w:rsidRDefault="00523BC3" w:rsidP="00523BC3">
      <w:pPr>
        <w:pStyle w:val="BodyText"/>
        <w:spacing w:before="164"/>
        <w:ind w:left="460" w:right="735"/>
        <w:jc w:val="both"/>
      </w:pPr>
      <w:r>
        <w:t>•</w:t>
      </w:r>
      <w:r>
        <w:tab/>
        <w:t>Support development within existing areas of service and areas that can be reasonably served by public infrastructure to ensure that new development does not cause a decline in existing levels of for the City’s residents and employers.</w:t>
      </w:r>
    </w:p>
    <w:p w14:paraId="582F005B" w14:textId="77777777" w:rsidR="00523BC3" w:rsidRDefault="00523BC3" w:rsidP="00523BC3">
      <w:pPr>
        <w:pStyle w:val="BodyText"/>
        <w:spacing w:before="164"/>
        <w:ind w:left="460" w:right="735"/>
        <w:jc w:val="both"/>
      </w:pPr>
      <w:r>
        <w:t>Transportation</w:t>
      </w:r>
    </w:p>
    <w:p w14:paraId="1E2D8584" w14:textId="77777777" w:rsidR="00523BC3" w:rsidRDefault="00523BC3" w:rsidP="00523BC3">
      <w:pPr>
        <w:pStyle w:val="BodyText"/>
        <w:spacing w:before="164"/>
        <w:ind w:left="460" w:right="735"/>
        <w:jc w:val="both"/>
      </w:pPr>
      <w:r>
        <w:t>The City of Canton Urban Redevelopment Plan encourage coordination of land use planning and transportation planning to support sustainable economic development, protection of natural and cultural resources, and provision of adequate and affordable housing.</w:t>
      </w:r>
    </w:p>
    <w:p w14:paraId="5367E65A" w14:textId="77777777" w:rsidR="00523BC3" w:rsidRDefault="00523BC3" w:rsidP="00523BC3">
      <w:pPr>
        <w:pStyle w:val="BodyText"/>
        <w:spacing w:before="164"/>
        <w:ind w:left="460" w:right="735"/>
        <w:jc w:val="both"/>
      </w:pPr>
      <w:r>
        <w:t>Policies:</w:t>
      </w:r>
    </w:p>
    <w:p w14:paraId="53FCFCE3" w14:textId="77777777" w:rsidR="00523BC3" w:rsidRDefault="00523BC3" w:rsidP="00523BC3">
      <w:pPr>
        <w:pStyle w:val="BodyText"/>
        <w:spacing w:before="164"/>
        <w:ind w:left="460" w:right="735"/>
        <w:jc w:val="both"/>
      </w:pPr>
      <w:r>
        <w:t>•</w:t>
      </w:r>
      <w:r>
        <w:tab/>
        <w:t>All new and reconstructed roadways will be appropriately designed and use context sensitive design considerations to enhance community aesthetics and to minimize environmental impacts.</w:t>
      </w:r>
    </w:p>
    <w:p w14:paraId="2B7E6369" w14:textId="77777777" w:rsidR="00523BC3" w:rsidRDefault="00523BC3" w:rsidP="00523BC3">
      <w:pPr>
        <w:pStyle w:val="BodyText"/>
        <w:spacing w:before="164"/>
        <w:ind w:left="460" w:right="735"/>
        <w:jc w:val="both"/>
      </w:pPr>
      <w:r>
        <w:t>•</w:t>
      </w:r>
      <w:r>
        <w:tab/>
        <w:t>Coordinate with the City to encourage rail access to and from Canton via the railroad corridor.</w:t>
      </w:r>
    </w:p>
    <w:p w14:paraId="2AB88FE8" w14:textId="77777777" w:rsidR="00523BC3" w:rsidRDefault="00523BC3" w:rsidP="00523BC3">
      <w:pPr>
        <w:pStyle w:val="BodyText"/>
        <w:spacing w:before="164"/>
        <w:ind w:left="460" w:right="735"/>
        <w:jc w:val="both"/>
      </w:pPr>
      <w:r>
        <w:t>•</w:t>
      </w:r>
      <w:r>
        <w:tab/>
        <w:t>Encourage businesses, schools, and other institutions to include bicycle parking and traffic management in their development projects.</w:t>
      </w:r>
    </w:p>
    <w:p w14:paraId="05758C2E" w14:textId="77777777" w:rsidR="00523BC3" w:rsidRDefault="00523BC3" w:rsidP="00523BC3">
      <w:pPr>
        <w:pStyle w:val="BodyText"/>
        <w:spacing w:before="164"/>
        <w:ind w:left="460" w:right="735"/>
        <w:jc w:val="both"/>
      </w:pPr>
      <w:r>
        <w:t>•</w:t>
      </w:r>
      <w:r>
        <w:tab/>
        <w:t>Encourage creation of a community-wide network of roads, railroads, walking paths, bicycle trails, car-pooling, and other alternative transportation choices and facilities to meet multiple functions for roads and transport facilities, including pedestrian facilities, parking, bicycle routes, public transit (bus and/or rail), and local vehicular circulation for access as well as for recreation.</w:t>
      </w:r>
    </w:p>
    <w:p w14:paraId="098F6C79" w14:textId="77777777" w:rsidR="00523BC3" w:rsidRDefault="00523BC3" w:rsidP="00523BC3">
      <w:pPr>
        <w:pStyle w:val="BodyText"/>
        <w:spacing w:before="164"/>
        <w:ind w:left="460" w:right="735"/>
        <w:jc w:val="both"/>
      </w:pPr>
      <w:r>
        <w:t>•</w:t>
      </w:r>
      <w:r>
        <w:tab/>
        <w:t>Encourage new development that supports and ties in well with existing and planned public transit options in the community.</w:t>
      </w:r>
    </w:p>
    <w:p w14:paraId="5E41146E" w14:textId="77777777" w:rsidR="00523BC3" w:rsidRDefault="00523BC3" w:rsidP="00523BC3">
      <w:pPr>
        <w:pStyle w:val="BodyText"/>
        <w:spacing w:before="164"/>
        <w:ind w:left="460" w:right="735"/>
        <w:jc w:val="both"/>
      </w:pPr>
      <w:r>
        <w:t>•</w:t>
      </w:r>
      <w:r>
        <w:tab/>
        <w:t>Encourage traffic calming and other design considerations for addressing excessive vehicular traffic that will not harm the peaceful nature of our residential neighborhoods.</w:t>
      </w:r>
    </w:p>
    <w:p w14:paraId="01B99BD4" w14:textId="77777777" w:rsidR="00523BC3" w:rsidRDefault="00523BC3" w:rsidP="00523BC3">
      <w:pPr>
        <w:pStyle w:val="BodyText"/>
        <w:spacing w:before="164"/>
        <w:ind w:left="460" w:right="735"/>
        <w:jc w:val="both"/>
      </w:pPr>
      <w:r>
        <w:t>•</w:t>
      </w:r>
      <w:r>
        <w:tab/>
        <w:t>Promote connectivity of our road network (including fostering a grid network of streets and multiple connections between subdivisions where appropriate).</w:t>
      </w:r>
    </w:p>
    <w:p w14:paraId="489BBBA7" w14:textId="4D3CEF2B" w:rsidR="00523BC3" w:rsidRDefault="00523BC3" w:rsidP="00523BC3">
      <w:pPr>
        <w:pStyle w:val="BodyText"/>
        <w:spacing w:before="164"/>
        <w:ind w:left="460" w:right="735"/>
        <w:jc w:val="both"/>
      </w:pPr>
      <w:r>
        <w:t>•</w:t>
      </w:r>
      <w:r>
        <w:tab/>
        <w:t xml:space="preserve">Target transportation improvements to support desired development patterns for the </w:t>
      </w:r>
      <w:r>
        <w:lastRenderedPageBreak/>
        <w:t>community (recognizing that ready availability of transportation creates demand for land development in adjacent areas).</w:t>
      </w:r>
    </w:p>
    <w:p w14:paraId="35B02607" w14:textId="77777777" w:rsidR="00523BC3" w:rsidRDefault="00523BC3" w:rsidP="00523BC3">
      <w:pPr>
        <w:pStyle w:val="BodyText"/>
        <w:spacing w:before="164"/>
        <w:ind w:left="460" w:right="735"/>
        <w:jc w:val="both"/>
      </w:pPr>
    </w:p>
    <w:p w14:paraId="17F8F116" w14:textId="77777777" w:rsidR="00523BC3" w:rsidRPr="00523BC3" w:rsidRDefault="00523BC3" w:rsidP="00523BC3">
      <w:pPr>
        <w:pStyle w:val="BodyText"/>
        <w:spacing w:before="164"/>
        <w:ind w:left="460" w:right="735"/>
        <w:jc w:val="both"/>
        <w:rPr>
          <w:b/>
          <w:bCs/>
        </w:rPr>
      </w:pPr>
      <w:r w:rsidRPr="00523BC3">
        <w:rPr>
          <w:b/>
          <w:bCs/>
        </w:rPr>
        <w:t>COMMUNITY’S FUTURE LAND USE OBJECTIVES</w:t>
      </w:r>
    </w:p>
    <w:p w14:paraId="3AB1EEB3" w14:textId="77777777" w:rsidR="00523BC3" w:rsidRDefault="00523BC3" w:rsidP="00523BC3">
      <w:pPr>
        <w:pStyle w:val="BodyText"/>
        <w:spacing w:before="164"/>
        <w:ind w:left="460" w:right="735"/>
        <w:jc w:val="both"/>
      </w:pPr>
      <w:r>
        <w:t>The Central Canton Urban Redevelopment Plan is consistent with the land use objectives for the City of Canton. Existing land uses in the redevelopment areas including commercial, industrial and residential uses.</w:t>
      </w:r>
    </w:p>
    <w:p w14:paraId="0925646A" w14:textId="67DBC7B6" w:rsidR="003D690A" w:rsidRDefault="00523BC3">
      <w:pPr>
        <w:pStyle w:val="BodyText"/>
        <w:spacing w:before="164"/>
        <w:ind w:left="460" w:right="735"/>
        <w:jc w:val="both"/>
      </w:pPr>
      <w:r>
        <w:t xml:space="preserve">The Central Canton Character Area includes the greatest mixture of diverse land uses within any one character area type in the </w:t>
      </w:r>
      <w:r w:rsidR="006F6EB3">
        <w:t>Canton 2040</w:t>
      </w:r>
      <w:r>
        <w:t xml:space="preserve"> Plan. Established as Canton’s historic core and central business district, Central Canton will be a place where a compatible mixture of uses are located, which will include a variety of housing options, small businesses, offices, retail shops,</w:t>
      </w:r>
      <w:r w:rsidR="003F56C8">
        <w:t xml:space="preserve"> </w:t>
      </w:r>
      <w:r w:rsidR="00482A80">
        <w:t>services, well-placed parks, and open spaces. Due to the steep slopes between the center of the city</w:t>
      </w:r>
      <w:r w:rsidR="00482A80">
        <w:rPr>
          <w:spacing w:val="-4"/>
        </w:rPr>
        <w:t xml:space="preserve"> </w:t>
      </w:r>
      <w:r w:rsidR="00482A80">
        <w:t>on top of a hill and the industrial and recreation uses along</w:t>
      </w:r>
      <w:r w:rsidR="00482A80">
        <w:rPr>
          <w:spacing w:val="-2"/>
        </w:rPr>
        <w:t xml:space="preserve"> </w:t>
      </w:r>
      <w:r w:rsidR="00482A80">
        <w:t>the river, the City</w:t>
      </w:r>
      <w:r w:rsidR="00482A80">
        <w:rPr>
          <w:spacing w:val="-4"/>
        </w:rPr>
        <w:t xml:space="preserve"> </w:t>
      </w:r>
      <w:r w:rsidR="00482A80">
        <w:t>will promote infill development to provide</w:t>
      </w:r>
      <w:r w:rsidR="00482A80">
        <w:rPr>
          <w:spacing w:val="-1"/>
        </w:rPr>
        <w:t xml:space="preserve"> </w:t>
      </w:r>
      <w:r w:rsidR="00482A80">
        <w:t>a compact urban core. The small-town feel of downtown</w:t>
      </w:r>
      <w:r w:rsidR="00482A80">
        <w:rPr>
          <w:spacing w:val="-1"/>
        </w:rPr>
        <w:t xml:space="preserve"> </w:t>
      </w:r>
      <w:r w:rsidR="00482A80">
        <w:t>will aid in attracting more commercial, industrial, residential, and recreational uses.</w:t>
      </w:r>
    </w:p>
    <w:p w14:paraId="7A89EDA7" w14:textId="77777777" w:rsidR="003D690A" w:rsidRDefault="003D690A">
      <w:pPr>
        <w:pStyle w:val="BodyText"/>
      </w:pPr>
    </w:p>
    <w:p w14:paraId="186F13E2" w14:textId="55B03C9D" w:rsidR="003D690A" w:rsidRDefault="00482A80">
      <w:pPr>
        <w:pStyle w:val="BodyText"/>
        <w:ind w:left="460" w:right="733"/>
        <w:jc w:val="both"/>
      </w:pPr>
      <w:r>
        <w:t>The City’s proposed Unified Development Code (UDC) will adjust the current land uses and zoning</w:t>
      </w:r>
      <w:r>
        <w:rPr>
          <w:spacing w:val="-2"/>
        </w:rPr>
        <w:t xml:space="preserve"> </w:t>
      </w:r>
      <w:r>
        <w:t>categories to more</w:t>
      </w:r>
      <w:r>
        <w:rPr>
          <w:spacing w:val="-1"/>
        </w:rPr>
        <w:t xml:space="preserve"> </w:t>
      </w:r>
      <w:r>
        <w:t>modern standards. This Urban Redevelopment Plan will not</w:t>
      </w:r>
      <w:r>
        <w:rPr>
          <w:spacing w:val="-2"/>
        </w:rPr>
        <w:t xml:space="preserve"> </w:t>
      </w:r>
      <w:r>
        <w:t>conflict with the UDC as drafted. In fact, the UDC enhances the ability to implement the redevelopment envisioned in this plan.</w:t>
      </w:r>
    </w:p>
    <w:p w14:paraId="65122E85" w14:textId="058F9C35" w:rsidR="002F2338" w:rsidRDefault="002F2338">
      <w:pPr>
        <w:pStyle w:val="BodyText"/>
        <w:ind w:left="460" w:right="733"/>
        <w:jc w:val="both"/>
      </w:pPr>
    </w:p>
    <w:p w14:paraId="45FDE754" w14:textId="77777777" w:rsidR="003D690A" w:rsidRDefault="003D690A">
      <w:pPr>
        <w:pStyle w:val="BodyText"/>
        <w:rPr>
          <w:sz w:val="26"/>
        </w:rPr>
      </w:pPr>
    </w:p>
    <w:p w14:paraId="38A05C8E" w14:textId="77777777" w:rsidR="003D690A" w:rsidRDefault="00482A80">
      <w:pPr>
        <w:spacing w:before="200"/>
        <w:ind w:left="460"/>
        <w:jc w:val="both"/>
        <w:rPr>
          <w:b/>
        </w:rPr>
      </w:pPr>
      <w:bookmarkStart w:id="21" w:name="_bookmark20"/>
      <w:bookmarkEnd w:id="21"/>
      <w:r>
        <w:rPr>
          <w:b/>
          <w:sz w:val="28"/>
        </w:rPr>
        <w:t>I</w:t>
      </w:r>
      <w:r>
        <w:rPr>
          <w:b/>
        </w:rPr>
        <w:t>MPACTS</w:t>
      </w:r>
      <w:r>
        <w:rPr>
          <w:b/>
          <w:spacing w:val="-6"/>
        </w:rPr>
        <w:t xml:space="preserve"> </w:t>
      </w:r>
      <w:r>
        <w:rPr>
          <w:b/>
        </w:rPr>
        <w:t>OF</w:t>
      </w:r>
      <w:r>
        <w:rPr>
          <w:b/>
          <w:spacing w:val="-4"/>
        </w:rPr>
        <w:t xml:space="preserve"> </w:t>
      </w:r>
      <w:r>
        <w:rPr>
          <w:b/>
        </w:rPr>
        <w:t>THE</w:t>
      </w:r>
      <w:r>
        <w:rPr>
          <w:b/>
          <w:spacing w:val="-6"/>
        </w:rPr>
        <w:t xml:space="preserve"> </w:t>
      </w:r>
      <w:r>
        <w:rPr>
          <w:b/>
          <w:sz w:val="28"/>
        </w:rPr>
        <w:t>R</w:t>
      </w:r>
      <w:r>
        <w:rPr>
          <w:b/>
        </w:rPr>
        <w:t>EDEVELOPMENT</w:t>
      </w:r>
      <w:r>
        <w:rPr>
          <w:b/>
          <w:spacing w:val="-6"/>
        </w:rPr>
        <w:t xml:space="preserve"> </w:t>
      </w:r>
      <w:r>
        <w:rPr>
          <w:b/>
          <w:spacing w:val="-4"/>
          <w:sz w:val="28"/>
        </w:rPr>
        <w:t>P</w:t>
      </w:r>
      <w:r>
        <w:rPr>
          <w:b/>
          <w:spacing w:val="-4"/>
        </w:rPr>
        <w:t>LAN</w:t>
      </w:r>
    </w:p>
    <w:p w14:paraId="7B0B81A8" w14:textId="77777777" w:rsidR="003D690A" w:rsidRDefault="00482A80">
      <w:pPr>
        <w:pStyle w:val="Heading1"/>
        <w:spacing w:before="236"/>
        <w:jc w:val="both"/>
        <w:rPr>
          <w:u w:val="none"/>
        </w:rPr>
      </w:pPr>
      <w:bookmarkStart w:id="22" w:name="_bookmark21"/>
      <w:bookmarkEnd w:id="22"/>
      <w:r>
        <w:t>Description</w:t>
      </w:r>
      <w:r>
        <w:rPr>
          <w:spacing w:val="-7"/>
        </w:rPr>
        <w:t xml:space="preserve"> </w:t>
      </w:r>
      <w:r>
        <w:t>of</w:t>
      </w:r>
      <w:r>
        <w:rPr>
          <w:spacing w:val="-3"/>
        </w:rPr>
        <w:t xml:space="preserve"> </w:t>
      </w:r>
      <w:r>
        <w:t>Parcels</w:t>
      </w:r>
      <w:r>
        <w:rPr>
          <w:spacing w:val="-3"/>
        </w:rPr>
        <w:t xml:space="preserve"> </w:t>
      </w:r>
      <w:r>
        <w:t>to</w:t>
      </w:r>
      <w:r>
        <w:rPr>
          <w:spacing w:val="-3"/>
        </w:rPr>
        <w:t xml:space="preserve"> </w:t>
      </w:r>
      <w:r>
        <w:t>be</w:t>
      </w:r>
      <w:r>
        <w:rPr>
          <w:spacing w:val="-4"/>
        </w:rPr>
        <w:t xml:space="preserve"> </w:t>
      </w:r>
      <w:r>
        <w:rPr>
          <w:spacing w:val="-2"/>
        </w:rPr>
        <w:t>Acquired</w:t>
      </w:r>
    </w:p>
    <w:p w14:paraId="037A1494" w14:textId="77777777" w:rsidR="003D690A" w:rsidRDefault="003D690A">
      <w:pPr>
        <w:pStyle w:val="BodyText"/>
        <w:spacing w:before="3"/>
        <w:rPr>
          <w:i/>
          <w:sz w:val="17"/>
        </w:rPr>
      </w:pPr>
    </w:p>
    <w:p w14:paraId="7D741FB1" w14:textId="1C4EDB5D" w:rsidR="003D690A" w:rsidRDefault="00482A80">
      <w:pPr>
        <w:pStyle w:val="BodyText"/>
        <w:spacing w:before="90"/>
        <w:ind w:left="460" w:right="731"/>
        <w:jc w:val="both"/>
      </w:pPr>
      <w:r>
        <w:t xml:space="preserve">The </w:t>
      </w:r>
      <w:r w:rsidR="00A070B2">
        <w:t>Central Canton</w:t>
      </w:r>
      <w:r>
        <w:t xml:space="preserve"> Urban Redevelopment Plan does not require any parcels to be acquired by</w:t>
      </w:r>
      <w:r>
        <w:rPr>
          <w:spacing w:val="40"/>
        </w:rPr>
        <w:t xml:space="preserve"> </w:t>
      </w:r>
      <w:r>
        <w:t xml:space="preserve">the City of Canton at this time. If circumstances should change such that property acquisition becomes a probability, is desired or necessary, the plan will be amended to reflect these </w:t>
      </w:r>
      <w:r>
        <w:rPr>
          <w:spacing w:val="-2"/>
        </w:rPr>
        <w:t>changes.</w:t>
      </w:r>
    </w:p>
    <w:p w14:paraId="6AF0D6C3" w14:textId="77777777" w:rsidR="003D690A" w:rsidRDefault="003D690A">
      <w:pPr>
        <w:pStyle w:val="BodyText"/>
        <w:rPr>
          <w:sz w:val="21"/>
        </w:rPr>
      </w:pPr>
    </w:p>
    <w:p w14:paraId="346BF4A5" w14:textId="77777777" w:rsidR="003D690A" w:rsidRDefault="00482A80">
      <w:pPr>
        <w:pStyle w:val="Heading1"/>
        <w:jc w:val="both"/>
        <w:rPr>
          <w:u w:val="none"/>
        </w:rPr>
      </w:pPr>
      <w:bookmarkStart w:id="23" w:name="_bookmark22"/>
      <w:bookmarkEnd w:id="23"/>
      <w:r>
        <w:t>Structures</w:t>
      </w:r>
      <w:r>
        <w:rPr>
          <w:spacing w:val="-7"/>
        </w:rPr>
        <w:t xml:space="preserve"> </w:t>
      </w:r>
      <w:r>
        <w:t>to</w:t>
      </w:r>
      <w:r>
        <w:rPr>
          <w:spacing w:val="-7"/>
        </w:rPr>
        <w:t xml:space="preserve"> </w:t>
      </w:r>
      <w:r>
        <w:t>be</w:t>
      </w:r>
      <w:r>
        <w:rPr>
          <w:spacing w:val="-5"/>
        </w:rPr>
        <w:t xml:space="preserve"> </w:t>
      </w:r>
      <w:r>
        <w:t>Demolished</w:t>
      </w:r>
      <w:r>
        <w:rPr>
          <w:spacing w:val="-4"/>
        </w:rPr>
        <w:t xml:space="preserve"> </w:t>
      </w:r>
      <w:r>
        <w:t>or</w:t>
      </w:r>
      <w:r>
        <w:rPr>
          <w:spacing w:val="-3"/>
        </w:rPr>
        <w:t xml:space="preserve"> </w:t>
      </w:r>
      <w:r>
        <w:rPr>
          <w:spacing w:val="-2"/>
        </w:rPr>
        <w:t>Rehabilitated</w:t>
      </w:r>
    </w:p>
    <w:p w14:paraId="2C9536E2" w14:textId="77777777" w:rsidR="003D690A" w:rsidRDefault="003D690A">
      <w:pPr>
        <w:pStyle w:val="BodyText"/>
        <w:spacing w:before="3"/>
        <w:rPr>
          <w:i/>
          <w:sz w:val="17"/>
        </w:rPr>
      </w:pPr>
    </w:p>
    <w:p w14:paraId="736746E1" w14:textId="77777777" w:rsidR="003D690A" w:rsidRDefault="00482A80">
      <w:pPr>
        <w:pStyle w:val="BodyText"/>
        <w:spacing w:before="90"/>
        <w:ind w:left="460" w:right="442"/>
      </w:pPr>
      <w:r>
        <w:t>There</w:t>
      </w:r>
      <w:r>
        <w:rPr>
          <w:spacing w:val="-2"/>
        </w:rPr>
        <w:t xml:space="preserve"> </w:t>
      </w:r>
      <w:r>
        <w:t>are</w:t>
      </w:r>
      <w:r>
        <w:rPr>
          <w:spacing w:val="-2"/>
        </w:rPr>
        <w:t xml:space="preserve"> </w:t>
      </w:r>
      <w:r>
        <w:t>no structures anticipated to be</w:t>
      </w:r>
      <w:r>
        <w:rPr>
          <w:spacing w:val="-1"/>
        </w:rPr>
        <w:t xml:space="preserve"> </w:t>
      </w:r>
      <w:r>
        <w:t>demolished.</w:t>
      </w:r>
      <w:r>
        <w:rPr>
          <w:spacing w:val="-1"/>
        </w:rPr>
        <w:t xml:space="preserve"> </w:t>
      </w:r>
      <w:r>
        <w:t>The</w:t>
      </w:r>
      <w:r>
        <w:rPr>
          <w:spacing w:val="-2"/>
        </w:rPr>
        <w:t xml:space="preserve"> </w:t>
      </w:r>
      <w:r>
        <w:t>plan</w:t>
      </w:r>
      <w:r>
        <w:rPr>
          <w:spacing w:val="-1"/>
        </w:rPr>
        <w:t xml:space="preserve"> </w:t>
      </w:r>
      <w:r>
        <w:t>will be</w:t>
      </w:r>
      <w:r>
        <w:rPr>
          <w:spacing w:val="-1"/>
        </w:rPr>
        <w:t xml:space="preserve"> </w:t>
      </w:r>
      <w:r>
        <w:t>updated</w:t>
      </w:r>
      <w:r>
        <w:rPr>
          <w:spacing w:val="-1"/>
        </w:rPr>
        <w:t xml:space="preserve"> </w:t>
      </w:r>
      <w:r>
        <w:t>in the</w:t>
      </w:r>
      <w:r>
        <w:rPr>
          <w:spacing w:val="-1"/>
        </w:rPr>
        <w:t xml:space="preserve"> </w:t>
      </w:r>
      <w:r>
        <w:t>event any changes occur in future actions.</w:t>
      </w:r>
    </w:p>
    <w:p w14:paraId="5C170A37" w14:textId="77777777" w:rsidR="003D690A" w:rsidRDefault="003D690A">
      <w:pPr>
        <w:pStyle w:val="BodyText"/>
        <w:rPr>
          <w:sz w:val="21"/>
        </w:rPr>
      </w:pPr>
    </w:p>
    <w:p w14:paraId="7AEFD025" w14:textId="77777777" w:rsidR="003D690A" w:rsidRDefault="00482A80">
      <w:pPr>
        <w:pStyle w:val="Heading1"/>
        <w:rPr>
          <w:u w:val="none"/>
        </w:rPr>
      </w:pPr>
      <w:bookmarkStart w:id="24" w:name="_bookmark23"/>
      <w:bookmarkEnd w:id="24"/>
      <w:r>
        <w:t>Strategy</w:t>
      </w:r>
      <w:r>
        <w:rPr>
          <w:spacing w:val="-11"/>
        </w:rPr>
        <w:t xml:space="preserve"> </w:t>
      </w:r>
      <w:r>
        <w:t>for</w:t>
      </w:r>
      <w:r>
        <w:rPr>
          <w:spacing w:val="-7"/>
        </w:rPr>
        <w:t xml:space="preserve"> </w:t>
      </w:r>
      <w:r>
        <w:t>Relocating</w:t>
      </w:r>
      <w:r>
        <w:rPr>
          <w:spacing w:val="-7"/>
        </w:rPr>
        <w:t xml:space="preserve"> </w:t>
      </w:r>
      <w:r>
        <w:t>Displaced</w:t>
      </w:r>
      <w:r>
        <w:rPr>
          <w:spacing w:val="-6"/>
        </w:rPr>
        <w:t xml:space="preserve"> </w:t>
      </w:r>
      <w:r>
        <w:rPr>
          <w:spacing w:val="-2"/>
        </w:rPr>
        <w:t>Residents</w:t>
      </w:r>
    </w:p>
    <w:p w14:paraId="5D11186C" w14:textId="77777777" w:rsidR="003D690A" w:rsidRDefault="003D690A">
      <w:pPr>
        <w:pStyle w:val="BodyText"/>
        <w:spacing w:before="4"/>
        <w:rPr>
          <w:i/>
          <w:sz w:val="17"/>
        </w:rPr>
      </w:pPr>
    </w:p>
    <w:p w14:paraId="73E2C02C" w14:textId="77777777" w:rsidR="003D690A" w:rsidRDefault="00482A80">
      <w:pPr>
        <w:pStyle w:val="BodyText"/>
        <w:spacing w:before="90"/>
        <w:ind w:left="460" w:right="732"/>
        <w:jc w:val="both"/>
      </w:pPr>
      <w:r>
        <w:t>The City of Canton has determined the need for a relocation strategy is not necessary at this time. The City of Canton is targeting only unoccupied blighted or underdeveloped areas and therefore no relocation of residents shall occur due to the plan. Should the need arise and the displacement of residents becomes necessary in the future, the Plan shall be amended to include a relocation plan/ strategy for displaced residents meeting any and all local, state or federal statutory requirements.</w:t>
      </w:r>
    </w:p>
    <w:p w14:paraId="5CF34920" w14:textId="77777777" w:rsidR="003D690A" w:rsidRDefault="003D690A">
      <w:pPr>
        <w:pStyle w:val="BodyText"/>
        <w:spacing w:before="11"/>
        <w:rPr>
          <w:sz w:val="20"/>
        </w:rPr>
      </w:pPr>
    </w:p>
    <w:p w14:paraId="7C493540" w14:textId="77777777" w:rsidR="003D690A" w:rsidRDefault="00482A80">
      <w:pPr>
        <w:pStyle w:val="Heading1"/>
        <w:jc w:val="both"/>
        <w:rPr>
          <w:u w:val="none"/>
        </w:rPr>
      </w:pPr>
      <w:bookmarkStart w:id="25" w:name="_bookmark24"/>
      <w:bookmarkEnd w:id="25"/>
      <w:r>
        <w:t>Covenants</w:t>
      </w:r>
      <w:r>
        <w:rPr>
          <w:spacing w:val="-7"/>
        </w:rPr>
        <w:t xml:space="preserve"> </w:t>
      </w:r>
      <w:r>
        <w:t>and</w:t>
      </w:r>
      <w:r>
        <w:rPr>
          <w:spacing w:val="-3"/>
        </w:rPr>
        <w:t xml:space="preserve"> </w:t>
      </w:r>
      <w:r>
        <w:t>Restrictions</w:t>
      </w:r>
      <w:r>
        <w:rPr>
          <w:spacing w:val="-6"/>
        </w:rPr>
        <w:t xml:space="preserve"> </w:t>
      </w:r>
      <w:r>
        <w:t>to</w:t>
      </w:r>
      <w:r>
        <w:rPr>
          <w:spacing w:val="-7"/>
        </w:rPr>
        <w:t xml:space="preserve"> </w:t>
      </w:r>
      <w:r>
        <w:t>be</w:t>
      </w:r>
      <w:r>
        <w:rPr>
          <w:spacing w:val="-6"/>
        </w:rPr>
        <w:t xml:space="preserve"> </w:t>
      </w:r>
      <w:r>
        <w:t>placed</w:t>
      </w:r>
      <w:r>
        <w:rPr>
          <w:spacing w:val="-3"/>
        </w:rPr>
        <w:t xml:space="preserve"> </w:t>
      </w:r>
      <w:r>
        <w:t>on</w:t>
      </w:r>
      <w:r>
        <w:rPr>
          <w:spacing w:val="-2"/>
        </w:rPr>
        <w:t xml:space="preserve"> Properties</w:t>
      </w:r>
    </w:p>
    <w:p w14:paraId="1F8CD648" w14:textId="77777777" w:rsidR="003D690A" w:rsidRDefault="003D690A">
      <w:pPr>
        <w:pStyle w:val="BodyText"/>
        <w:spacing w:before="3"/>
        <w:rPr>
          <w:i/>
          <w:sz w:val="17"/>
        </w:rPr>
      </w:pPr>
    </w:p>
    <w:p w14:paraId="79054FB6" w14:textId="77777777" w:rsidR="003D690A" w:rsidRDefault="00482A80">
      <w:pPr>
        <w:pStyle w:val="BodyText"/>
        <w:spacing w:before="90"/>
        <w:ind w:left="460"/>
      </w:pPr>
      <w:r>
        <w:t>No</w:t>
      </w:r>
      <w:r>
        <w:rPr>
          <w:spacing w:val="-3"/>
        </w:rPr>
        <w:t xml:space="preserve"> </w:t>
      </w:r>
      <w:r>
        <w:t>covenants</w:t>
      </w:r>
      <w:r>
        <w:rPr>
          <w:spacing w:val="-2"/>
        </w:rPr>
        <w:t xml:space="preserve"> </w:t>
      </w:r>
      <w:r>
        <w:t>or restrictions</w:t>
      </w:r>
      <w:r>
        <w:rPr>
          <w:spacing w:val="-3"/>
        </w:rPr>
        <w:t xml:space="preserve"> </w:t>
      </w:r>
      <w:r>
        <w:t>will</w:t>
      </w:r>
      <w:r>
        <w:rPr>
          <w:spacing w:val="-2"/>
        </w:rPr>
        <w:t xml:space="preserve"> </w:t>
      </w:r>
      <w:r>
        <w:t>be</w:t>
      </w:r>
      <w:r>
        <w:rPr>
          <w:spacing w:val="-2"/>
        </w:rPr>
        <w:t xml:space="preserve"> </w:t>
      </w:r>
      <w:r>
        <w:t>placed</w:t>
      </w:r>
      <w:r>
        <w:rPr>
          <w:spacing w:val="-2"/>
        </w:rPr>
        <w:t xml:space="preserve"> </w:t>
      </w:r>
      <w:r>
        <w:t>on</w:t>
      </w:r>
      <w:r>
        <w:rPr>
          <w:spacing w:val="-3"/>
        </w:rPr>
        <w:t xml:space="preserve"> </w:t>
      </w:r>
      <w:r>
        <w:t>properties</w:t>
      </w:r>
      <w:r>
        <w:rPr>
          <w:spacing w:val="-2"/>
        </w:rPr>
        <w:t xml:space="preserve"> </w:t>
      </w:r>
      <w:r>
        <w:t>at</w:t>
      </w:r>
      <w:r>
        <w:rPr>
          <w:spacing w:val="-2"/>
        </w:rPr>
        <w:t xml:space="preserve"> </w:t>
      </w:r>
      <w:r>
        <w:t>this</w:t>
      </w:r>
      <w:r>
        <w:rPr>
          <w:spacing w:val="-2"/>
        </w:rPr>
        <w:t xml:space="preserve"> time.</w:t>
      </w:r>
    </w:p>
    <w:p w14:paraId="5BCFE4DD" w14:textId="77777777" w:rsidR="003D690A" w:rsidRDefault="003D690A">
      <w:pPr>
        <w:pStyle w:val="BodyText"/>
        <w:spacing w:before="5"/>
        <w:rPr>
          <w:sz w:val="21"/>
        </w:rPr>
      </w:pPr>
    </w:p>
    <w:p w14:paraId="518BD3EA" w14:textId="77777777" w:rsidR="003D690A" w:rsidRDefault="00482A80">
      <w:pPr>
        <w:ind w:left="460"/>
        <w:rPr>
          <w:b/>
        </w:rPr>
      </w:pPr>
      <w:bookmarkStart w:id="26" w:name="_bookmark25"/>
      <w:bookmarkEnd w:id="26"/>
      <w:r>
        <w:rPr>
          <w:b/>
          <w:sz w:val="28"/>
        </w:rPr>
        <w:t>P</w:t>
      </w:r>
      <w:r>
        <w:rPr>
          <w:b/>
        </w:rPr>
        <w:t>LAN</w:t>
      </w:r>
      <w:r>
        <w:rPr>
          <w:b/>
          <w:spacing w:val="-9"/>
        </w:rPr>
        <w:t xml:space="preserve"> </w:t>
      </w:r>
      <w:r>
        <w:rPr>
          <w:b/>
        </w:rPr>
        <w:t>TO</w:t>
      </w:r>
      <w:r>
        <w:rPr>
          <w:b/>
          <w:spacing w:val="-4"/>
        </w:rPr>
        <w:t xml:space="preserve"> </w:t>
      </w:r>
      <w:r>
        <w:rPr>
          <w:b/>
          <w:sz w:val="28"/>
        </w:rPr>
        <w:t>L</w:t>
      </w:r>
      <w:r>
        <w:rPr>
          <w:b/>
        </w:rPr>
        <w:t>EVERAGE</w:t>
      </w:r>
      <w:r>
        <w:rPr>
          <w:b/>
          <w:spacing w:val="-3"/>
        </w:rPr>
        <w:t xml:space="preserve"> </w:t>
      </w:r>
      <w:r>
        <w:rPr>
          <w:b/>
          <w:sz w:val="28"/>
        </w:rPr>
        <w:t>P</w:t>
      </w:r>
      <w:r>
        <w:rPr>
          <w:b/>
        </w:rPr>
        <w:t>RIVATE</w:t>
      </w:r>
      <w:r>
        <w:rPr>
          <w:b/>
          <w:spacing w:val="-6"/>
        </w:rPr>
        <w:t xml:space="preserve"> </w:t>
      </w:r>
      <w:r>
        <w:rPr>
          <w:b/>
          <w:sz w:val="28"/>
        </w:rPr>
        <w:t>R</w:t>
      </w:r>
      <w:r>
        <w:rPr>
          <w:b/>
        </w:rPr>
        <w:t>ESOURCES</w:t>
      </w:r>
      <w:r>
        <w:rPr>
          <w:b/>
          <w:spacing w:val="-5"/>
        </w:rPr>
        <w:t xml:space="preserve"> </w:t>
      </w:r>
      <w:r>
        <w:rPr>
          <w:b/>
        </w:rPr>
        <w:t>FOR</w:t>
      </w:r>
      <w:r>
        <w:rPr>
          <w:b/>
          <w:spacing w:val="-5"/>
        </w:rPr>
        <w:t xml:space="preserve"> </w:t>
      </w:r>
      <w:r>
        <w:rPr>
          <w:b/>
          <w:spacing w:val="-2"/>
          <w:sz w:val="28"/>
        </w:rPr>
        <w:t>R</w:t>
      </w:r>
      <w:r>
        <w:rPr>
          <w:b/>
          <w:spacing w:val="-2"/>
        </w:rPr>
        <w:t>EDEVELOPMENT</w:t>
      </w:r>
    </w:p>
    <w:p w14:paraId="7C4DABD8" w14:textId="77777777" w:rsidR="003D690A" w:rsidRDefault="00482A80">
      <w:pPr>
        <w:pStyle w:val="Heading1"/>
        <w:spacing w:before="235"/>
        <w:rPr>
          <w:u w:val="none"/>
        </w:rPr>
      </w:pPr>
      <w:bookmarkStart w:id="27" w:name="_bookmark26"/>
      <w:bookmarkEnd w:id="27"/>
      <w:r>
        <w:t>Opportunity</w:t>
      </w:r>
      <w:r>
        <w:rPr>
          <w:spacing w:val="-14"/>
        </w:rPr>
        <w:t xml:space="preserve"> </w:t>
      </w:r>
      <w:r>
        <w:rPr>
          <w:spacing w:val="-4"/>
        </w:rPr>
        <w:t>Zone</w:t>
      </w:r>
    </w:p>
    <w:p w14:paraId="4AC676A1" w14:textId="77777777" w:rsidR="003D690A" w:rsidRDefault="003D690A">
      <w:pPr>
        <w:pStyle w:val="BodyText"/>
        <w:spacing w:before="4"/>
        <w:rPr>
          <w:i/>
          <w:sz w:val="17"/>
        </w:rPr>
      </w:pPr>
    </w:p>
    <w:p w14:paraId="3B4106CA" w14:textId="32EEE8E7" w:rsidR="003D690A" w:rsidRDefault="00482A80" w:rsidP="006D3E1E">
      <w:pPr>
        <w:pStyle w:val="BodyText"/>
        <w:spacing w:before="90"/>
        <w:ind w:left="460" w:right="732"/>
        <w:jc w:val="both"/>
      </w:pPr>
      <w:r>
        <w:t>The City of Canton has identified several resources by</w:t>
      </w:r>
      <w:r>
        <w:rPr>
          <w:spacing w:val="-2"/>
        </w:rPr>
        <w:t xml:space="preserve"> </w:t>
      </w:r>
      <w:r>
        <w:t xml:space="preserve">which to encourage development in the target area. Upon adoption of the </w:t>
      </w:r>
      <w:r w:rsidR="00A070B2">
        <w:t>Central Canton</w:t>
      </w:r>
      <w:r>
        <w:t xml:space="preserve"> Urban Redevelopment Plan, the City of Canton will seek to establish an Opportunity Zone to include the </w:t>
      </w:r>
      <w:r w:rsidR="00A070B2">
        <w:t>Central Canton</w:t>
      </w:r>
      <w:r>
        <w:t xml:space="preserve"> Urban Redevelopment area.</w:t>
      </w:r>
      <w:r>
        <w:rPr>
          <w:spacing w:val="74"/>
          <w:w w:val="150"/>
        </w:rPr>
        <w:t xml:space="preserve"> </w:t>
      </w:r>
      <w:r>
        <w:t>From</w:t>
      </w:r>
      <w:r>
        <w:rPr>
          <w:spacing w:val="73"/>
          <w:w w:val="150"/>
        </w:rPr>
        <w:t xml:space="preserve"> </w:t>
      </w:r>
      <w:r>
        <w:t>information</w:t>
      </w:r>
      <w:r>
        <w:rPr>
          <w:spacing w:val="72"/>
          <w:w w:val="150"/>
        </w:rPr>
        <w:t xml:space="preserve"> </w:t>
      </w:r>
      <w:r>
        <w:t>obtained</w:t>
      </w:r>
      <w:r>
        <w:rPr>
          <w:spacing w:val="73"/>
          <w:w w:val="150"/>
        </w:rPr>
        <w:t xml:space="preserve"> </w:t>
      </w:r>
      <w:r>
        <w:t>via</w:t>
      </w:r>
      <w:r>
        <w:rPr>
          <w:spacing w:val="75"/>
          <w:w w:val="150"/>
        </w:rPr>
        <w:t xml:space="preserve"> </w:t>
      </w:r>
      <w:r>
        <w:t>the</w:t>
      </w:r>
      <w:r>
        <w:rPr>
          <w:spacing w:val="75"/>
          <w:w w:val="150"/>
        </w:rPr>
        <w:t xml:space="preserve"> </w:t>
      </w:r>
      <w:r>
        <w:t>Department</w:t>
      </w:r>
      <w:r>
        <w:rPr>
          <w:spacing w:val="73"/>
          <w:w w:val="150"/>
        </w:rPr>
        <w:t xml:space="preserve"> </w:t>
      </w:r>
      <w:r>
        <w:t>of</w:t>
      </w:r>
      <w:r>
        <w:rPr>
          <w:spacing w:val="74"/>
          <w:w w:val="150"/>
        </w:rPr>
        <w:t xml:space="preserve"> </w:t>
      </w:r>
      <w:r>
        <w:t>Community</w:t>
      </w:r>
      <w:r>
        <w:rPr>
          <w:spacing w:val="70"/>
          <w:w w:val="150"/>
        </w:rPr>
        <w:t xml:space="preserve"> </w:t>
      </w:r>
      <w:r>
        <w:t>Affairs</w:t>
      </w:r>
      <w:r>
        <w:rPr>
          <w:spacing w:val="72"/>
          <w:w w:val="150"/>
        </w:rPr>
        <w:t xml:space="preserve"> </w:t>
      </w:r>
      <w:r>
        <w:rPr>
          <w:spacing w:val="-2"/>
        </w:rPr>
        <w:t>website,</w:t>
      </w:r>
      <w:r w:rsidR="006D3E1E">
        <w:rPr>
          <w:spacing w:val="-2"/>
        </w:rPr>
        <w:t xml:space="preserve"> </w:t>
      </w:r>
      <w:r>
        <w:t>Opportunity Zones are intended to encourage economic development and redevelopment in specific geographic areas being served by existing economic development programs. Resources from the State of Georgia are directed towards pockets of poverty and</w:t>
      </w:r>
      <w:r>
        <w:rPr>
          <w:spacing w:val="40"/>
        </w:rPr>
        <w:t xml:space="preserve"> </w:t>
      </w:r>
      <w:r>
        <w:t>supplemented by federal programs administered by the Department of Community Affairs.</w:t>
      </w:r>
      <w:r>
        <w:rPr>
          <w:spacing w:val="40"/>
        </w:rPr>
        <w:t xml:space="preserve"> </w:t>
      </w:r>
      <w:r>
        <w:t>The maximum job tax credit, the use of tax credits against 100 per cent of an entities tax liability</w:t>
      </w:r>
      <w:r>
        <w:rPr>
          <w:spacing w:val="-5"/>
        </w:rPr>
        <w:t xml:space="preserve"> </w:t>
      </w:r>
      <w:r>
        <w:t>and withholdings, and the application to all business development will be</w:t>
      </w:r>
      <w:r>
        <w:rPr>
          <w:spacing w:val="-1"/>
        </w:rPr>
        <w:t xml:space="preserve"> </w:t>
      </w:r>
      <w:r>
        <w:t xml:space="preserve">beneficial in creating the Opportunity Zone in the </w:t>
      </w:r>
      <w:r w:rsidR="00A070B2">
        <w:t>Central Canton</w:t>
      </w:r>
      <w:r>
        <w:t xml:space="preserve"> Urban Redevelopment area.</w:t>
      </w:r>
    </w:p>
    <w:p w14:paraId="48AE57A3" w14:textId="77777777" w:rsidR="003D690A" w:rsidRDefault="003D690A">
      <w:pPr>
        <w:pStyle w:val="BodyText"/>
        <w:spacing w:before="4"/>
        <w:rPr>
          <w:sz w:val="21"/>
        </w:rPr>
      </w:pPr>
    </w:p>
    <w:p w14:paraId="6364E367" w14:textId="77777777" w:rsidR="003D690A" w:rsidRDefault="00482A80">
      <w:pPr>
        <w:spacing w:before="1"/>
        <w:ind w:left="460"/>
        <w:jc w:val="both"/>
        <w:rPr>
          <w:b/>
        </w:rPr>
      </w:pPr>
      <w:bookmarkStart w:id="28" w:name="_bookmark27"/>
      <w:bookmarkEnd w:id="28"/>
      <w:r>
        <w:rPr>
          <w:b/>
          <w:sz w:val="28"/>
        </w:rPr>
        <w:t>N</w:t>
      </w:r>
      <w:r>
        <w:rPr>
          <w:b/>
        </w:rPr>
        <w:t>EEDED</w:t>
      </w:r>
      <w:r>
        <w:rPr>
          <w:b/>
          <w:spacing w:val="-6"/>
        </w:rPr>
        <w:t xml:space="preserve"> </w:t>
      </w:r>
      <w:r>
        <w:rPr>
          <w:b/>
          <w:sz w:val="28"/>
        </w:rPr>
        <w:t>P</w:t>
      </w:r>
      <w:r>
        <w:rPr>
          <w:b/>
        </w:rPr>
        <w:t>UBLIC</w:t>
      </w:r>
      <w:r>
        <w:rPr>
          <w:b/>
          <w:spacing w:val="-5"/>
        </w:rPr>
        <w:t xml:space="preserve"> </w:t>
      </w:r>
      <w:r>
        <w:rPr>
          <w:b/>
          <w:spacing w:val="-2"/>
          <w:sz w:val="28"/>
        </w:rPr>
        <w:t>I</w:t>
      </w:r>
      <w:r>
        <w:rPr>
          <w:b/>
          <w:spacing w:val="-2"/>
        </w:rPr>
        <w:t>NFRASTRUCTURE</w:t>
      </w:r>
    </w:p>
    <w:p w14:paraId="3074C26E" w14:textId="77777777" w:rsidR="003D690A" w:rsidRDefault="003D690A">
      <w:pPr>
        <w:pStyle w:val="BodyText"/>
        <w:spacing w:before="8"/>
        <w:rPr>
          <w:b/>
        </w:rPr>
      </w:pPr>
    </w:p>
    <w:p w14:paraId="0A53D1E7" w14:textId="77777777" w:rsidR="003D690A" w:rsidRDefault="00482A80">
      <w:pPr>
        <w:pStyle w:val="BodyText"/>
        <w:ind w:left="460" w:right="738"/>
        <w:jc w:val="both"/>
      </w:pPr>
      <w:r>
        <w:t>The</w:t>
      </w:r>
      <w:r>
        <w:rPr>
          <w:spacing w:val="-3"/>
        </w:rPr>
        <w:t xml:space="preserve"> </w:t>
      </w:r>
      <w:r>
        <w:t>Main</w:t>
      </w:r>
      <w:r>
        <w:rPr>
          <w:spacing w:val="-1"/>
        </w:rPr>
        <w:t xml:space="preserve"> </w:t>
      </w:r>
      <w:r>
        <w:t>Street</w:t>
      </w:r>
      <w:r>
        <w:rPr>
          <w:spacing w:val="-2"/>
        </w:rPr>
        <w:t xml:space="preserve"> </w:t>
      </w:r>
      <w:r>
        <w:t>Pedestrian</w:t>
      </w:r>
      <w:r>
        <w:rPr>
          <w:spacing w:val="-1"/>
        </w:rPr>
        <w:t xml:space="preserve"> </w:t>
      </w:r>
      <w:r>
        <w:t>Connector (detailed</w:t>
      </w:r>
      <w:r>
        <w:rPr>
          <w:spacing w:val="-1"/>
        </w:rPr>
        <w:t xml:space="preserve"> </w:t>
      </w:r>
      <w:r>
        <w:t>in</w:t>
      </w:r>
      <w:r>
        <w:rPr>
          <w:spacing w:val="-1"/>
        </w:rPr>
        <w:t xml:space="preserve"> </w:t>
      </w:r>
      <w:r>
        <w:t>the</w:t>
      </w:r>
      <w:r>
        <w:rPr>
          <w:spacing w:val="-2"/>
        </w:rPr>
        <w:t xml:space="preserve"> </w:t>
      </w:r>
      <w:r>
        <w:t>‘Leveraging</w:t>
      </w:r>
      <w:r>
        <w:rPr>
          <w:spacing w:val="-1"/>
        </w:rPr>
        <w:t xml:space="preserve"> </w:t>
      </w:r>
      <w:r>
        <w:t>Public</w:t>
      </w:r>
      <w:r>
        <w:rPr>
          <w:spacing w:val="-1"/>
        </w:rPr>
        <w:t xml:space="preserve"> </w:t>
      </w:r>
      <w:r>
        <w:t>Investment’</w:t>
      </w:r>
      <w:r>
        <w:rPr>
          <w:spacing w:val="-2"/>
        </w:rPr>
        <w:t xml:space="preserve"> </w:t>
      </w:r>
      <w:r>
        <w:t>section) is the resurfacing of roadways, parking restriping, decorative street lighting, and landscaping connecting City Hall to Main Street. Additionally, the City of Canton continues to repair broken sidewalks.</w:t>
      </w:r>
    </w:p>
    <w:p w14:paraId="4CA83986" w14:textId="77777777" w:rsidR="003D690A" w:rsidRDefault="003D690A">
      <w:pPr>
        <w:pStyle w:val="BodyText"/>
      </w:pPr>
    </w:p>
    <w:p w14:paraId="6CB3A2C4" w14:textId="77777777" w:rsidR="003D690A" w:rsidRDefault="00482A80">
      <w:pPr>
        <w:pStyle w:val="BodyText"/>
        <w:ind w:left="460" w:right="731"/>
        <w:jc w:val="both"/>
      </w:pPr>
      <w:r>
        <w:t>Public water is readily available throughout the target area. Public sewer continues to be a challenging issue. The City of Canton is responsible for the provision of both infrastructure improvements in this area.</w:t>
      </w:r>
    </w:p>
    <w:p w14:paraId="42783848" w14:textId="77777777" w:rsidR="003D690A" w:rsidRDefault="003D690A">
      <w:pPr>
        <w:pStyle w:val="BodyText"/>
        <w:spacing w:before="5"/>
        <w:rPr>
          <w:sz w:val="21"/>
        </w:rPr>
      </w:pPr>
    </w:p>
    <w:p w14:paraId="1913FE65" w14:textId="77777777" w:rsidR="003D690A" w:rsidRDefault="00482A80">
      <w:pPr>
        <w:ind w:left="460"/>
        <w:jc w:val="both"/>
        <w:rPr>
          <w:b/>
        </w:rPr>
      </w:pPr>
      <w:bookmarkStart w:id="29" w:name="_bookmark28"/>
      <w:bookmarkEnd w:id="29"/>
      <w:r>
        <w:rPr>
          <w:b/>
          <w:sz w:val="28"/>
        </w:rPr>
        <w:t>S</w:t>
      </w:r>
      <w:r>
        <w:rPr>
          <w:b/>
        </w:rPr>
        <w:t>TRATEGY</w:t>
      </w:r>
      <w:r>
        <w:rPr>
          <w:b/>
          <w:spacing w:val="-4"/>
        </w:rPr>
        <w:t xml:space="preserve"> </w:t>
      </w:r>
      <w:r>
        <w:rPr>
          <w:b/>
        </w:rPr>
        <w:t>FOR</w:t>
      </w:r>
      <w:r>
        <w:rPr>
          <w:b/>
          <w:spacing w:val="-5"/>
        </w:rPr>
        <w:t xml:space="preserve"> </w:t>
      </w:r>
      <w:r>
        <w:rPr>
          <w:b/>
          <w:sz w:val="28"/>
        </w:rPr>
        <w:t>I</w:t>
      </w:r>
      <w:r>
        <w:rPr>
          <w:b/>
        </w:rPr>
        <w:t>MPLEMENTING</w:t>
      </w:r>
      <w:r>
        <w:rPr>
          <w:b/>
          <w:spacing w:val="-7"/>
        </w:rPr>
        <w:t xml:space="preserve"> </w:t>
      </w:r>
      <w:r>
        <w:rPr>
          <w:b/>
        </w:rPr>
        <w:t>THE</w:t>
      </w:r>
      <w:r>
        <w:rPr>
          <w:b/>
          <w:spacing w:val="-4"/>
        </w:rPr>
        <w:t xml:space="preserve"> </w:t>
      </w:r>
      <w:r>
        <w:rPr>
          <w:b/>
          <w:spacing w:val="-4"/>
          <w:sz w:val="28"/>
        </w:rPr>
        <w:t>P</w:t>
      </w:r>
      <w:r>
        <w:rPr>
          <w:b/>
          <w:spacing w:val="-4"/>
        </w:rPr>
        <w:t>LAN</w:t>
      </w:r>
    </w:p>
    <w:p w14:paraId="2F13332C" w14:textId="77777777" w:rsidR="003D690A" w:rsidRDefault="003D690A">
      <w:pPr>
        <w:pStyle w:val="BodyText"/>
        <w:spacing w:before="8"/>
        <w:rPr>
          <w:b/>
        </w:rPr>
      </w:pPr>
    </w:p>
    <w:p w14:paraId="0E9EE798" w14:textId="15F0AC6A" w:rsidR="003D690A" w:rsidRDefault="00482A80">
      <w:pPr>
        <w:pStyle w:val="BodyText"/>
        <w:ind w:left="460" w:right="733"/>
        <w:jc w:val="both"/>
      </w:pPr>
      <w:r>
        <w:t>Upon adoption by the City of Canton City Council, the City of Canton will begin</w:t>
      </w:r>
      <w:r>
        <w:rPr>
          <w:spacing w:val="40"/>
        </w:rPr>
        <w:t xml:space="preserve"> </w:t>
      </w:r>
      <w:r>
        <w:t xml:space="preserve">implementing the </w:t>
      </w:r>
      <w:r w:rsidR="00A070B2">
        <w:t>Central Canton</w:t>
      </w:r>
      <w:r>
        <w:t xml:space="preserve"> Urban Redevelopment Plan.</w:t>
      </w:r>
    </w:p>
    <w:p w14:paraId="01276613" w14:textId="77777777" w:rsidR="003D690A" w:rsidRDefault="003D690A">
      <w:pPr>
        <w:pStyle w:val="BodyText"/>
      </w:pPr>
    </w:p>
    <w:p w14:paraId="5F838EB0" w14:textId="77777777" w:rsidR="003D690A" w:rsidRDefault="00482A80">
      <w:pPr>
        <w:pStyle w:val="BodyText"/>
        <w:ind w:left="460"/>
        <w:jc w:val="both"/>
      </w:pPr>
      <w:r>
        <w:rPr>
          <w:spacing w:val="-2"/>
        </w:rPr>
        <w:t>Implementation</w:t>
      </w:r>
      <w:r>
        <w:rPr>
          <w:spacing w:val="8"/>
        </w:rPr>
        <w:t xml:space="preserve"> </w:t>
      </w:r>
      <w:r>
        <w:rPr>
          <w:spacing w:val="-2"/>
        </w:rPr>
        <w:t>Schedule:</w:t>
      </w:r>
    </w:p>
    <w:p w14:paraId="5505E116" w14:textId="77777777" w:rsidR="003D690A" w:rsidRDefault="003D690A">
      <w:pPr>
        <w:pStyle w:val="BodyText"/>
      </w:pPr>
    </w:p>
    <w:p w14:paraId="5D98E48E" w14:textId="3ACF0F1D" w:rsidR="003D690A" w:rsidRPr="00A91C35" w:rsidRDefault="00482A80">
      <w:pPr>
        <w:pStyle w:val="BodyText"/>
        <w:tabs>
          <w:tab w:val="left" w:pos="5501"/>
          <w:tab w:val="left" w:pos="6941"/>
        </w:tabs>
        <w:spacing w:before="1"/>
        <w:ind w:left="460" w:right="998"/>
      </w:pPr>
      <w:r w:rsidRPr="00A91C35">
        <w:t>Resolution of Need</w:t>
      </w:r>
      <w:r w:rsidRPr="00A91C35">
        <w:tab/>
        <w:t>Adopted</w:t>
      </w:r>
      <w:r w:rsidRPr="00A91C35">
        <w:rPr>
          <w:spacing w:val="-6"/>
        </w:rPr>
        <w:t xml:space="preserve"> </w:t>
      </w:r>
      <w:r w:rsidRPr="00A91C35">
        <w:t>by</w:t>
      </w:r>
      <w:r w:rsidRPr="00A91C35">
        <w:rPr>
          <w:spacing w:val="-10"/>
        </w:rPr>
        <w:t xml:space="preserve"> </w:t>
      </w:r>
      <w:r w:rsidRPr="00A91C35">
        <w:t>City</w:t>
      </w:r>
      <w:r w:rsidRPr="00A91C35">
        <w:rPr>
          <w:spacing w:val="-10"/>
        </w:rPr>
        <w:t xml:space="preserve"> </w:t>
      </w:r>
      <w:r w:rsidRPr="00A91C35">
        <w:t>Council</w:t>
      </w:r>
      <w:r w:rsidRPr="00A91C35">
        <w:rPr>
          <w:spacing w:val="-4"/>
        </w:rPr>
        <w:t xml:space="preserve"> </w:t>
      </w:r>
      <w:r w:rsidR="00A91C35" w:rsidRPr="00A91C35">
        <w:t>Apr. 16, 2023</w:t>
      </w:r>
      <w:r w:rsidRPr="00A91C35">
        <w:t xml:space="preserve"> Public Hearing</w:t>
      </w:r>
      <w:r w:rsidRPr="00A91C35">
        <w:tab/>
      </w:r>
      <w:r w:rsidRPr="00A91C35">
        <w:tab/>
      </w:r>
      <w:r w:rsidR="00A91C35" w:rsidRPr="00A91C35">
        <w:t>April 2023</w:t>
      </w:r>
    </w:p>
    <w:p w14:paraId="4D84F413" w14:textId="7739FB61" w:rsidR="003D690A" w:rsidRPr="00A91C35" w:rsidRDefault="00482A80">
      <w:pPr>
        <w:pStyle w:val="BodyText"/>
        <w:tabs>
          <w:tab w:val="left" w:pos="6941"/>
        </w:tabs>
        <w:ind w:left="460"/>
      </w:pPr>
      <w:r w:rsidRPr="00A91C35">
        <w:t>Adoption</w:t>
      </w:r>
      <w:r w:rsidRPr="00A91C35">
        <w:rPr>
          <w:spacing w:val="-10"/>
        </w:rPr>
        <w:t xml:space="preserve"> </w:t>
      </w:r>
      <w:r w:rsidRPr="00A91C35">
        <w:t>of</w:t>
      </w:r>
      <w:r w:rsidRPr="00A91C35">
        <w:rPr>
          <w:spacing w:val="-10"/>
        </w:rPr>
        <w:t xml:space="preserve"> </w:t>
      </w:r>
      <w:r w:rsidRPr="00A91C35">
        <w:t>Urban</w:t>
      </w:r>
      <w:r w:rsidRPr="00A91C35">
        <w:rPr>
          <w:spacing w:val="-9"/>
        </w:rPr>
        <w:t xml:space="preserve"> </w:t>
      </w:r>
      <w:r w:rsidRPr="00A91C35">
        <w:t>Redevelopment</w:t>
      </w:r>
      <w:r w:rsidRPr="00A91C35">
        <w:rPr>
          <w:spacing w:val="-10"/>
        </w:rPr>
        <w:t xml:space="preserve"> </w:t>
      </w:r>
      <w:r w:rsidRPr="00A91C35">
        <w:rPr>
          <w:spacing w:val="-4"/>
        </w:rPr>
        <w:t>Plan</w:t>
      </w:r>
      <w:r w:rsidRPr="00A91C35">
        <w:tab/>
      </w:r>
      <w:r w:rsidR="00A91C35" w:rsidRPr="00A91C35">
        <w:t>April 2023</w:t>
      </w:r>
    </w:p>
    <w:p w14:paraId="003DA9BC" w14:textId="77777777" w:rsidR="00523BC3" w:rsidRDefault="00523BC3">
      <w:pPr>
        <w:rPr>
          <w:sz w:val="24"/>
          <w:szCs w:val="24"/>
          <w:highlight w:val="yellow"/>
        </w:rPr>
      </w:pPr>
      <w:r>
        <w:rPr>
          <w:highlight w:val="yellow"/>
        </w:rPr>
        <w:br w:type="page"/>
      </w:r>
    </w:p>
    <w:p w14:paraId="58CA466C" w14:textId="77777777" w:rsidR="003D690A" w:rsidRDefault="003D690A">
      <w:pPr>
        <w:sectPr w:rsidR="003D690A">
          <w:headerReference w:type="default" r:id="rId75"/>
          <w:footerReference w:type="default" r:id="rId76"/>
          <w:pgSz w:w="12240" w:h="15840"/>
          <w:pgMar w:top="1100" w:right="560" w:bottom="1240" w:left="1340" w:header="736" w:footer="1054" w:gutter="0"/>
          <w:cols w:space="720"/>
        </w:sectPr>
      </w:pPr>
    </w:p>
    <w:p w14:paraId="0D706E83" w14:textId="705361F3" w:rsidR="003D690A" w:rsidRPr="00A91C35" w:rsidRDefault="00A91C35" w:rsidP="00A91C35">
      <w:pPr>
        <w:pStyle w:val="BodyText"/>
        <w:ind w:left="440"/>
        <w:jc w:val="center"/>
        <w:rPr>
          <w:b/>
          <w:bCs/>
          <w:sz w:val="72"/>
          <w:szCs w:val="72"/>
        </w:rPr>
      </w:pPr>
      <w:r w:rsidRPr="00A91C35">
        <w:rPr>
          <w:b/>
          <w:bCs/>
          <w:sz w:val="72"/>
          <w:szCs w:val="72"/>
        </w:rPr>
        <w:lastRenderedPageBreak/>
        <w:t>CITY OF CANTON</w:t>
      </w:r>
    </w:p>
    <w:p w14:paraId="49E19F16" w14:textId="12525943" w:rsidR="00A91C35" w:rsidRPr="00A91C35" w:rsidRDefault="00A91C35" w:rsidP="00A91C35">
      <w:pPr>
        <w:pStyle w:val="BodyText"/>
        <w:ind w:left="440"/>
        <w:jc w:val="center"/>
        <w:rPr>
          <w:b/>
          <w:bCs/>
          <w:sz w:val="72"/>
          <w:szCs w:val="72"/>
        </w:rPr>
      </w:pPr>
      <w:r w:rsidRPr="00A91C35">
        <w:rPr>
          <w:b/>
          <w:bCs/>
          <w:sz w:val="72"/>
          <w:szCs w:val="72"/>
        </w:rPr>
        <w:t>CENTRAL CANTON</w:t>
      </w:r>
    </w:p>
    <w:p w14:paraId="7C3726F8" w14:textId="5E90EB1D" w:rsidR="00A91C35" w:rsidRPr="00A91C35" w:rsidRDefault="00A91C35" w:rsidP="00A91C35">
      <w:pPr>
        <w:pStyle w:val="BodyText"/>
        <w:ind w:left="440"/>
        <w:jc w:val="center"/>
        <w:rPr>
          <w:b/>
          <w:bCs/>
          <w:sz w:val="72"/>
          <w:szCs w:val="72"/>
        </w:rPr>
      </w:pPr>
      <w:r w:rsidRPr="00A91C35">
        <w:rPr>
          <w:b/>
          <w:bCs/>
          <w:sz w:val="72"/>
          <w:szCs w:val="72"/>
        </w:rPr>
        <w:t>URBAN REDEVELOPMENT</w:t>
      </w:r>
    </w:p>
    <w:p w14:paraId="7898B03E" w14:textId="76D00BAA" w:rsidR="00A91C35" w:rsidRDefault="00A91C35" w:rsidP="00A91C35">
      <w:pPr>
        <w:pStyle w:val="BodyText"/>
        <w:ind w:left="440"/>
        <w:jc w:val="center"/>
        <w:rPr>
          <w:b/>
          <w:bCs/>
          <w:sz w:val="72"/>
          <w:szCs w:val="72"/>
        </w:rPr>
      </w:pPr>
      <w:r w:rsidRPr="00A91C35">
        <w:rPr>
          <w:b/>
          <w:bCs/>
          <w:sz w:val="72"/>
          <w:szCs w:val="72"/>
        </w:rPr>
        <w:t>PLAN</w:t>
      </w:r>
    </w:p>
    <w:p w14:paraId="265C79F0" w14:textId="44BEA55C" w:rsidR="00A91C35" w:rsidRDefault="00A91C35" w:rsidP="00A91C35">
      <w:pPr>
        <w:pStyle w:val="BodyText"/>
        <w:ind w:left="440"/>
        <w:jc w:val="center"/>
        <w:rPr>
          <w:b/>
          <w:bCs/>
          <w:sz w:val="72"/>
          <w:szCs w:val="72"/>
        </w:rPr>
      </w:pPr>
    </w:p>
    <w:p w14:paraId="60DA8499" w14:textId="77777777" w:rsidR="00A91C35" w:rsidRPr="00A91C35" w:rsidRDefault="00A91C35" w:rsidP="00A91C35">
      <w:pPr>
        <w:pStyle w:val="BodyText"/>
        <w:ind w:left="440"/>
        <w:jc w:val="center"/>
        <w:rPr>
          <w:sz w:val="48"/>
          <w:szCs w:val="48"/>
        </w:rPr>
      </w:pPr>
    </w:p>
    <w:p w14:paraId="2D4C4ED0" w14:textId="0271E76A" w:rsidR="003D690A" w:rsidRDefault="00523BC3" w:rsidP="00523BC3">
      <w:pPr>
        <w:pStyle w:val="BodyText"/>
        <w:spacing w:before="3"/>
        <w:jc w:val="center"/>
        <w:rPr>
          <w:sz w:val="9"/>
        </w:rPr>
      </w:pPr>
      <w:r>
        <w:rPr>
          <w:noProof/>
        </w:rPr>
        <w:drawing>
          <wp:inline distT="0" distB="0" distL="0" distR="0" wp14:anchorId="091CD879" wp14:editId="4A240F3D">
            <wp:extent cx="4143375" cy="733425"/>
            <wp:effectExtent l="0" t="0" r="9525" b="9525"/>
            <wp:docPr id="2" name="Picture 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lipar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43375" cy="733425"/>
                    </a:xfrm>
                    <a:prstGeom prst="rect">
                      <a:avLst/>
                    </a:prstGeom>
                    <a:noFill/>
                    <a:ln>
                      <a:noFill/>
                    </a:ln>
                  </pic:spPr>
                </pic:pic>
              </a:graphicData>
            </a:graphic>
          </wp:inline>
        </w:drawing>
      </w:r>
    </w:p>
    <w:p w14:paraId="63785661" w14:textId="77777777" w:rsidR="003D690A" w:rsidRDefault="003D690A">
      <w:pPr>
        <w:pStyle w:val="BodyText"/>
        <w:rPr>
          <w:sz w:val="20"/>
        </w:rPr>
      </w:pPr>
    </w:p>
    <w:p w14:paraId="1A96B8C2" w14:textId="77777777" w:rsidR="003D690A" w:rsidRDefault="003D690A">
      <w:pPr>
        <w:pStyle w:val="BodyText"/>
        <w:rPr>
          <w:sz w:val="20"/>
        </w:rPr>
      </w:pPr>
    </w:p>
    <w:p w14:paraId="233AA513" w14:textId="77777777" w:rsidR="003D690A" w:rsidRDefault="003D690A">
      <w:pPr>
        <w:pStyle w:val="BodyText"/>
        <w:spacing w:before="6"/>
        <w:rPr>
          <w:sz w:val="23"/>
        </w:rPr>
      </w:pPr>
    </w:p>
    <w:p w14:paraId="1BDB7F07" w14:textId="213356D2" w:rsidR="003D690A" w:rsidRDefault="006000A1">
      <w:pPr>
        <w:spacing w:before="84"/>
        <w:ind w:left="113" w:right="387"/>
        <w:jc w:val="center"/>
        <w:rPr>
          <w:sz w:val="40"/>
        </w:rPr>
      </w:pPr>
      <w:r>
        <w:rPr>
          <w:sz w:val="40"/>
        </w:rPr>
        <w:t>April 2023</w:t>
      </w:r>
    </w:p>
    <w:p w14:paraId="4EA50110" w14:textId="77777777" w:rsidR="003D690A" w:rsidRDefault="003D690A">
      <w:pPr>
        <w:pStyle w:val="BodyText"/>
        <w:spacing w:before="11"/>
        <w:rPr>
          <w:sz w:val="39"/>
        </w:rPr>
      </w:pPr>
    </w:p>
    <w:p w14:paraId="2B26B4A1" w14:textId="77777777" w:rsidR="003D690A" w:rsidRDefault="00482A80">
      <w:pPr>
        <w:ind w:left="113" w:right="386"/>
        <w:jc w:val="center"/>
        <w:rPr>
          <w:sz w:val="40"/>
        </w:rPr>
      </w:pPr>
      <w:r>
        <w:rPr>
          <w:sz w:val="40"/>
        </w:rPr>
        <w:t>Prepared</w:t>
      </w:r>
      <w:r>
        <w:rPr>
          <w:spacing w:val="-4"/>
          <w:sz w:val="40"/>
        </w:rPr>
        <w:t xml:space="preserve"> </w:t>
      </w:r>
      <w:r>
        <w:rPr>
          <w:spacing w:val="-5"/>
          <w:sz w:val="40"/>
        </w:rPr>
        <w:t>by:</w:t>
      </w:r>
    </w:p>
    <w:p w14:paraId="06EC5AF6" w14:textId="77777777" w:rsidR="003D690A" w:rsidRDefault="00482A80">
      <w:pPr>
        <w:spacing w:before="1"/>
        <w:ind w:left="113" w:right="391"/>
        <w:jc w:val="center"/>
        <w:rPr>
          <w:sz w:val="40"/>
        </w:rPr>
      </w:pPr>
      <w:r>
        <w:rPr>
          <w:sz w:val="40"/>
        </w:rPr>
        <w:t>City</w:t>
      </w:r>
      <w:r>
        <w:rPr>
          <w:spacing w:val="-9"/>
          <w:sz w:val="40"/>
        </w:rPr>
        <w:t xml:space="preserve"> </w:t>
      </w:r>
      <w:r>
        <w:rPr>
          <w:sz w:val="40"/>
        </w:rPr>
        <w:t>of</w:t>
      </w:r>
      <w:r>
        <w:rPr>
          <w:spacing w:val="-3"/>
          <w:sz w:val="40"/>
        </w:rPr>
        <w:t xml:space="preserve"> </w:t>
      </w:r>
      <w:r>
        <w:rPr>
          <w:sz w:val="40"/>
        </w:rPr>
        <w:t>Canton</w:t>
      </w:r>
      <w:r>
        <w:rPr>
          <w:spacing w:val="-4"/>
          <w:sz w:val="40"/>
        </w:rPr>
        <w:t xml:space="preserve"> </w:t>
      </w:r>
      <w:r>
        <w:rPr>
          <w:sz w:val="40"/>
        </w:rPr>
        <w:t>Community</w:t>
      </w:r>
      <w:r>
        <w:rPr>
          <w:spacing w:val="-4"/>
          <w:sz w:val="40"/>
        </w:rPr>
        <w:t xml:space="preserve"> </w:t>
      </w:r>
      <w:r>
        <w:rPr>
          <w:sz w:val="40"/>
        </w:rPr>
        <w:t>Development</w:t>
      </w:r>
      <w:r>
        <w:rPr>
          <w:spacing w:val="-4"/>
          <w:sz w:val="40"/>
        </w:rPr>
        <w:t xml:space="preserve"> </w:t>
      </w:r>
      <w:r>
        <w:rPr>
          <w:spacing w:val="-2"/>
          <w:sz w:val="40"/>
        </w:rPr>
        <w:t>Department</w:t>
      </w:r>
    </w:p>
    <w:sectPr w:rsidR="003D690A">
      <w:headerReference w:type="default" r:id="rId77"/>
      <w:footerReference w:type="default" r:id="rId78"/>
      <w:pgSz w:w="12240" w:h="15840"/>
      <w:pgMar w:top="1000" w:right="560" w:bottom="1240" w:left="1340" w:header="736" w:footer="105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353C58" w14:textId="77777777" w:rsidR="00A57A88" w:rsidRDefault="00482A80">
      <w:r>
        <w:separator/>
      </w:r>
    </w:p>
  </w:endnote>
  <w:endnote w:type="continuationSeparator" w:id="0">
    <w:p w14:paraId="3D748163" w14:textId="77777777" w:rsidR="00A57A88" w:rsidRDefault="00482A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60085" w14:textId="77777777" w:rsidR="009679BB" w:rsidRDefault="009679B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CDD87" w14:textId="34E62ECE" w:rsidR="00147C4B" w:rsidRDefault="00147C4B">
    <w:pPr>
      <w:pStyle w:val="Footer"/>
      <w:jc w:val="right"/>
    </w:pPr>
  </w:p>
  <w:p w14:paraId="3C1604AD" w14:textId="31C36AB2" w:rsidR="003D690A" w:rsidRPr="00633212" w:rsidRDefault="003D690A" w:rsidP="0063321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9EF97" w14:textId="77777777" w:rsidR="009679BB" w:rsidRDefault="009679B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1282785"/>
      <w:docPartObj>
        <w:docPartGallery w:val="Page Numbers (Bottom of Page)"/>
        <w:docPartUnique/>
      </w:docPartObj>
    </w:sdtPr>
    <w:sdtEndPr>
      <w:rPr>
        <w:noProof/>
      </w:rPr>
    </w:sdtEndPr>
    <w:sdtContent>
      <w:p w14:paraId="4423328B" w14:textId="0A8397B0" w:rsidR="005A27C3" w:rsidRDefault="005A27C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9FB3E24" w14:textId="7004278E" w:rsidR="003D690A" w:rsidRPr="00E238D4" w:rsidRDefault="003D690A" w:rsidP="00E238D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8595403"/>
      <w:docPartObj>
        <w:docPartGallery w:val="Page Numbers (Bottom of Page)"/>
        <w:docPartUnique/>
      </w:docPartObj>
    </w:sdtPr>
    <w:sdtEndPr>
      <w:rPr>
        <w:noProof/>
      </w:rPr>
    </w:sdtEndPr>
    <w:sdtContent>
      <w:p w14:paraId="56602044" w14:textId="519BA10B" w:rsidR="005A27C3" w:rsidRDefault="005A27C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6A45DD1" w14:textId="21F5E8F4" w:rsidR="003D690A" w:rsidRPr="00E238D4" w:rsidRDefault="003D690A" w:rsidP="00E238D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59722315"/>
      <w:docPartObj>
        <w:docPartGallery w:val="Page Numbers (Bottom of Page)"/>
        <w:docPartUnique/>
      </w:docPartObj>
    </w:sdtPr>
    <w:sdtEndPr>
      <w:rPr>
        <w:noProof/>
      </w:rPr>
    </w:sdtEndPr>
    <w:sdtContent>
      <w:p w14:paraId="43F9DBB5" w14:textId="6D8EB435" w:rsidR="005A27C3" w:rsidRDefault="005A27C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8849A6A" w14:textId="71F69E2C" w:rsidR="003D690A" w:rsidRPr="00E238D4" w:rsidRDefault="003D690A" w:rsidP="00E238D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6220446"/>
      <w:docPartObj>
        <w:docPartGallery w:val="Page Numbers (Bottom of Page)"/>
        <w:docPartUnique/>
      </w:docPartObj>
    </w:sdtPr>
    <w:sdtEndPr>
      <w:rPr>
        <w:noProof/>
      </w:rPr>
    </w:sdtEndPr>
    <w:sdtContent>
      <w:p w14:paraId="7BE3A02A" w14:textId="6B4F9CF7" w:rsidR="005A27C3" w:rsidRDefault="005A27C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70A47BA" w14:textId="6544A9FA" w:rsidR="003D690A" w:rsidRPr="00E238D4" w:rsidRDefault="003D690A" w:rsidP="00E238D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15D02" w14:textId="1867A836" w:rsidR="003D690A" w:rsidRPr="00E238D4" w:rsidRDefault="003D690A" w:rsidP="00E238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E9B04E" w14:textId="77777777" w:rsidR="00A57A88" w:rsidRDefault="00482A80">
      <w:r>
        <w:separator/>
      </w:r>
    </w:p>
  </w:footnote>
  <w:footnote w:type="continuationSeparator" w:id="0">
    <w:p w14:paraId="74EDE41D" w14:textId="77777777" w:rsidR="00A57A88" w:rsidRDefault="00482A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629414" w14:textId="77777777" w:rsidR="009679BB" w:rsidRDefault="009679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F8F8F" w14:textId="075C240A" w:rsidR="003D690A" w:rsidRDefault="003D690A">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A9C2B1" w14:textId="77777777" w:rsidR="009679BB" w:rsidRDefault="009679B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CC413" w14:textId="239CC546" w:rsidR="003D690A" w:rsidRPr="0031331E" w:rsidRDefault="0031331E" w:rsidP="0031331E">
    <w:pPr>
      <w:pStyle w:val="Header"/>
    </w:pPr>
    <w:r>
      <w:t>Central Canton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0FEBE" w14:textId="0F538AA9" w:rsidR="003D690A" w:rsidRPr="0076181F" w:rsidRDefault="0031331E" w:rsidP="0076181F">
    <w:pPr>
      <w:pStyle w:val="Header"/>
    </w:pPr>
    <w:r>
      <w:t>Central Canton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FEDA7" w14:textId="43D79752" w:rsidR="003D690A" w:rsidRPr="0076181F" w:rsidRDefault="0031331E" w:rsidP="0076181F">
    <w:pPr>
      <w:pStyle w:val="Header"/>
    </w:pPr>
    <w:r>
      <w:t>Central Canton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578887" w14:textId="1FB2BD9B" w:rsidR="003D690A" w:rsidRPr="0076181F" w:rsidRDefault="0031331E" w:rsidP="0076181F">
    <w:pPr>
      <w:pStyle w:val="Header"/>
    </w:pPr>
    <w:r>
      <w:t>Central Canton</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EAB4F" w14:textId="322495FD" w:rsidR="003D690A" w:rsidRPr="0076181F" w:rsidRDefault="003D690A" w:rsidP="0076181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3014E8"/>
    <w:multiLevelType w:val="hybridMultilevel"/>
    <w:tmpl w:val="5B4AB342"/>
    <w:lvl w:ilvl="0" w:tplc="8C3E8B4C">
      <w:numFmt w:val="bullet"/>
      <w:lvlText w:val=""/>
      <w:lvlJc w:val="left"/>
      <w:pPr>
        <w:ind w:left="1180" w:hanging="360"/>
      </w:pPr>
      <w:rPr>
        <w:rFonts w:ascii="Symbol" w:eastAsia="Symbol" w:hAnsi="Symbol" w:cs="Symbol" w:hint="default"/>
        <w:b w:val="0"/>
        <w:bCs w:val="0"/>
        <w:i w:val="0"/>
        <w:iCs w:val="0"/>
        <w:w w:val="100"/>
        <w:sz w:val="24"/>
        <w:szCs w:val="24"/>
        <w:lang w:val="en-US" w:eastAsia="en-US" w:bidi="ar-SA"/>
      </w:rPr>
    </w:lvl>
    <w:lvl w:ilvl="1" w:tplc="758CE600">
      <w:numFmt w:val="bullet"/>
      <w:lvlText w:val="o"/>
      <w:lvlJc w:val="left"/>
      <w:pPr>
        <w:ind w:left="1900" w:hanging="360"/>
      </w:pPr>
      <w:rPr>
        <w:rFonts w:ascii="Courier New" w:eastAsia="Courier New" w:hAnsi="Courier New" w:cs="Courier New" w:hint="default"/>
        <w:b w:val="0"/>
        <w:bCs w:val="0"/>
        <w:i w:val="0"/>
        <w:iCs w:val="0"/>
        <w:w w:val="100"/>
        <w:sz w:val="24"/>
        <w:szCs w:val="24"/>
        <w:lang w:val="en-US" w:eastAsia="en-US" w:bidi="ar-SA"/>
      </w:rPr>
    </w:lvl>
    <w:lvl w:ilvl="2" w:tplc="28F80DB6">
      <w:numFmt w:val="bullet"/>
      <w:lvlText w:val="•"/>
      <w:lvlJc w:val="left"/>
      <w:pPr>
        <w:ind w:left="2837" w:hanging="360"/>
      </w:pPr>
      <w:rPr>
        <w:rFonts w:hint="default"/>
        <w:lang w:val="en-US" w:eastAsia="en-US" w:bidi="ar-SA"/>
      </w:rPr>
    </w:lvl>
    <w:lvl w:ilvl="3" w:tplc="3A82FDF4">
      <w:numFmt w:val="bullet"/>
      <w:lvlText w:val="•"/>
      <w:lvlJc w:val="left"/>
      <w:pPr>
        <w:ind w:left="3775" w:hanging="360"/>
      </w:pPr>
      <w:rPr>
        <w:rFonts w:hint="default"/>
        <w:lang w:val="en-US" w:eastAsia="en-US" w:bidi="ar-SA"/>
      </w:rPr>
    </w:lvl>
    <w:lvl w:ilvl="4" w:tplc="430C8DA6">
      <w:numFmt w:val="bullet"/>
      <w:lvlText w:val="•"/>
      <w:lvlJc w:val="left"/>
      <w:pPr>
        <w:ind w:left="4713" w:hanging="360"/>
      </w:pPr>
      <w:rPr>
        <w:rFonts w:hint="default"/>
        <w:lang w:val="en-US" w:eastAsia="en-US" w:bidi="ar-SA"/>
      </w:rPr>
    </w:lvl>
    <w:lvl w:ilvl="5" w:tplc="82F8D7E2">
      <w:numFmt w:val="bullet"/>
      <w:lvlText w:val="•"/>
      <w:lvlJc w:val="left"/>
      <w:pPr>
        <w:ind w:left="5651" w:hanging="360"/>
      </w:pPr>
      <w:rPr>
        <w:rFonts w:hint="default"/>
        <w:lang w:val="en-US" w:eastAsia="en-US" w:bidi="ar-SA"/>
      </w:rPr>
    </w:lvl>
    <w:lvl w:ilvl="6" w:tplc="917A6098">
      <w:numFmt w:val="bullet"/>
      <w:lvlText w:val="•"/>
      <w:lvlJc w:val="left"/>
      <w:pPr>
        <w:ind w:left="6588" w:hanging="360"/>
      </w:pPr>
      <w:rPr>
        <w:rFonts w:hint="default"/>
        <w:lang w:val="en-US" w:eastAsia="en-US" w:bidi="ar-SA"/>
      </w:rPr>
    </w:lvl>
    <w:lvl w:ilvl="7" w:tplc="036C866E">
      <w:numFmt w:val="bullet"/>
      <w:lvlText w:val="•"/>
      <w:lvlJc w:val="left"/>
      <w:pPr>
        <w:ind w:left="7526" w:hanging="360"/>
      </w:pPr>
      <w:rPr>
        <w:rFonts w:hint="default"/>
        <w:lang w:val="en-US" w:eastAsia="en-US" w:bidi="ar-SA"/>
      </w:rPr>
    </w:lvl>
    <w:lvl w:ilvl="8" w:tplc="9FDA12EA">
      <w:numFmt w:val="bullet"/>
      <w:lvlText w:val="•"/>
      <w:lvlJc w:val="left"/>
      <w:pPr>
        <w:ind w:left="8464" w:hanging="360"/>
      </w:pPr>
      <w:rPr>
        <w:rFonts w:hint="default"/>
        <w:lang w:val="en-US" w:eastAsia="en-US" w:bidi="ar-SA"/>
      </w:rPr>
    </w:lvl>
  </w:abstractNum>
  <w:abstractNum w:abstractNumId="1" w15:restartNumberingAfterBreak="0">
    <w:nsid w:val="15550A06"/>
    <w:multiLevelType w:val="hybridMultilevel"/>
    <w:tmpl w:val="4F6E8802"/>
    <w:lvl w:ilvl="0" w:tplc="383EEB5C">
      <w:numFmt w:val="bullet"/>
      <w:lvlText w:val=""/>
      <w:lvlJc w:val="left"/>
      <w:pPr>
        <w:ind w:left="1180" w:hanging="360"/>
      </w:pPr>
      <w:rPr>
        <w:rFonts w:ascii="Symbol" w:eastAsia="Symbol" w:hAnsi="Symbol" w:cs="Symbol" w:hint="default"/>
        <w:b w:val="0"/>
        <w:bCs w:val="0"/>
        <w:i w:val="0"/>
        <w:iCs w:val="0"/>
        <w:w w:val="100"/>
        <w:sz w:val="24"/>
        <w:szCs w:val="24"/>
        <w:lang w:val="en-US" w:eastAsia="en-US" w:bidi="ar-SA"/>
      </w:rPr>
    </w:lvl>
    <w:lvl w:ilvl="1" w:tplc="DF4E4B8E">
      <w:numFmt w:val="bullet"/>
      <w:lvlText w:val="•"/>
      <w:lvlJc w:val="left"/>
      <w:pPr>
        <w:ind w:left="2096" w:hanging="360"/>
      </w:pPr>
      <w:rPr>
        <w:rFonts w:hint="default"/>
        <w:lang w:val="en-US" w:eastAsia="en-US" w:bidi="ar-SA"/>
      </w:rPr>
    </w:lvl>
    <w:lvl w:ilvl="2" w:tplc="1A9E8D1C">
      <w:numFmt w:val="bullet"/>
      <w:lvlText w:val="•"/>
      <w:lvlJc w:val="left"/>
      <w:pPr>
        <w:ind w:left="3012" w:hanging="360"/>
      </w:pPr>
      <w:rPr>
        <w:rFonts w:hint="default"/>
        <w:lang w:val="en-US" w:eastAsia="en-US" w:bidi="ar-SA"/>
      </w:rPr>
    </w:lvl>
    <w:lvl w:ilvl="3" w:tplc="FEE05A00">
      <w:numFmt w:val="bullet"/>
      <w:lvlText w:val="•"/>
      <w:lvlJc w:val="left"/>
      <w:pPr>
        <w:ind w:left="3928" w:hanging="360"/>
      </w:pPr>
      <w:rPr>
        <w:rFonts w:hint="default"/>
        <w:lang w:val="en-US" w:eastAsia="en-US" w:bidi="ar-SA"/>
      </w:rPr>
    </w:lvl>
    <w:lvl w:ilvl="4" w:tplc="342A976C">
      <w:numFmt w:val="bullet"/>
      <w:lvlText w:val="•"/>
      <w:lvlJc w:val="left"/>
      <w:pPr>
        <w:ind w:left="4844" w:hanging="360"/>
      </w:pPr>
      <w:rPr>
        <w:rFonts w:hint="default"/>
        <w:lang w:val="en-US" w:eastAsia="en-US" w:bidi="ar-SA"/>
      </w:rPr>
    </w:lvl>
    <w:lvl w:ilvl="5" w:tplc="9C1A13EC">
      <w:numFmt w:val="bullet"/>
      <w:lvlText w:val="•"/>
      <w:lvlJc w:val="left"/>
      <w:pPr>
        <w:ind w:left="5760" w:hanging="360"/>
      </w:pPr>
      <w:rPr>
        <w:rFonts w:hint="default"/>
        <w:lang w:val="en-US" w:eastAsia="en-US" w:bidi="ar-SA"/>
      </w:rPr>
    </w:lvl>
    <w:lvl w:ilvl="6" w:tplc="82CA26EC">
      <w:numFmt w:val="bullet"/>
      <w:lvlText w:val="•"/>
      <w:lvlJc w:val="left"/>
      <w:pPr>
        <w:ind w:left="6676" w:hanging="360"/>
      </w:pPr>
      <w:rPr>
        <w:rFonts w:hint="default"/>
        <w:lang w:val="en-US" w:eastAsia="en-US" w:bidi="ar-SA"/>
      </w:rPr>
    </w:lvl>
    <w:lvl w:ilvl="7" w:tplc="8804A504">
      <w:numFmt w:val="bullet"/>
      <w:lvlText w:val="•"/>
      <w:lvlJc w:val="left"/>
      <w:pPr>
        <w:ind w:left="7592" w:hanging="360"/>
      </w:pPr>
      <w:rPr>
        <w:rFonts w:hint="default"/>
        <w:lang w:val="en-US" w:eastAsia="en-US" w:bidi="ar-SA"/>
      </w:rPr>
    </w:lvl>
    <w:lvl w:ilvl="8" w:tplc="30A8235A">
      <w:numFmt w:val="bullet"/>
      <w:lvlText w:val="•"/>
      <w:lvlJc w:val="left"/>
      <w:pPr>
        <w:ind w:left="8508" w:hanging="360"/>
      </w:pPr>
      <w:rPr>
        <w:rFonts w:hint="default"/>
        <w:lang w:val="en-US" w:eastAsia="en-US" w:bidi="ar-SA"/>
      </w:rPr>
    </w:lvl>
  </w:abstractNum>
  <w:abstractNum w:abstractNumId="2" w15:restartNumberingAfterBreak="0">
    <w:nsid w:val="283E13D7"/>
    <w:multiLevelType w:val="hybridMultilevel"/>
    <w:tmpl w:val="8B4085A2"/>
    <w:lvl w:ilvl="0" w:tplc="15129DFE">
      <w:numFmt w:val="bullet"/>
      <w:lvlText w:val=""/>
      <w:lvlJc w:val="left"/>
      <w:pPr>
        <w:ind w:left="1180" w:hanging="360"/>
      </w:pPr>
      <w:rPr>
        <w:rFonts w:ascii="Symbol" w:eastAsia="Symbol" w:hAnsi="Symbol" w:cs="Symbol" w:hint="default"/>
        <w:b w:val="0"/>
        <w:bCs w:val="0"/>
        <w:i w:val="0"/>
        <w:iCs w:val="0"/>
        <w:w w:val="100"/>
        <w:sz w:val="24"/>
        <w:szCs w:val="24"/>
        <w:lang w:val="en-US" w:eastAsia="en-US" w:bidi="ar-SA"/>
      </w:rPr>
    </w:lvl>
    <w:lvl w:ilvl="1" w:tplc="B2B09918">
      <w:numFmt w:val="bullet"/>
      <w:lvlText w:val="•"/>
      <w:lvlJc w:val="left"/>
      <w:pPr>
        <w:ind w:left="2096" w:hanging="360"/>
      </w:pPr>
      <w:rPr>
        <w:rFonts w:hint="default"/>
        <w:lang w:val="en-US" w:eastAsia="en-US" w:bidi="ar-SA"/>
      </w:rPr>
    </w:lvl>
    <w:lvl w:ilvl="2" w:tplc="CDD628F8">
      <w:numFmt w:val="bullet"/>
      <w:lvlText w:val="•"/>
      <w:lvlJc w:val="left"/>
      <w:pPr>
        <w:ind w:left="3012" w:hanging="360"/>
      </w:pPr>
      <w:rPr>
        <w:rFonts w:hint="default"/>
        <w:lang w:val="en-US" w:eastAsia="en-US" w:bidi="ar-SA"/>
      </w:rPr>
    </w:lvl>
    <w:lvl w:ilvl="3" w:tplc="2C66A282">
      <w:numFmt w:val="bullet"/>
      <w:lvlText w:val="•"/>
      <w:lvlJc w:val="left"/>
      <w:pPr>
        <w:ind w:left="3928" w:hanging="360"/>
      </w:pPr>
      <w:rPr>
        <w:rFonts w:hint="default"/>
        <w:lang w:val="en-US" w:eastAsia="en-US" w:bidi="ar-SA"/>
      </w:rPr>
    </w:lvl>
    <w:lvl w:ilvl="4" w:tplc="D166DB3E">
      <w:numFmt w:val="bullet"/>
      <w:lvlText w:val="•"/>
      <w:lvlJc w:val="left"/>
      <w:pPr>
        <w:ind w:left="4844" w:hanging="360"/>
      </w:pPr>
      <w:rPr>
        <w:rFonts w:hint="default"/>
        <w:lang w:val="en-US" w:eastAsia="en-US" w:bidi="ar-SA"/>
      </w:rPr>
    </w:lvl>
    <w:lvl w:ilvl="5" w:tplc="8586EB0A">
      <w:numFmt w:val="bullet"/>
      <w:lvlText w:val="•"/>
      <w:lvlJc w:val="left"/>
      <w:pPr>
        <w:ind w:left="5760" w:hanging="360"/>
      </w:pPr>
      <w:rPr>
        <w:rFonts w:hint="default"/>
        <w:lang w:val="en-US" w:eastAsia="en-US" w:bidi="ar-SA"/>
      </w:rPr>
    </w:lvl>
    <w:lvl w:ilvl="6" w:tplc="84BE0C46">
      <w:numFmt w:val="bullet"/>
      <w:lvlText w:val="•"/>
      <w:lvlJc w:val="left"/>
      <w:pPr>
        <w:ind w:left="6676" w:hanging="360"/>
      </w:pPr>
      <w:rPr>
        <w:rFonts w:hint="default"/>
        <w:lang w:val="en-US" w:eastAsia="en-US" w:bidi="ar-SA"/>
      </w:rPr>
    </w:lvl>
    <w:lvl w:ilvl="7" w:tplc="4B3A7A7A">
      <w:numFmt w:val="bullet"/>
      <w:lvlText w:val="•"/>
      <w:lvlJc w:val="left"/>
      <w:pPr>
        <w:ind w:left="7592" w:hanging="360"/>
      </w:pPr>
      <w:rPr>
        <w:rFonts w:hint="default"/>
        <w:lang w:val="en-US" w:eastAsia="en-US" w:bidi="ar-SA"/>
      </w:rPr>
    </w:lvl>
    <w:lvl w:ilvl="8" w:tplc="1DFEEE3C">
      <w:numFmt w:val="bullet"/>
      <w:lvlText w:val="•"/>
      <w:lvlJc w:val="left"/>
      <w:pPr>
        <w:ind w:left="8508" w:hanging="360"/>
      </w:pPr>
      <w:rPr>
        <w:rFonts w:hint="default"/>
        <w:lang w:val="en-US" w:eastAsia="en-US" w:bidi="ar-SA"/>
      </w:rPr>
    </w:lvl>
  </w:abstractNum>
  <w:abstractNum w:abstractNumId="3" w15:restartNumberingAfterBreak="0">
    <w:nsid w:val="702040BC"/>
    <w:multiLevelType w:val="hybridMultilevel"/>
    <w:tmpl w:val="5EE618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1AB74DF"/>
    <w:multiLevelType w:val="hybridMultilevel"/>
    <w:tmpl w:val="A2BC9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11545490">
    <w:abstractNumId w:val="2"/>
  </w:num>
  <w:num w:numId="2" w16cid:durableId="1088042054">
    <w:abstractNumId w:val="0"/>
  </w:num>
  <w:num w:numId="3" w16cid:durableId="1774353233">
    <w:abstractNumId w:val="1"/>
  </w:num>
  <w:num w:numId="4" w16cid:durableId="1395741562">
    <w:abstractNumId w:val="4"/>
  </w:num>
  <w:num w:numId="5" w16cid:durableId="7932501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2492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3D690A"/>
    <w:rsid w:val="00026B3A"/>
    <w:rsid w:val="000717B3"/>
    <w:rsid w:val="000763F5"/>
    <w:rsid w:val="000C25D3"/>
    <w:rsid w:val="000D6D2E"/>
    <w:rsid w:val="001156E3"/>
    <w:rsid w:val="00122253"/>
    <w:rsid w:val="00147C4B"/>
    <w:rsid w:val="001839A1"/>
    <w:rsid w:val="00246547"/>
    <w:rsid w:val="002C26DE"/>
    <w:rsid w:val="002F2338"/>
    <w:rsid w:val="002F407A"/>
    <w:rsid w:val="003113C9"/>
    <w:rsid w:val="0031331E"/>
    <w:rsid w:val="003D690A"/>
    <w:rsid w:val="003F56C8"/>
    <w:rsid w:val="00482A80"/>
    <w:rsid w:val="004D23C4"/>
    <w:rsid w:val="00523BC3"/>
    <w:rsid w:val="005526BD"/>
    <w:rsid w:val="00555CB2"/>
    <w:rsid w:val="00582852"/>
    <w:rsid w:val="00591F85"/>
    <w:rsid w:val="005A27C3"/>
    <w:rsid w:val="006000A1"/>
    <w:rsid w:val="006058AF"/>
    <w:rsid w:val="00633212"/>
    <w:rsid w:val="00694D24"/>
    <w:rsid w:val="006D3E1E"/>
    <w:rsid w:val="006E3522"/>
    <w:rsid w:val="006F6EB3"/>
    <w:rsid w:val="007225F4"/>
    <w:rsid w:val="0076181F"/>
    <w:rsid w:val="0080176F"/>
    <w:rsid w:val="00824102"/>
    <w:rsid w:val="00885ED7"/>
    <w:rsid w:val="008960A6"/>
    <w:rsid w:val="009048DB"/>
    <w:rsid w:val="009579A8"/>
    <w:rsid w:val="00964AC3"/>
    <w:rsid w:val="00964D1D"/>
    <w:rsid w:val="009679BB"/>
    <w:rsid w:val="009975D3"/>
    <w:rsid w:val="009A6011"/>
    <w:rsid w:val="009B072C"/>
    <w:rsid w:val="00A070B2"/>
    <w:rsid w:val="00A21510"/>
    <w:rsid w:val="00A378E1"/>
    <w:rsid w:val="00A4633C"/>
    <w:rsid w:val="00A53A0C"/>
    <w:rsid w:val="00A57A88"/>
    <w:rsid w:val="00A82665"/>
    <w:rsid w:val="00A912C7"/>
    <w:rsid w:val="00A91C35"/>
    <w:rsid w:val="00AA29BE"/>
    <w:rsid w:val="00AF503C"/>
    <w:rsid w:val="00B01571"/>
    <w:rsid w:val="00BC3B7D"/>
    <w:rsid w:val="00C01542"/>
    <w:rsid w:val="00C24722"/>
    <w:rsid w:val="00CB468B"/>
    <w:rsid w:val="00CB50A4"/>
    <w:rsid w:val="00D474A8"/>
    <w:rsid w:val="00DC6FFF"/>
    <w:rsid w:val="00DF5AB2"/>
    <w:rsid w:val="00E20999"/>
    <w:rsid w:val="00E238D4"/>
    <w:rsid w:val="00E50162"/>
    <w:rsid w:val="00EA099D"/>
    <w:rsid w:val="00F773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4929"/>
    <o:shapelayout v:ext="edit">
      <o:idmap v:ext="edit" data="1"/>
    </o:shapelayout>
  </w:shapeDefaults>
  <w:decimalSymbol w:val="."/>
  <w:listSeparator w:val=","/>
  <w14:docId w14:val="120968D7"/>
  <w15:docId w15:val="{FF199F0F-FD92-4031-8003-A34DCAF24F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460"/>
      <w:outlineLvl w:val="0"/>
    </w:pPr>
    <w:rPr>
      <w:i/>
      <w:iCs/>
      <w:sz w:val="28"/>
      <w:szCs w:val="28"/>
      <w:u w:val="single" w:color="000000"/>
    </w:rPr>
  </w:style>
  <w:style w:type="paragraph" w:styleId="Heading2">
    <w:name w:val="heading 2"/>
    <w:basedOn w:val="Normal"/>
    <w:uiPriority w:val="9"/>
    <w:unhideWhenUsed/>
    <w:qFormat/>
    <w:pPr>
      <w:spacing w:before="171"/>
      <w:ind w:left="460"/>
      <w:outlineLvl w:val="1"/>
    </w:pPr>
    <w:rPr>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line="274" w:lineRule="exact"/>
      <w:ind w:left="460"/>
    </w:pPr>
    <w:rPr>
      <w:b/>
      <w:bCs/>
      <w:sz w:val="24"/>
      <w:szCs w:val="24"/>
    </w:rPr>
  </w:style>
  <w:style w:type="paragraph" w:styleId="TOC2">
    <w:name w:val="toc 2"/>
    <w:basedOn w:val="Normal"/>
    <w:uiPriority w:val="1"/>
    <w:qFormat/>
    <w:pPr>
      <w:ind w:left="659"/>
    </w:pPr>
    <w:rPr>
      <w:sz w:val="24"/>
      <w:szCs w:val="24"/>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34"/>
    <w:qFormat/>
    <w:pPr>
      <w:ind w:left="1180" w:hanging="360"/>
    </w:pPr>
  </w:style>
  <w:style w:type="paragraph" w:customStyle="1" w:styleId="TableParagraph">
    <w:name w:val="Table Paragraph"/>
    <w:basedOn w:val="Normal"/>
    <w:uiPriority w:val="1"/>
    <w:qFormat/>
    <w:pPr>
      <w:spacing w:line="271" w:lineRule="exact"/>
      <w:ind w:left="115"/>
    </w:pPr>
  </w:style>
  <w:style w:type="paragraph" w:styleId="Header">
    <w:name w:val="header"/>
    <w:basedOn w:val="Normal"/>
    <w:link w:val="HeaderChar"/>
    <w:uiPriority w:val="99"/>
    <w:unhideWhenUsed/>
    <w:rsid w:val="00964D1D"/>
    <w:pPr>
      <w:tabs>
        <w:tab w:val="center" w:pos="4680"/>
        <w:tab w:val="right" w:pos="9360"/>
      </w:tabs>
    </w:pPr>
  </w:style>
  <w:style w:type="character" w:customStyle="1" w:styleId="HeaderChar">
    <w:name w:val="Header Char"/>
    <w:basedOn w:val="DefaultParagraphFont"/>
    <w:link w:val="Header"/>
    <w:uiPriority w:val="99"/>
    <w:rsid w:val="00964D1D"/>
    <w:rPr>
      <w:rFonts w:ascii="Times New Roman" w:eastAsia="Times New Roman" w:hAnsi="Times New Roman" w:cs="Times New Roman"/>
    </w:rPr>
  </w:style>
  <w:style w:type="paragraph" w:styleId="Footer">
    <w:name w:val="footer"/>
    <w:basedOn w:val="Normal"/>
    <w:link w:val="FooterChar"/>
    <w:uiPriority w:val="99"/>
    <w:unhideWhenUsed/>
    <w:rsid w:val="00964D1D"/>
    <w:pPr>
      <w:tabs>
        <w:tab w:val="center" w:pos="4680"/>
        <w:tab w:val="right" w:pos="9360"/>
      </w:tabs>
    </w:pPr>
  </w:style>
  <w:style w:type="character" w:customStyle="1" w:styleId="FooterChar">
    <w:name w:val="Footer Char"/>
    <w:basedOn w:val="DefaultParagraphFont"/>
    <w:link w:val="Footer"/>
    <w:uiPriority w:val="99"/>
    <w:rsid w:val="00964D1D"/>
    <w:rPr>
      <w:rFonts w:ascii="Times New Roman" w:eastAsia="Times New Roman" w:hAnsi="Times New Roman" w:cs="Times New Roman"/>
    </w:rPr>
  </w:style>
  <w:style w:type="character" w:customStyle="1" w:styleId="BodyTextChar">
    <w:name w:val="Body Text Char"/>
    <w:basedOn w:val="DefaultParagraphFont"/>
    <w:link w:val="BodyText"/>
    <w:uiPriority w:val="1"/>
    <w:rsid w:val="00A912C7"/>
    <w:rPr>
      <w:rFonts w:ascii="Times New Roman" w:eastAsia="Times New Roman" w:hAnsi="Times New Roman" w:cs="Times New Roman"/>
      <w:sz w:val="24"/>
      <w:szCs w:val="24"/>
    </w:rPr>
  </w:style>
  <w:style w:type="paragraph" w:styleId="NoSpacing">
    <w:name w:val="No Spacing"/>
    <w:link w:val="NoSpacingChar"/>
    <w:uiPriority w:val="1"/>
    <w:qFormat/>
    <w:rsid w:val="00A4633C"/>
    <w:pPr>
      <w:widowControl/>
      <w:autoSpaceDE/>
      <w:autoSpaceDN/>
    </w:pPr>
    <w:rPr>
      <w:rFonts w:eastAsiaTheme="minorEastAsia"/>
    </w:rPr>
  </w:style>
  <w:style w:type="character" w:customStyle="1" w:styleId="NoSpacingChar">
    <w:name w:val="No Spacing Char"/>
    <w:basedOn w:val="DefaultParagraphFont"/>
    <w:link w:val="NoSpacing"/>
    <w:uiPriority w:val="1"/>
    <w:rsid w:val="00A4633C"/>
    <w:rPr>
      <w:rFonts w:eastAsiaTheme="minorEastAsia"/>
    </w:rPr>
  </w:style>
  <w:style w:type="table" w:styleId="TableGrid">
    <w:name w:val="Table Grid"/>
    <w:basedOn w:val="TableNormal"/>
    <w:uiPriority w:val="39"/>
    <w:rsid w:val="00694D24"/>
    <w:pPr>
      <w:widowControl/>
      <w:autoSpaceDE/>
      <w:autoSpaceDN/>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9620450">
      <w:bodyDiv w:val="1"/>
      <w:marLeft w:val="0"/>
      <w:marRight w:val="0"/>
      <w:marTop w:val="0"/>
      <w:marBottom w:val="0"/>
      <w:divBdr>
        <w:top w:val="none" w:sz="0" w:space="0" w:color="auto"/>
        <w:left w:val="none" w:sz="0" w:space="0" w:color="auto"/>
        <w:bottom w:val="none" w:sz="0" w:space="0" w:color="auto"/>
        <w:right w:val="none" w:sz="0" w:space="0" w:color="auto"/>
      </w:divBdr>
    </w:div>
    <w:div w:id="12403607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png"/><Relationship Id="rId42" Type="http://schemas.openxmlformats.org/officeDocument/2006/relationships/image" Target="media/image28.jpeg"/><Relationship Id="rId47" Type="http://schemas.openxmlformats.org/officeDocument/2006/relationships/image" Target="media/image31.jpeg"/><Relationship Id="rId63" Type="http://schemas.openxmlformats.org/officeDocument/2006/relationships/image" Target="media/image45.jpeg"/><Relationship Id="rId68" Type="http://schemas.openxmlformats.org/officeDocument/2006/relationships/image" Target="media/image50.emf"/><Relationship Id="rId16" Type="http://schemas.openxmlformats.org/officeDocument/2006/relationships/header" Target="header3.xml"/><Relationship Id="rId11" Type="http://schemas.openxmlformats.org/officeDocument/2006/relationships/image" Target="media/image5.png"/><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header" Target="header5.xml"/><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emf"/><Relationship Id="rId74" Type="http://schemas.openxmlformats.org/officeDocument/2006/relationships/image" Target="media/image56.jpe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3.jpeg"/><Relationship Id="rId19" Type="http://schemas.openxmlformats.org/officeDocument/2006/relationships/footer" Target="footer4.xml"/><Relationship Id="rId14" Type="http://schemas.openxmlformats.org/officeDocument/2006/relationships/footer" Target="footer1.xml"/><Relationship Id="rId22" Type="http://schemas.openxmlformats.org/officeDocument/2006/relationships/image" Target="media/image8.emf"/><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2.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emf"/><Relationship Id="rId77" Type="http://schemas.openxmlformats.org/officeDocument/2006/relationships/header" Target="header8.xml"/><Relationship Id="rId8" Type="http://schemas.openxmlformats.org/officeDocument/2006/relationships/image" Target="media/image2.jpeg"/><Relationship Id="rId51" Type="http://schemas.openxmlformats.org/officeDocument/2006/relationships/header" Target="header6.xml"/><Relationship Id="rId72" Type="http://schemas.openxmlformats.org/officeDocument/2006/relationships/image" Target="media/image54.emf"/><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footer" Target="footer5.xml"/><Relationship Id="rId59" Type="http://schemas.openxmlformats.org/officeDocument/2006/relationships/image" Target="media/image41.jpeg"/><Relationship Id="rId67" Type="http://schemas.openxmlformats.org/officeDocument/2006/relationships/image" Target="media/image49.emf"/><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emf"/><Relationship Id="rId75"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39.jpeg"/><Relationship Id="rId10" Type="http://schemas.openxmlformats.org/officeDocument/2006/relationships/image" Target="media/image4.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footer" Target="footer6.xml"/><Relationship Id="rId60" Type="http://schemas.openxmlformats.org/officeDocument/2006/relationships/image" Target="media/image42.jpeg"/><Relationship Id="rId65" Type="http://schemas.openxmlformats.org/officeDocument/2006/relationships/image" Target="media/image47.emf"/><Relationship Id="rId73" Type="http://schemas.openxmlformats.org/officeDocument/2006/relationships/image" Target="media/image55.jpeg"/><Relationship Id="rId78"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4.jpeg"/><Relationship Id="rId55" Type="http://schemas.openxmlformats.org/officeDocument/2006/relationships/image" Target="media/image37.jpeg"/><Relationship Id="rId76" Type="http://schemas.openxmlformats.org/officeDocument/2006/relationships/footer" Target="footer7.xml"/><Relationship Id="rId7" Type="http://schemas.openxmlformats.org/officeDocument/2006/relationships/image" Target="media/image1.jpeg"/><Relationship Id="rId71" Type="http://schemas.openxmlformats.org/officeDocument/2006/relationships/image" Target="media/image53.emf"/><Relationship Id="rId2" Type="http://schemas.openxmlformats.org/officeDocument/2006/relationships/styles" Target="styles.xml"/><Relationship Id="rId29"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119</TotalTime>
  <Pages>50</Pages>
  <Words>9054</Words>
  <Characters>51609</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Central City Urban Redevelopment Plan</vt:lpstr>
    </vt:vector>
  </TitlesOfParts>
  <Company/>
  <LinksUpToDate>false</LinksUpToDate>
  <CharactersWithSpaces>60542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Central City Urban Redevelopment Plan</dc:title>
  <dc:subject>Prepared by: City of Canton Community Development Department City of Canton Office of Economic Development</dc:subject>
  <dc:creator>jwatkins</dc:creator>
  <cp:keywords/>
  <dc:description/>
  <cp:lastModifiedBy>Ken Patton</cp:lastModifiedBy>
  <cp:revision>1</cp:revision>
  <cp:lastPrinted>2023-03-20T12:48:00Z</cp:lastPrinted>
  <dcterms:created xsi:type="dcterms:W3CDTF">2023-03-01T13:55:00Z</dcterms:created>
  <dcterms:modified xsi:type="dcterms:W3CDTF">2024-01-05T21:31:00Z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2014-11-25T00:00:00Z</vt:filetime>
  </property>
  <property fmtid="{D5CDD505-2E9C-101B-9397-08002B2CF9AE}" pid="3" name="Creator">
    <vt:lpwstr>Microsoft® Word 2010</vt:lpwstr>
  </property>
  <property fmtid="{D5CDD505-2E9C-101B-9397-08002B2CF9AE}" pid="4" name="LastSaved">
    <vt:filetime>2023-02-27T00:00:00Z</vt:filetime>
  </property>
  <property fmtid="{D5CDD505-2E9C-101B-9397-08002B2CF9AE}" pid="5" name="Producer">
    <vt:lpwstr>Microsoft® Word 2010</vt:lpwstr>
  </property>
</Properties>
</file>